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6" w:rsidRPr="00AF0F28" w:rsidRDefault="00B72EA2" w:rsidP="00C86856">
      <w:pPr>
        <w:pStyle w:val="Bezproreda"/>
      </w:pPr>
      <w:r>
        <w:rPr>
          <w:noProof/>
        </w:rPr>
        <w:pict>
          <v:rect id="_x0000_s1026" style="position:absolute;margin-left:3.75pt;margin-top:0;width:262.7pt;height:60.55pt;z-index:251661312" o:allowincell="f" stroked="f">
            <v:textbox style="mso-next-textbox:#_x0000_s1026">
              <w:txbxContent>
                <w:p w:rsidR="00C86856" w:rsidRPr="00346ACF" w:rsidRDefault="00C86856" w:rsidP="00C86856">
                  <w:pPr>
                    <w:pStyle w:val="Bezproreda"/>
                  </w:pPr>
                  <w:r w:rsidRPr="00346ACF">
                    <w:t xml:space="preserve">    </w:t>
                  </w:r>
                  <w:r>
                    <w:t xml:space="preserve">                              </w:t>
                  </w:r>
                  <w:r w:rsidRPr="00346ACF">
                    <w:t xml:space="preserve">REPUBLIKA HRVATSKA </w:t>
                  </w:r>
                </w:p>
                <w:p w:rsidR="00C86856" w:rsidRDefault="00C86856" w:rsidP="00C86856">
                  <w:pPr>
                    <w:pStyle w:val="Bezproreda"/>
                  </w:pPr>
                  <w:r>
                    <w:t xml:space="preserve">                  BJELOVARSKO-BILOGORSKA </w:t>
                  </w:r>
                  <w:r w:rsidRPr="00346ACF">
                    <w:t>ŽUPANIJA</w:t>
                  </w:r>
                </w:p>
                <w:p w:rsidR="00C86856" w:rsidRDefault="00C86856" w:rsidP="00C86856">
                  <w:pPr>
                    <w:pStyle w:val="Bezproreda"/>
                  </w:pPr>
                  <w:r>
                    <w:t xml:space="preserve">                                     OPĆINA IVANSKA</w:t>
                  </w:r>
                </w:p>
                <w:p w:rsidR="00C86856" w:rsidRDefault="00C86856" w:rsidP="00C86856">
                  <w:pPr>
                    <w:pStyle w:val="Bezproreda"/>
                  </w:pPr>
                  <w:r>
                    <w:t xml:space="preserve">                                            NAČELNIK</w:t>
                  </w:r>
                </w:p>
                <w:p w:rsidR="00C86856" w:rsidRPr="00346ACF" w:rsidRDefault="00C86856" w:rsidP="00C86856">
                  <w:pPr>
                    <w:ind w:left="2268" w:hanging="2268"/>
                    <w:rPr>
                      <w:sz w:val="24"/>
                      <w:szCs w:val="24"/>
                    </w:rPr>
                  </w:pPr>
                </w:p>
                <w:p w:rsidR="00C86856" w:rsidRPr="00346ACF" w:rsidRDefault="00C86856" w:rsidP="00C86856">
                  <w:pPr>
                    <w:rPr>
                      <w:sz w:val="24"/>
                      <w:szCs w:val="24"/>
                    </w:rPr>
                  </w:pPr>
                </w:p>
                <w:p w:rsidR="00C86856" w:rsidRPr="00346ACF" w:rsidRDefault="00C86856" w:rsidP="00C86856">
                  <w:pPr>
                    <w:ind w:left="2268" w:hanging="22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</w:p>
                <w:p w:rsidR="00C86856" w:rsidRPr="00346ACF" w:rsidRDefault="00C86856" w:rsidP="00C86856">
                  <w:pPr>
                    <w:rPr>
                      <w:sz w:val="24"/>
                      <w:szCs w:val="24"/>
                    </w:rPr>
                  </w:pPr>
                </w:p>
                <w:p w:rsidR="00C86856" w:rsidRPr="00346ACF" w:rsidRDefault="00C86856" w:rsidP="00C86856">
                  <w:pPr>
                    <w:pStyle w:val="Naslov5"/>
                    <w:rPr>
                      <w:sz w:val="24"/>
                      <w:szCs w:val="24"/>
                    </w:rPr>
                  </w:pPr>
                  <w:r w:rsidRPr="00346ACF">
                    <w:rPr>
                      <w:sz w:val="24"/>
                      <w:szCs w:val="24"/>
                    </w:rPr>
                    <w:t>OPĆINA IVANSKA</w:t>
                  </w:r>
                </w:p>
                <w:p w:rsidR="00C86856" w:rsidRPr="009A2DFC" w:rsidRDefault="00C86856" w:rsidP="00C86856"/>
                <w:p w:rsidR="00C86856" w:rsidRPr="00874A17" w:rsidRDefault="00C86856" w:rsidP="00C86856">
                  <w:r w:rsidRPr="00874A17">
                    <w:t xml:space="preserve">                           </w:t>
                  </w:r>
                  <w:r>
                    <w:t xml:space="preserve"> </w:t>
                  </w:r>
                </w:p>
                <w:p w:rsidR="00C86856" w:rsidRPr="00406846" w:rsidRDefault="00C86856" w:rsidP="00C86856">
                  <w:pPr>
                    <w:rPr>
                      <w:b/>
                    </w:rPr>
                  </w:pPr>
                  <w:r>
                    <w:t xml:space="preserve">                         </w:t>
                  </w:r>
                </w:p>
                <w:p w:rsidR="00C86856" w:rsidRDefault="00C86856" w:rsidP="00C86856">
                  <w:pPr>
                    <w:pStyle w:val="Naslov6"/>
                  </w:pPr>
                </w:p>
              </w:txbxContent>
            </v:textbox>
          </v:rect>
        </w:pict>
      </w:r>
      <w:r w:rsidR="00C86856" w:rsidRPr="00AF0F28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-459105</wp:posOffset>
            </wp:positionV>
            <wp:extent cx="685800" cy="733425"/>
            <wp:effectExtent l="19050" t="0" r="0" b="0"/>
            <wp:wrapTopAndBottom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25.35pt;width:46.25pt;height:56.8pt;z-index:251662336;mso-position-horizontal-relative:text;mso-position-vertical-relative:text" o:allowincell="f">
            <v:imagedata r:id="rId6" o:title=""/>
            <w10:wrap type="topAndBottom"/>
          </v:shape>
          <o:OLEObject Type="Embed" ProgID="CorelDraw.Graphic.7" ShapeID="_x0000_s1027" DrawAspect="Content" ObjectID="_1463995551" r:id="rId7"/>
        </w:pict>
      </w:r>
      <w:r w:rsidR="00C86856" w:rsidRPr="00AF0F28">
        <w:t>KLASA:322-01/14-01/2</w:t>
      </w:r>
    </w:p>
    <w:p w:rsidR="00C86856" w:rsidRPr="00AF0F28" w:rsidRDefault="00C86856" w:rsidP="00C86856">
      <w:pPr>
        <w:pStyle w:val="Bezproreda"/>
      </w:pPr>
      <w:r w:rsidRPr="00AF0F28">
        <w:t>URBROJ:2110/02-02-14-1</w:t>
      </w:r>
    </w:p>
    <w:p w:rsidR="00C86856" w:rsidRPr="00AF0F28" w:rsidRDefault="00170047" w:rsidP="00C86856">
      <w:pPr>
        <w:pStyle w:val="Bezproreda"/>
      </w:pPr>
      <w:r>
        <w:t>Ivanska, 10</w:t>
      </w:r>
      <w:r w:rsidR="00C86856" w:rsidRPr="00AF0F28">
        <w:t>. lipnja 2014.</w:t>
      </w:r>
    </w:p>
    <w:p w:rsidR="00C86856" w:rsidRPr="00AF0F28" w:rsidRDefault="00C86856" w:rsidP="00C86856">
      <w:pPr>
        <w:pStyle w:val="Bezproreda"/>
      </w:pPr>
    </w:p>
    <w:p w:rsidR="00C86856" w:rsidRPr="00AF0F28" w:rsidRDefault="0073469C" w:rsidP="00C86856">
      <w:pPr>
        <w:pStyle w:val="Bezproreda"/>
        <w:jc w:val="both"/>
      </w:pPr>
      <w:r w:rsidRPr="00AF0F28">
        <w:tab/>
        <w:t xml:space="preserve">Na temelju članka 48. Statuta Općine Ivanska (Službeni vjesnik , 01/13 i 11/13) općinski načelnik donosi </w:t>
      </w:r>
    </w:p>
    <w:p w:rsidR="00C86856" w:rsidRPr="00AF0F28" w:rsidRDefault="0073469C" w:rsidP="00C86856">
      <w:pPr>
        <w:pStyle w:val="Bezproreda"/>
        <w:jc w:val="center"/>
        <w:rPr>
          <w:b/>
        </w:rPr>
      </w:pPr>
      <w:r w:rsidRPr="00AF0F28">
        <w:rPr>
          <w:b/>
        </w:rPr>
        <w:t>ODLUKU</w:t>
      </w:r>
    </w:p>
    <w:p w:rsidR="00C86856" w:rsidRPr="00AF0F28" w:rsidRDefault="002216E3" w:rsidP="00C86856">
      <w:pPr>
        <w:pStyle w:val="Bezproreda"/>
        <w:jc w:val="center"/>
        <w:rPr>
          <w:b/>
        </w:rPr>
      </w:pPr>
      <w:r w:rsidRPr="00AF0F28">
        <w:rPr>
          <w:b/>
        </w:rPr>
        <w:t>o sufinanciranju premije</w:t>
      </w:r>
      <w:r w:rsidR="0073469C" w:rsidRPr="00AF0F28">
        <w:rPr>
          <w:b/>
        </w:rPr>
        <w:t xml:space="preserve"> osiguranja usjeva</w:t>
      </w:r>
    </w:p>
    <w:p w:rsidR="0073469C" w:rsidRPr="00AF0F28" w:rsidRDefault="005C355A" w:rsidP="00C86856">
      <w:pPr>
        <w:pStyle w:val="Bezproreda"/>
        <w:jc w:val="center"/>
        <w:rPr>
          <w:b/>
        </w:rPr>
      </w:pPr>
      <w:r w:rsidRPr="00AF0F28">
        <w:rPr>
          <w:b/>
        </w:rPr>
        <w:t>na području Općine Ivanska u 2014. godini</w:t>
      </w:r>
    </w:p>
    <w:p w:rsidR="00AF0F28" w:rsidRDefault="00AF0F28" w:rsidP="00AF0F28">
      <w:pPr>
        <w:rPr>
          <w:b/>
        </w:rPr>
      </w:pPr>
    </w:p>
    <w:p w:rsidR="0073469C" w:rsidRPr="00AF0F28" w:rsidRDefault="0073469C" w:rsidP="00AF0F28">
      <w:pPr>
        <w:jc w:val="center"/>
        <w:rPr>
          <w:b/>
        </w:rPr>
      </w:pPr>
      <w:r w:rsidRPr="00AF0F28">
        <w:rPr>
          <w:b/>
        </w:rPr>
        <w:t>Članak 1.</w:t>
      </w:r>
    </w:p>
    <w:p w:rsidR="00783207" w:rsidRPr="00AF0F28" w:rsidRDefault="00ED2358" w:rsidP="00C86856">
      <w:pPr>
        <w:pStyle w:val="Bezproreda"/>
        <w:jc w:val="both"/>
      </w:pPr>
      <w:r w:rsidRPr="00AF0F28">
        <w:tab/>
        <w:t>Općina Ivanska će u 2014. g</w:t>
      </w:r>
      <w:r w:rsidR="005C355A" w:rsidRPr="00AF0F28">
        <w:t>odini poljoprivrednicima na svom području sufinancirati premiju osiguranja usjeva i nasada</w:t>
      </w:r>
      <w:r w:rsidR="005F6371" w:rsidRPr="00AF0F28">
        <w:t xml:space="preserve"> od elementarnih nepogoda - tuča</w:t>
      </w:r>
      <w:r w:rsidR="005C355A" w:rsidRPr="00AF0F28">
        <w:t xml:space="preserve"> </w:t>
      </w:r>
      <w:r w:rsidR="005F6371" w:rsidRPr="00AF0F28">
        <w:t>i mraz</w:t>
      </w:r>
      <w:r w:rsidR="00421FEA" w:rsidRPr="00AF0F28">
        <w:t xml:space="preserve"> u iznosu 25</w:t>
      </w:r>
      <w:r w:rsidR="005C355A" w:rsidRPr="00AF0F28">
        <w:t>% premije osiguranja. Maksimalan iznos koji se može isplatit</w:t>
      </w:r>
      <w:r w:rsidR="00421FEA" w:rsidRPr="00AF0F28">
        <w:t xml:space="preserve">i jednom osiguraniku iznosi 500,00 </w:t>
      </w:r>
      <w:r w:rsidR="005C355A" w:rsidRPr="00AF0F28">
        <w:t>kuna.</w:t>
      </w:r>
    </w:p>
    <w:p w:rsidR="00C86856" w:rsidRPr="00AF0F28" w:rsidRDefault="00C86856" w:rsidP="00783207">
      <w:pPr>
        <w:jc w:val="center"/>
        <w:rPr>
          <w:b/>
        </w:rPr>
      </w:pPr>
    </w:p>
    <w:p w:rsidR="00783207" w:rsidRPr="00AF0F28" w:rsidRDefault="00783207" w:rsidP="00783207">
      <w:pPr>
        <w:jc w:val="center"/>
        <w:rPr>
          <w:b/>
        </w:rPr>
      </w:pPr>
      <w:r w:rsidRPr="00AF0F28">
        <w:rPr>
          <w:b/>
        </w:rPr>
        <w:t>Članak 2.</w:t>
      </w:r>
    </w:p>
    <w:p w:rsidR="00783207" w:rsidRPr="00AF0F28" w:rsidRDefault="00783207" w:rsidP="00C86856">
      <w:pPr>
        <w:pStyle w:val="Bezproreda"/>
        <w:jc w:val="both"/>
      </w:pPr>
      <w:r w:rsidRPr="00AF0F28">
        <w:tab/>
        <w:t>Sredstva za sufinanciranje osiguravaju se u proračunu općine Ivanska za 2014. godinu, konto 35231 – Subvencije poljoprivrednicima –osiguranje usjeva.</w:t>
      </w:r>
    </w:p>
    <w:p w:rsidR="00C86856" w:rsidRPr="00AF0F28" w:rsidRDefault="00C86856" w:rsidP="00C86856">
      <w:pPr>
        <w:pStyle w:val="Bezproreda"/>
        <w:jc w:val="both"/>
      </w:pPr>
    </w:p>
    <w:p w:rsidR="00783207" w:rsidRPr="00AF0F28" w:rsidRDefault="00783207" w:rsidP="00783207">
      <w:pPr>
        <w:jc w:val="center"/>
        <w:rPr>
          <w:b/>
        </w:rPr>
      </w:pPr>
      <w:r w:rsidRPr="00AF0F28">
        <w:rPr>
          <w:b/>
        </w:rPr>
        <w:t>Članak 3.</w:t>
      </w:r>
    </w:p>
    <w:p w:rsidR="00942610" w:rsidRPr="00AF0F28" w:rsidRDefault="00942610" w:rsidP="00C86856">
      <w:pPr>
        <w:pStyle w:val="Bezproreda"/>
        <w:jc w:val="both"/>
      </w:pPr>
      <w:r w:rsidRPr="00AF0F28">
        <w:tab/>
        <w:t>Sredstva sufinan</w:t>
      </w:r>
      <w:r w:rsidR="005F6371" w:rsidRPr="00AF0F28">
        <w:t xml:space="preserve">ciranja u 2014. godini doznačit će se osiguravajućim društvima s kojima će se sklopiti ugovor za 2014. godinu </w:t>
      </w:r>
      <w:r w:rsidRPr="00AF0F28">
        <w:t xml:space="preserve">na temelju </w:t>
      </w:r>
      <w:r w:rsidR="005F6371" w:rsidRPr="00AF0F28">
        <w:t>ispostavljenih faktura te priloženih primjeraka polica osiguranja na kojima je vidljivo istaknut ukupan iznos premije osiguranja te udjeli</w:t>
      </w:r>
      <w:r w:rsidRPr="00AF0F28">
        <w:t xml:space="preserve"> </w:t>
      </w:r>
      <w:r w:rsidR="005F6371" w:rsidRPr="00AF0F28">
        <w:t>plaćanja Općine Ivanska odnosno osiguranika.</w:t>
      </w:r>
    </w:p>
    <w:p w:rsidR="00942610" w:rsidRPr="00AF0F28" w:rsidRDefault="00942610" w:rsidP="00942610">
      <w:pPr>
        <w:jc w:val="center"/>
        <w:rPr>
          <w:b/>
        </w:rPr>
      </w:pPr>
      <w:r w:rsidRPr="00AF0F28">
        <w:rPr>
          <w:b/>
        </w:rPr>
        <w:t>Članak 4.</w:t>
      </w:r>
    </w:p>
    <w:p w:rsidR="00ED2358" w:rsidRPr="00AF0F28" w:rsidRDefault="00ED2358" w:rsidP="00C86856">
      <w:pPr>
        <w:pStyle w:val="Bezproreda"/>
        <w:jc w:val="both"/>
      </w:pPr>
      <w:r w:rsidRPr="00AF0F28">
        <w:t xml:space="preserve">Pravo na subvenciju </w:t>
      </w:r>
      <w:r w:rsidR="005F6371" w:rsidRPr="00AF0F28">
        <w:t>imaju</w:t>
      </w:r>
      <w:r w:rsidRPr="00AF0F28">
        <w:t xml:space="preserve"> ona poljoprivredna gospodarstva koja su upisana u Upisnik poljoprivrednih gospodarstava, imaju prebivalište na području Općine Ivanska, kojima se poljoprivredne površine koje osiguravaju na</w:t>
      </w:r>
      <w:r w:rsidR="00C140D2" w:rsidRPr="00AF0F28">
        <w:t>laze na području Općine Ivanska i</w:t>
      </w:r>
      <w:r w:rsidRPr="00AF0F28">
        <w:t xml:space="preserve"> koja su podmirila obveze pr</w:t>
      </w:r>
      <w:r w:rsidR="005F6371" w:rsidRPr="00AF0F28">
        <w:t>ema Općini Ivanska i komunalnom poduzeću "Ivankom j.d.o.o."</w:t>
      </w:r>
    </w:p>
    <w:p w:rsidR="005F6371" w:rsidRPr="00AF0F28" w:rsidRDefault="005F6371" w:rsidP="005F6371">
      <w:pPr>
        <w:jc w:val="center"/>
        <w:rPr>
          <w:b/>
        </w:rPr>
      </w:pPr>
      <w:r w:rsidRPr="00AF0F28">
        <w:rPr>
          <w:b/>
        </w:rPr>
        <w:t>Članak 5.</w:t>
      </w:r>
    </w:p>
    <w:p w:rsidR="005F6371" w:rsidRPr="00AF0F28" w:rsidRDefault="005F6371" w:rsidP="005F6371">
      <w:pPr>
        <w:ind w:firstLine="708"/>
      </w:pPr>
      <w:r w:rsidRPr="00AF0F28">
        <w:t>Ovu odluku provodi Jedinstveni upravni odjel Općine Ivanska.</w:t>
      </w:r>
    </w:p>
    <w:p w:rsidR="00ED2358" w:rsidRPr="00AF0F28" w:rsidRDefault="00ED2358" w:rsidP="005F6371">
      <w:pPr>
        <w:tabs>
          <w:tab w:val="left" w:pos="4111"/>
        </w:tabs>
        <w:rPr>
          <w:b/>
        </w:rPr>
      </w:pPr>
      <w:r w:rsidRPr="00AF0F28">
        <w:tab/>
      </w:r>
      <w:r w:rsidRPr="00AF0F28">
        <w:rPr>
          <w:b/>
        </w:rPr>
        <w:t>Čl</w:t>
      </w:r>
      <w:r w:rsidR="005F6371" w:rsidRPr="00AF0F28">
        <w:rPr>
          <w:b/>
        </w:rPr>
        <w:t>anak 6</w:t>
      </w:r>
      <w:r w:rsidRPr="00AF0F28">
        <w:rPr>
          <w:b/>
        </w:rPr>
        <w:t>.</w:t>
      </w:r>
    </w:p>
    <w:p w:rsidR="00C46FF5" w:rsidRPr="00AF0F28" w:rsidRDefault="00ED2358" w:rsidP="00ED2358">
      <w:r w:rsidRPr="00AF0F28">
        <w:tab/>
      </w:r>
      <w:r w:rsidR="00C46FF5" w:rsidRPr="00AF0F28">
        <w:t>Ova odluka stupa na snagu danom objave u Službenom vjesniku.</w:t>
      </w:r>
    </w:p>
    <w:p w:rsidR="00AF0F28" w:rsidRDefault="00AF0F28" w:rsidP="00C46FF5">
      <w:pPr>
        <w:pStyle w:val="Bezproreda"/>
      </w:pPr>
      <w:r>
        <w:t>KLASA: 402-07/14-01/03</w:t>
      </w:r>
    </w:p>
    <w:p w:rsidR="00AF0F28" w:rsidRDefault="00AF0F28" w:rsidP="00C46FF5">
      <w:pPr>
        <w:pStyle w:val="Bezproreda"/>
      </w:pPr>
      <w:r>
        <w:t>URBROJ:2110/02-02-14-1</w:t>
      </w:r>
    </w:p>
    <w:p w:rsidR="00942610" w:rsidRPr="00AF0F28" w:rsidRDefault="00AF0F28" w:rsidP="00C46FF5">
      <w:pPr>
        <w:pStyle w:val="Bezproreda"/>
      </w:pPr>
      <w:r>
        <w:t>Ivanska, 10. lipnja 2014.</w:t>
      </w:r>
      <w:r w:rsidR="00C46FF5" w:rsidRPr="00AF0F28">
        <w:tab/>
      </w:r>
      <w:r w:rsidR="00C46FF5" w:rsidRPr="00AF0F28">
        <w:tab/>
      </w:r>
      <w:r w:rsidR="00C46FF5" w:rsidRPr="00AF0F28">
        <w:tab/>
      </w:r>
      <w:r w:rsidR="00C46FF5" w:rsidRPr="00AF0F28">
        <w:tab/>
      </w:r>
      <w:r w:rsidR="00C46FF5" w:rsidRPr="00AF0F28">
        <w:tab/>
      </w:r>
      <w:r w:rsidR="00C46FF5" w:rsidRPr="00AF0F28">
        <w:tab/>
      </w:r>
      <w:r w:rsidR="00C46FF5" w:rsidRPr="00AF0F28">
        <w:tab/>
      </w:r>
      <w:r w:rsidR="00C46FF5" w:rsidRPr="00AF0F28">
        <w:tab/>
        <w:t xml:space="preserve">     </w:t>
      </w:r>
    </w:p>
    <w:p w:rsidR="00AF0F28" w:rsidRDefault="00942610" w:rsidP="00942610">
      <w:pPr>
        <w:pStyle w:val="Bezproreda"/>
        <w:ind w:left="5664"/>
      </w:pPr>
      <w:r w:rsidRPr="00AF0F28">
        <w:t xml:space="preserve">       </w:t>
      </w:r>
    </w:p>
    <w:p w:rsidR="00C46FF5" w:rsidRPr="00AF0F28" w:rsidRDefault="00AF0F28" w:rsidP="00AF0F28">
      <w:pPr>
        <w:pStyle w:val="Bezproreda"/>
        <w:ind w:left="4956" w:firstLine="708"/>
      </w:pPr>
      <w:r>
        <w:t xml:space="preserve">      </w:t>
      </w:r>
      <w:r w:rsidR="00C46FF5" w:rsidRPr="00AF0F28">
        <w:t xml:space="preserve"> </w:t>
      </w:r>
      <w:r w:rsidR="00D0643A">
        <w:t xml:space="preserve">   </w:t>
      </w:r>
      <w:r w:rsidR="00C46FF5" w:rsidRPr="00AF0F28">
        <w:t>OPĆINSKI NAČELNIK</w:t>
      </w:r>
    </w:p>
    <w:p w:rsidR="00ED2358" w:rsidRPr="00AF0F28" w:rsidRDefault="00C46FF5" w:rsidP="00942610">
      <w:pPr>
        <w:pStyle w:val="Bezproreda"/>
      </w:pPr>
      <w:r w:rsidRPr="00AF0F28">
        <w:tab/>
      </w:r>
      <w:r w:rsidRPr="00AF0F28">
        <w:tab/>
      </w:r>
      <w:r w:rsidRPr="00AF0F28">
        <w:tab/>
      </w:r>
      <w:r w:rsidRPr="00AF0F28">
        <w:tab/>
      </w:r>
      <w:r w:rsidRPr="00AF0F28">
        <w:tab/>
      </w:r>
      <w:r w:rsidRPr="00AF0F28">
        <w:tab/>
      </w:r>
      <w:r w:rsidRPr="00AF0F28">
        <w:tab/>
      </w:r>
      <w:r w:rsidRPr="00AF0F28">
        <w:tab/>
      </w:r>
      <w:proofErr w:type="spellStart"/>
      <w:r w:rsidRPr="00AF0F28">
        <w:t>mr.sc</w:t>
      </w:r>
      <w:proofErr w:type="spellEnd"/>
      <w:r w:rsidRPr="00AF0F28">
        <w:t xml:space="preserve">. Josip Bartolčić, </w:t>
      </w:r>
      <w:proofErr w:type="spellStart"/>
      <w:r w:rsidRPr="00AF0F28">
        <w:t>dipl.ing</w:t>
      </w:r>
      <w:proofErr w:type="spellEnd"/>
      <w:r w:rsidRPr="00AF0F28">
        <w:t>.</w:t>
      </w:r>
      <w:r w:rsidR="00D0643A">
        <w:t xml:space="preserve">, </w:t>
      </w:r>
      <w:proofErr w:type="spellStart"/>
      <w:r w:rsidR="00D0643A">
        <w:t>v.r</w:t>
      </w:r>
      <w:proofErr w:type="spellEnd"/>
      <w:r w:rsidR="00D0643A">
        <w:t>.</w:t>
      </w:r>
    </w:p>
    <w:p w:rsidR="005C355A" w:rsidRPr="00AF0F28" w:rsidRDefault="00783207" w:rsidP="00942610">
      <w:r w:rsidRPr="00AF0F28">
        <w:tab/>
      </w:r>
    </w:p>
    <w:sectPr w:rsidR="005C355A" w:rsidRPr="00AF0F28" w:rsidSect="00C8685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69C"/>
    <w:rsid w:val="000B5F4E"/>
    <w:rsid w:val="00170047"/>
    <w:rsid w:val="002216E3"/>
    <w:rsid w:val="002E0432"/>
    <w:rsid w:val="003E4CBF"/>
    <w:rsid w:val="00421FEA"/>
    <w:rsid w:val="00466D37"/>
    <w:rsid w:val="00517C0C"/>
    <w:rsid w:val="005C355A"/>
    <w:rsid w:val="005F6371"/>
    <w:rsid w:val="0073469C"/>
    <w:rsid w:val="007349A5"/>
    <w:rsid w:val="00783207"/>
    <w:rsid w:val="00942610"/>
    <w:rsid w:val="00952DC5"/>
    <w:rsid w:val="00A84591"/>
    <w:rsid w:val="00AF0F28"/>
    <w:rsid w:val="00B32DC4"/>
    <w:rsid w:val="00B72EA2"/>
    <w:rsid w:val="00C140D2"/>
    <w:rsid w:val="00C46FF5"/>
    <w:rsid w:val="00C86856"/>
    <w:rsid w:val="00D0643A"/>
    <w:rsid w:val="00ED2358"/>
    <w:rsid w:val="00F0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A5"/>
  </w:style>
  <w:style w:type="paragraph" w:styleId="Naslov5">
    <w:name w:val="heading 5"/>
    <w:basedOn w:val="Normal"/>
    <w:next w:val="Normal"/>
    <w:link w:val="Naslov5Char"/>
    <w:qFormat/>
    <w:rsid w:val="00C86856"/>
    <w:pPr>
      <w:keepNext/>
      <w:tabs>
        <w:tab w:val="left" w:pos="851"/>
      </w:tabs>
      <w:spacing w:after="0" w:line="240" w:lineRule="auto"/>
      <w:ind w:firstLine="720"/>
      <w:jc w:val="center"/>
      <w:outlineLvl w:val="4"/>
    </w:pPr>
    <w:rPr>
      <w:rFonts w:eastAsia="Times New Roman" w:cs="Times New Roman"/>
      <w:b/>
      <w:i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C86856"/>
    <w:pPr>
      <w:keepNext/>
      <w:tabs>
        <w:tab w:val="left" w:pos="851"/>
      </w:tabs>
      <w:spacing w:after="0" w:line="240" w:lineRule="auto"/>
      <w:ind w:firstLine="720"/>
      <w:jc w:val="center"/>
      <w:outlineLvl w:val="5"/>
    </w:pPr>
    <w:rPr>
      <w:rFonts w:eastAsia="Times New Roman" w:cs="Times New Roman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35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610"/>
    <w:rPr>
      <w:rFonts w:ascii="Tahoma" w:hAnsi="Tahoma" w:cs="Tahoma"/>
      <w:sz w:val="16"/>
      <w:szCs w:val="16"/>
    </w:rPr>
  </w:style>
  <w:style w:type="character" w:customStyle="1" w:styleId="Naslov5Char">
    <w:name w:val="Naslov 5 Char"/>
    <w:basedOn w:val="Zadanifontodlomka"/>
    <w:link w:val="Naslov5"/>
    <w:rsid w:val="00C86856"/>
    <w:rPr>
      <w:rFonts w:eastAsia="Times New Roman" w:cs="Times New Roman"/>
      <w:b/>
      <w:i/>
      <w:lang w:eastAsia="hr-HR"/>
    </w:rPr>
  </w:style>
  <w:style w:type="character" w:customStyle="1" w:styleId="Naslov6Char">
    <w:name w:val="Naslov 6 Char"/>
    <w:basedOn w:val="Zadanifontodlomka"/>
    <w:link w:val="Naslov6"/>
    <w:rsid w:val="00C86856"/>
    <w:rPr>
      <w:rFonts w:eastAsia="Times New Roman" w:cs="Times New Roman"/>
      <w:b/>
      <w:bCs/>
      <w:lang w:eastAsia="hr-HR"/>
    </w:rPr>
  </w:style>
  <w:style w:type="paragraph" w:styleId="Zaglavlje">
    <w:name w:val="header"/>
    <w:basedOn w:val="Normal"/>
    <w:link w:val="ZaglavljeChar"/>
    <w:rsid w:val="00C86856"/>
    <w:pPr>
      <w:tabs>
        <w:tab w:val="left" w:pos="851"/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rsid w:val="00C86856"/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E8B80-730F-4B18-B861-14FCEE54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2014-06-11T08:57:00Z</cp:lastPrinted>
  <dcterms:created xsi:type="dcterms:W3CDTF">2014-06-10T12:33:00Z</dcterms:created>
  <dcterms:modified xsi:type="dcterms:W3CDTF">2014-06-11T10:39:00Z</dcterms:modified>
</cp:coreProperties>
</file>