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C65" w:rsidRPr="00102A45" w:rsidRDefault="00801C65" w:rsidP="00801C65">
      <w:pPr>
        <w:ind w:firstLine="708"/>
        <w:jc w:val="both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Na temelju članka 38. Zakona o lokalnoj i područnoj (regionalnoj) samoupravi (“Narodne novine” broj 33/01, 60/01, 129/05, 109/07, 125/08, 36/09, 39/09, 150/11 i 144/12), članka 33. Statuta Općine Ivanska (Službeni vjesnik, br.01/13) i članka 17. Poslovnika Općinskog vijeća Općine Ivanska (Službeni vjesnik , br01/13), Općinsko vijeće Općine Ivanska na konstituirajućoj  sjednici  održanoj 04.11.2013. godine  donosi</w:t>
      </w:r>
    </w:p>
    <w:p w:rsidR="00801C65" w:rsidRPr="00102A45" w:rsidRDefault="00801C65" w:rsidP="00801C65">
      <w:pPr>
        <w:ind w:firstLine="708"/>
        <w:rPr>
          <w:rFonts w:ascii="Calibri" w:hAnsi="Calibri"/>
          <w:sz w:val="22"/>
          <w:szCs w:val="22"/>
        </w:rPr>
      </w:pPr>
    </w:p>
    <w:p w:rsidR="00801C65" w:rsidRPr="00102A45" w:rsidRDefault="00801C65" w:rsidP="00801C65">
      <w:pPr>
        <w:jc w:val="center"/>
        <w:rPr>
          <w:rFonts w:ascii="Calibri" w:hAnsi="Calibri"/>
          <w:b/>
          <w:sz w:val="22"/>
          <w:szCs w:val="22"/>
        </w:rPr>
      </w:pPr>
      <w:r w:rsidRPr="00102A45">
        <w:rPr>
          <w:rFonts w:ascii="Calibri" w:hAnsi="Calibri"/>
          <w:b/>
          <w:sz w:val="22"/>
          <w:szCs w:val="22"/>
        </w:rPr>
        <w:t>O D L U K U</w:t>
      </w:r>
    </w:p>
    <w:p w:rsidR="00801C65" w:rsidRPr="00102A45" w:rsidRDefault="00801C65" w:rsidP="00801C65">
      <w:pPr>
        <w:jc w:val="center"/>
        <w:rPr>
          <w:rFonts w:ascii="Calibri" w:hAnsi="Calibri"/>
          <w:b/>
          <w:sz w:val="22"/>
          <w:szCs w:val="22"/>
        </w:rPr>
      </w:pPr>
      <w:r w:rsidRPr="00102A45">
        <w:rPr>
          <w:rFonts w:ascii="Calibri" w:hAnsi="Calibri"/>
          <w:b/>
          <w:sz w:val="22"/>
          <w:szCs w:val="22"/>
        </w:rPr>
        <w:t xml:space="preserve">o  izboru   Povjerenstva za izbor i imenovanje </w:t>
      </w:r>
    </w:p>
    <w:p w:rsidR="00801C65" w:rsidRPr="00102A45" w:rsidRDefault="00801C65" w:rsidP="00801C65">
      <w:pPr>
        <w:jc w:val="center"/>
        <w:rPr>
          <w:rFonts w:ascii="Calibri" w:hAnsi="Calibri"/>
          <w:sz w:val="22"/>
          <w:szCs w:val="22"/>
        </w:rPr>
      </w:pPr>
    </w:p>
    <w:p w:rsidR="00801C65" w:rsidRPr="00102A45" w:rsidRDefault="00801C65" w:rsidP="00801C65">
      <w:pPr>
        <w:jc w:val="center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 xml:space="preserve"> Točka 1. </w:t>
      </w:r>
    </w:p>
    <w:p w:rsidR="00801C65" w:rsidRPr="00102A45" w:rsidRDefault="00801C65" w:rsidP="00801C65">
      <w:pPr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ab/>
        <w:t>U Povjerenstvo za izbor i imenovanje biraju se :</w:t>
      </w:r>
    </w:p>
    <w:p w:rsidR="00801C65" w:rsidRPr="00102A45" w:rsidRDefault="00801C65" w:rsidP="00801C65">
      <w:pPr>
        <w:rPr>
          <w:rFonts w:ascii="Calibri" w:hAnsi="Calibri"/>
          <w:sz w:val="22"/>
          <w:szCs w:val="22"/>
        </w:rPr>
      </w:pPr>
    </w:p>
    <w:p w:rsidR="00801C65" w:rsidRPr="00102A45" w:rsidRDefault="00801C65" w:rsidP="00801C65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 xml:space="preserve">Antonia Grgić za predsjednicu </w:t>
      </w:r>
    </w:p>
    <w:p w:rsidR="00801C65" w:rsidRPr="00102A45" w:rsidRDefault="00801C65" w:rsidP="00801C65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 xml:space="preserve">Ivan Cvitković za člana </w:t>
      </w:r>
    </w:p>
    <w:p w:rsidR="00801C65" w:rsidRPr="00102A45" w:rsidRDefault="00801C65" w:rsidP="00801C65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 xml:space="preserve">Dražen </w:t>
      </w:r>
      <w:proofErr w:type="spellStart"/>
      <w:r w:rsidRPr="00102A45">
        <w:rPr>
          <w:rFonts w:ascii="Calibri" w:hAnsi="Calibri"/>
          <w:sz w:val="22"/>
          <w:szCs w:val="22"/>
        </w:rPr>
        <w:t>Orlović</w:t>
      </w:r>
      <w:proofErr w:type="spellEnd"/>
      <w:r w:rsidRPr="00102A45">
        <w:rPr>
          <w:rFonts w:ascii="Calibri" w:hAnsi="Calibri"/>
          <w:sz w:val="22"/>
          <w:szCs w:val="22"/>
        </w:rPr>
        <w:t xml:space="preserve">  za člana  </w:t>
      </w:r>
    </w:p>
    <w:p w:rsidR="00801C65" w:rsidRPr="00102A45" w:rsidRDefault="00801C65" w:rsidP="00801C65">
      <w:pPr>
        <w:rPr>
          <w:rFonts w:ascii="Calibri" w:hAnsi="Calibri"/>
          <w:sz w:val="22"/>
          <w:szCs w:val="22"/>
        </w:rPr>
      </w:pPr>
    </w:p>
    <w:p w:rsidR="00801C65" w:rsidRPr="00102A45" w:rsidRDefault="00801C65" w:rsidP="00801C65">
      <w:pPr>
        <w:jc w:val="center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 xml:space="preserve">Točka 2. </w:t>
      </w:r>
    </w:p>
    <w:p w:rsidR="00801C65" w:rsidRPr="00102A45" w:rsidRDefault="00801C65" w:rsidP="00801C65">
      <w:pPr>
        <w:ind w:firstLine="708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Ova Odluka stupa na snagu danom</w:t>
      </w:r>
      <w:r>
        <w:rPr>
          <w:rFonts w:ascii="Calibri" w:hAnsi="Calibri"/>
          <w:sz w:val="22"/>
          <w:szCs w:val="22"/>
        </w:rPr>
        <w:t xml:space="preserve"> objave </w:t>
      </w:r>
      <w:r w:rsidRPr="00102A45">
        <w:rPr>
          <w:rFonts w:ascii="Calibri" w:hAnsi="Calibri"/>
          <w:sz w:val="22"/>
          <w:szCs w:val="22"/>
        </w:rPr>
        <w:t xml:space="preserve"> u Službenom vjesniku Općine Ivanska.</w:t>
      </w:r>
    </w:p>
    <w:p w:rsidR="00801C65" w:rsidRPr="00102A45" w:rsidRDefault="00801C65" w:rsidP="00801C65">
      <w:pPr>
        <w:jc w:val="center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BJELOVARSKO-BILOGORSKA ŽUPANIJA</w:t>
      </w:r>
    </w:p>
    <w:p w:rsidR="00801C65" w:rsidRPr="00102A45" w:rsidRDefault="00801C65" w:rsidP="00801C65">
      <w:pPr>
        <w:jc w:val="center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 xml:space="preserve">OPĆINA IVANSKA </w:t>
      </w:r>
    </w:p>
    <w:p w:rsidR="00801C65" w:rsidRPr="00102A45" w:rsidRDefault="00801C65" w:rsidP="00801C65">
      <w:pPr>
        <w:jc w:val="center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 xml:space="preserve">OPĆINSKO VIJEĆE </w:t>
      </w:r>
    </w:p>
    <w:p w:rsidR="00801C65" w:rsidRPr="00102A45" w:rsidRDefault="00801C65" w:rsidP="00801C65">
      <w:pPr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Klasa:011-01/13-01/13</w:t>
      </w:r>
    </w:p>
    <w:p w:rsidR="00801C65" w:rsidRPr="00102A45" w:rsidRDefault="00801C65" w:rsidP="00801C65">
      <w:pPr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Urbroj:2110/02-01-13-1</w:t>
      </w:r>
    </w:p>
    <w:p w:rsidR="00801C65" w:rsidRPr="00102A45" w:rsidRDefault="00801C65" w:rsidP="00801C65">
      <w:pPr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 xml:space="preserve">Ivanska, 04.11.2013.     </w:t>
      </w:r>
    </w:p>
    <w:p w:rsidR="00801C65" w:rsidRPr="00102A45" w:rsidRDefault="00801C65" w:rsidP="00801C65">
      <w:pPr>
        <w:ind w:left="708"/>
        <w:jc w:val="right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PREDSJEDAVATELJ:</w:t>
      </w:r>
    </w:p>
    <w:p w:rsidR="00801C65" w:rsidRDefault="00801C65" w:rsidP="00390C77">
      <w:pPr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</w:t>
      </w:r>
      <w:r w:rsidRPr="00102A45">
        <w:rPr>
          <w:rFonts w:ascii="Calibri" w:hAnsi="Calibri"/>
          <w:sz w:val="22"/>
          <w:szCs w:val="22"/>
        </w:rPr>
        <w:t xml:space="preserve">  Josip </w:t>
      </w:r>
      <w:proofErr w:type="spellStart"/>
      <w:r w:rsidRPr="00102A45">
        <w:rPr>
          <w:rFonts w:ascii="Calibri" w:hAnsi="Calibri"/>
          <w:sz w:val="22"/>
          <w:szCs w:val="22"/>
        </w:rPr>
        <w:t>Crljenjak</w:t>
      </w:r>
      <w:proofErr w:type="spellEnd"/>
      <w:r w:rsidRPr="00102A4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v.r. </w:t>
      </w:r>
    </w:p>
    <w:p w:rsidR="00801C65" w:rsidRDefault="00801C65" w:rsidP="00801C65">
      <w:pPr>
        <w:rPr>
          <w:rFonts w:ascii="Calibri" w:hAnsi="Calibri"/>
          <w:sz w:val="22"/>
          <w:szCs w:val="22"/>
        </w:rPr>
      </w:pPr>
    </w:p>
    <w:p w:rsidR="00801C65" w:rsidRDefault="00801C65" w:rsidP="00801C65">
      <w:pPr>
        <w:ind w:firstLine="708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801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E2CA4"/>
    <w:multiLevelType w:val="hybridMultilevel"/>
    <w:tmpl w:val="CA42C9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65"/>
    <w:rsid w:val="00390C77"/>
    <w:rsid w:val="00801C65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63436-367E-47D5-860D-873A5D02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2</cp:revision>
  <dcterms:created xsi:type="dcterms:W3CDTF">2018-01-29T11:27:00Z</dcterms:created>
  <dcterms:modified xsi:type="dcterms:W3CDTF">2018-02-01T12:51:00Z</dcterms:modified>
</cp:coreProperties>
</file>