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Na temelju članka 32. i 47. Statuta Općine Ivanska (Službeni vjesnik, br.01/13), Općinskog vijeće općine Ivanska na svojoj 2. radnoj sjednici održanoj  05.prosinca  2013. godine  donijelo je  </w:t>
      </w:r>
    </w:p>
    <w:p w:rsidR="00903696" w:rsidRPr="001D20D5" w:rsidRDefault="00903696" w:rsidP="00903696">
      <w:pPr>
        <w:jc w:val="center"/>
        <w:rPr>
          <w:rFonts w:ascii="Arial" w:hAnsi="Arial" w:cs="Arial"/>
          <w:b/>
          <w:sz w:val="22"/>
          <w:szCs w:val="22"/>
        </w:rPr>
      </w:pPr>
    </w:p>
    <w:p w:rsidR="00903696" w:rsidRPr="001D20D5" w:rsidRDefault="00903696" w:rsidP="00903696">
      <w:pPr>
        <w:pStyle w:val="Naslov1"/>
        <w:jc w:val="center"/>
        <w:rPr>
          <w:b/>
          <w:sz w:val="22"/>
          <w:szCs w:val="22"/>
        </w:rPr>
      </w:pPr>
      <w:r w:rsidRPr="001D20D5">
        <w:rPr>
          <w:b/>
          <w:sz w:val="22"/>
          <w:szCs w:val="22"/>
        </w:rPr>
        <w:t>O D L U K U</w:t>
      </w:r>
    </w:p>
    <w:p w:rsidR="00903696" w:rsidRPr="001D20D5" w:rsidRDefault="00903696" w:rsidP="00903696">
      <w:pPr>
        <w:jc w:val="center"/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o izmjeni i dopuni Odluke o osnivanju radnih tijela</w:t>
      </w:r>
    </w:p>
    <w:p w:rsidR="00903696" w:rsidRPr="001D20D5" w:rsidRDefault="00903696" w:rsidP="00903696">
      <w:pPr>
        <w:jc w:val="center"/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Općinskog vijeća Općine Ivanska</w:t>
      </w:r>
    </w:p>
    <w:p w:rsidR="00903696" w:rsidRPr="001D20D5" w:rsidRDefault="00903696" w:rsidP="00903696">
      <w:pPr>
        <w:jc w:val="center"/>
        <w:rPr>
          <w:rFonts w:ascii="Arial" w:hAnsi="Arial" w:cs="Arial"/>
          <w:sz w:val="22"/>
          <w:szCs w:val="22"/>
        </w:rPr>
      </w:pPr>
    </w:p>
    <w:p w:rsidR="00903696" w:rsidRPr="001D20D5" w:rsidRDefault="00903696" w:rsidP="00903696">
      <w:pPr>
        <w:jc w:val="center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I.</w:t>
      </w:r>
    </w:p>
    <w:p w:rsidR="00903696" w:rsidRPr="001D20D5" w:rsidRDefault="00903696" w:rsidP="00903696">
      <w:pPr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U  Odluci o osnivanju radnih tijela   Općinskog vijeća Općine Ivanska (Službeni vjesnik, br.01/09)  točka  I.  mijenja se i glasi:</w:t>
      </w:r>
    </w:p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 Odbor za gospodarstvo i razvoj   kao radno tijelo Općinskog vijeća  Općine Ivanska  briše se.</w:t>
      </w:r>
    </w:p>
    <w:p w:rsidR="00903696" w:rsidRPr="001D20D5" w:rsidRDefault="00903696" w:rsidP="00903696">
      <w:pPr>
        <w:jc w:val="both"/>
        <w:rPr>
          <w:rFonts w:ascii="Arial" w:hAnsi="Arial" w:cs="Arial"/>
          <w:sz w:val="22"/>
          <w:szCs w:val="22"/>
        </w:rPr>
      </w:pPr>
    </w:p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Općinsko vijeće donosi odluku da se osnivaju   nova radna tijela i to:</w:t>
      </w:r>
    </w:p>
    <w:p w:rsidR="00903696" w:rsidRPr="001D20D5" w:rsidRDefault="00903696" w:rsidP="00903696">
      <w:pPr>
        <w:rPr>
          <w:rFonts w:ascii="Arial" w:hAnsi="Arial" w:cs="Arial"/>
          <w:sz w:val="22"/>
          <w:szCs w:val="22"/>
        </w:rPr>
      </w:pPr>
    </w:p>
    <w:p w:rsidR="00903696" w:rsidRPr="001D20D5" w:rsidRDefault="00903696" w:rsidP="00903696">
      <w:pPr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1. Odbor za mlade</w:t>
      </w:r>
    </w:p>
    <w:p w:rsidR="00903696" w:rsidRPr="001D20D5" w:rsidRDefault="00903696" w:rsidP="0090369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ab/>
        <w:t xml:space="preserve">Odbor za mlade raspravlja na sjednicama o pitanjima iz djelokruga rada Općinskog vijeća koja su od interesa za mlade, predlaže Općinskom vijeću donošenje odluka, programa i drugih akata od značaja za unaprijediti  položaj mladih, daje mišljenje Općinskom vijeću prilikom donošenja odluka, mjera, programa i drugih akata od osobitog značenja za mlade, predlaže mjere za ostvarivanje i provedbu odluka i programa o skrbi za mlade, skrbi o informiranosti mladih o svim pitanjima značajnim za unapređivanje položaja mladih,  organizira kulturni i zabavni život mladih na području Općine Ivanska , potiče suradnju mladin  na  </w:t>
      </w:r>
      <w:proofErr w:type="spellStart"/>
      <w:r w:rsidRPr="001D20D5">
        <w:rPr>
          <w:rFonts w:ascii="Arial" w:hAnsi="Arial" w:cs="Arial"/>
          <w:sz w:val="22"/>
          <w:szCs w:val="22"/>
        </w:rPr>
        <w:t>naivou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 općina, gradova i županija u RH  i van nje.</w:t>
      </w:r>
    </w:p>
    <w:p w:rsidR="00903696" w:rsidRPr="001D20D5" w:rsidRDefault="00903696" w:rsidP="0090369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ab/>
        <w:t xml:space="preserve">Odbor za mlade ima predsjednika  i četiri člana  </w:t>
      </w:r>
    </w:p>
    <w:p w:rsidR="00903696" w:rsidRPr="001D20D5" w:rsidRDefault="00903696" w:rsidP="00903696">
      <w:pPr>
        <w:jc w:val="both"/>
        <w:rPr>
          <w:rFonts w:ascii="Arial" w:hAnsi="Arial" w:cs="Arial"/>
          <w:sz w:val="22"/>
          <w:szCs w:val="22"/>
        </w:rPr>
      </w:pPr>
    </w:p>
    <w:p w:rsidR="00903696" w:rsidRDefault="00903696" w:rsidP="00903696">
      <w:pPr>
        <w:rPr>
          <w:rFonts w:ascii="Arial" w:hAnsi="Arial" w:cs="Arial"/>
          <w:b/>
          <w:sz w:val="22"/>
          <w:szCs w:val="22"/>
        </w:rPr>
      </w:pPr>
    </w:p>
    <w:p w:rsidR="00903696" w:rsidRPr="001D20D5" w:rsidRDefault="00903696" w:rsidP="00903696">
      <w:pPr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 xml:space="preserve">2. Odbor za kulturu i prosvjetu </w:t>
      </w:r>
    </w:p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Odbor za kulturu    i prosvjetu  predlaže  programe , mjere i aktivnosti koje se odnose na razvoj kulture   , kulturne baštine i  očuvanja  kulturne tradicije i običaja na području Općine Ivanska, vodi brigu o  ostvarivanju prava iz predškolskog programa , pomaže u realizaciji  prosvjetnih programa pri Osnovnoj školi, vodi brigu o zaštiti djece predškolske i školske djece, brine o njihovim pravima. Planira i organizira sve kulturne manifestacije u suradnji  sa načelnikom i Općinskim vijećem Općine Ivanska,  planira i sudjeluje u radu manifestacija predškolskog i školskog uzrasta. </w:t>
      </w:r>
    </w:p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Odbor za kulturu i prosvjetu  ima predsjednika i četiri člana </w:t>
      </w:r>
    </w:p>
    <w:p w:rsidR="00903696" w:rsidRPr="001D20D5" w:rsidRDefault="00903696" w:rsidP="009036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03696" w:rsidRPr="001D20D5" w:rsidRDefault="00903696" w:rsidP="00903696">
      <w:pPr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3. Odbor za sport</w:t>
      </w:r>
    </w:p>
    <w:p w:rsidR="00903696" w:rsidRPr="001D20D5" w:rsidRDefault="00903696" w:rsidP="00903696">
      <w:pPr>
        <w:pStyle w:val="StandardWeb"/>
        <w:ind w:left="31" w:right="31" w:firstLine="689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Odbor za sport, utvrđuje ciljeve i zadaće razvoja sporta, aktivnosti potrebne za provedbu tih ciljeva i zadaća te predlaže nositelje razvoja i mjera kontrole njegove provedbe. </w:t>
      </w:r>
    </w:p>
    <w:p w:rsidR="00903696" w:rsidRPr="001D20D5" w:rsidRDefault="00903696" w:rsidP="00903696">
      <w:pPr>
        <w:pStyle w:val="StandardWeb"/>
        <w:ind w:left="31" w:right="31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Predlaže programe stvaranja uvjeta za bavljenje sportom poglavito djece i mladeži , programe za postizavanje najboljih rezultata općinskih sportaša, programe za stvaranje uvjeta za rekreativno bavljenje sportom radi zaštite i poboljšanja zdravlja. </w:t>
      </w:r>
    </w:p>
    <w:p w:rsidR="00903696" w:rsidRPr="001D20D5" w:rsidRDefault="00903696" w:rsidP="00903696">
      <w:pPr>
        <w:pStyle w:val="StandardWeb"/>
        <w:ind w:left="31" w:right="31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ab/>
        <w:t xml:space="preserve">Odbor za sport ima predsjednika i četiri člana </w:t>
      </w:r>
    </w:p>
    <w:p w:rsidR="00903696" w:rsidRPr="001D20D5" w:rsidRDefault="00903696" w:rsidP="00903696">
      <w:pPr>
        <w:pStyle w:val="Tijeloteksta"/>
        <w:jc w:val="both"/>
        <w:rPr>
          <w:bCs/>
          <w:sz w:val="22"/>
          <w:szCs w:val="22"/>
        </w:rPr>
      </w:pPr>
    </w:p>
    <w:p w:rsidR="00903696" w:rsidRPr="001D20D5" w:rsidRDefault="00903696" w:rsidP="00903696">
      <w:pPr>
        <w:pStyle w:val="Tijeloteksta"/>
        <w:jc w:val="center"/>
        <w:rPr>
          <w:bCs/>
          <w:sz w:val="22"/>
          <w:szCs w:val="22"/>
        </w:rPr>
      </w:pPr>
      <w:r w:rsidRPr="001D20D5">
        <w:rPr>
          <w:bCs/>
          <w:sz w:val="22"/>
          <w:szCs w:val="22"/>
        </w:rPr>
        <w:t>II.</w:t>
      </w:r>
    </w:p>
    <w:p w:rsidR="00903696" w:rsidRPr="001D20D5" w:rsidRDefault="00903696" w:rsidP="00903696">
      <w:pPr>
        <w:pStyle w:val="Tijeloteksta"/>
        <w:jc w:val="both"/>
        <w:rPr>
          <w:sz w:val="22"/>
          <w:szCs w:val="22"/>
        </w:rPr>
      </w:pPr>
      <w:r w:rsidRPr="001D20D5">
        <w:rPr>
          <w:bCs/>
          <w:sz w:val="22"/>
          <w:szCs w:val="22"/>
        </w:rPr>
        <w:tab/>
      </w:r>
      <w:r w:rsidRPr="001D20D5">
        <w:rPr>
          <w:sz w:val="22"/>
          <w:szCs w:val="22"/>
        </w:rPr>
        <w:t>U radna tijela  Općinskog vijeća Općine Ivanska pored vijećnika mogu se birati i članovi  iz reda  građana, udruga, stručnih i znanstvenih osoba ili institucija.</w:t>
      </w:r>
    </w:p>
    <w:p w:rsidR="00903696" w:rsidRPr="001D20D5" w:rsidRDefault="00903696" w:rsidP="00903696">
      <w:pPr>
        <w:pStyle w:val="Tijeloteksta"/>
        <w:jc w:val="both"/>
        <w:rPr>
          <w:sz w:val="22"/>
          <w:szCs w:val="22"/>
        </w:rPr>
      </w:pPr>
    </w:p>
    <w:p w:rsidR="00903696" w:rsidRPr="001D20D5" w:rsidRDefault="00903696" w:rsidP="00903696">
      <w:pPr>
        <w:pStyle w:val="Tijeloteksta"/>
        <w:jc w:val="center"/>
        <w:rPr>
          <w:bCs/>
          <w:sz w:val="22"/>
          <w:szCs w:val="22"/>
        </w:rPr>
      </w:pPr>
      <w:r w:rsidRPr="001D20D5">
        <w:rPr>
          <w:bCs/>
          <w:sz w:val="22"/>
          <w:szCs w:val="22"/>
        </w:rPr>
        <w:lastRenderedPageBreak/>
        <w:t>III.</w:t>
      </w:r>
    </w:p>
    <w:p w:rsidR="00903696" w:rsidRPr="001D20D5" w:rsidRDefault="00903696" w:rsidP="00903696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ab/>
        <w:t xml:space="preserve">Ova Odluka stupa na snagu osmog dana od dana objave   Službenom vjesniku  Općine Ivanska. </w:t>
      </w:r>
    </w:p>
    <w:p w:rsidR="00903696" w:rsidRPr="001D20D5" w:rsidRDefault="00903696" w:rsidP="00903696">
      <w:pPr>
        <w:pStyle w:val="Tijeloteksta"/>
        <w:jc w:val="left"/>
        <w:rPr>
          <w:sz w:val="22"/>
          <w:szCs w:val="22"/>
        </w:rPr>
      </w:pPr>
    </w:p>
    <w:p w:rsidR="00903696" w:rsidRPr="001D20D5" w:rsidRDefault="00903696" w:rsidP="00903696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BJELOVARSKO-BILOGORSKA ŽUPANIJA</w:t>
      </w:r>
    </w:p>
    <w:p w:rsidR="00903696" w:rsidRPr="001D20D5" w:rsidRDefault="00903696" w:rsidP="00903696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OPĆINA IVANSKA</w:t>
      </w:r>
    </w:p>
    <w:p w:rsidR="00903696" w:rsidRPr="001D20D5" w:rsidRDefault="00903696" w:rsidP="00903696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OPĆINSKO VIJEĆE</w:t>
      </w:r>
    </w:p>
    <w:p w:rsidR="00903696" w:rsidRPr="001D20D5" w:rsidRDefault="00903696" w:rsidP="00903696">
      <w:pPr>
        <w:pStyle w:val="Tijeloteksta"/>
        <w:jc w:val="center"/>
        <w:rPr>
          <w:sz w:val="22"/>
          <w:szCs w:val="22"/>
        </w:rPr>
      </w:pPr>
    </w:p>
    <w:p w:rsidR="00903696" w:rsidRPr="001D20D5" w:rsidRDefault="00903696" w:rsidP="00903696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KLASA:011-01/13-01/18</w:t>
      </w:r>
    </w:p>
    <w:p w:rsidR="00903696" w:rsidRPr="001D20D5" w:rsidRDefault="00903696" w:rsidP="00903696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URBROJ:2110/02-13-01-1  </w:t>
      </w:r>
    </w:p>
    <w:p w:rsidR="00903696" w:rsidRDefault="00903696" w:rsidP="00903696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Ivanska, 05.12.2013.  </w:t>
      </w:r>
      <w:bookmarkStart w:id="0" w:name="_GoBack"/>
      <w:bookmarkEnd w:id="0"/>
    </w:p>
    <w:p w:rsidR="00903696" w:rsidRDefault="00903696" w:rsidP="00173BC3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 PREDSJEDNICA:</w:t>
      </w:r>
    </w:p>
    <w:p w:rsidR="00F067C6" w:rsidRDefault="00903696" w:rsidP="00173BC3">
      <w:pPr>
        <w:ind w:left="7080"/>
        <w:jc w:val="right"/>
      </w:pPr>
      <w:r>
        <w:rPr>
          <w:sz w:val="22"/>
          <w:szCs w:val="22"/>
        </w:rPr>
        <w:t>Ivana Perišić v.r.</w:t>
      </w: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96"/>
    <w:rsid w:val="00173BC3"/>
    <w:rsid w:val="0090369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B73"/>
  <w15:chartTrackingRefBased/>
  <w15:docId w15:val="{F5B9FE8D-78A7-47CD-AB73-1B53848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696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696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03696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03696"/>
    <w:rPr>
      <w:rFonts w:ascii="Arial" w:eastAsia="Times New Roman" w:hAnsi="Arial" w:cs="Arial"/>
      <w:sz w:val="24"/>
      <w:szCs w:val="20"/>
      <w:lang w:eastAsia="hr-HR"/>
    </w:rPr>
  </w:style>
  <w:style w:type="paragraph" w:styleId="StandardWeb">
    <w:name w:val="Normal (Web)"/>
    <w:basedOn w:val="Normal"/>
    <w:rsid w:val="009036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2018-01-29T12:04:00Z</dcterms:created>
  <dcterms:modified xsi:type="dcterms:W3CDTF">2018-02-01T12:56:00Z</dcterms:modified>
</cp:coreProperties>
</file>