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0A" w:rsidRDefault="0011060A" w:rsidP="0011060A">
      <w:pPr>
        <w:pStyle w:val="Zaglavlje"/>
        <w:tabs>
          <w:tab w:val="clear" w:pos="4536"/>
          <w:tab w:val="clear" w:pos="9072"/>
        </w:tabs>
      </w:pPr>
      <w:r>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228600</wp:posOffset>
            </wp:positionV>
            <wp:extent cx="685800" cy="73152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60A" w:rsidRDefault="0011060A" w:rsidP="0011060A">
      <w:pPr>
        <w:tabs>
          <w:tab w:val="center" w:pos="2977"/>
        </w:tabs>
        <w:rPr>
          <w:sz w:val="16"/>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721360</wp:posOffset>
                </wp:positionV>
                <wp:extent cx="3336290" cy="93218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60A" w:rsidRPr="00874A17" w:rsidRDefault="0011060A" w:rsidP="0011060A">
                            <w:pPr>
                              <w:ind w:left="720" w:firstLine="720"/>
                            </w:pPr>
                            <w:r w:rsidRPr="00874A17">
                              <w:t>REPUBLIKA HRVATSKA</w:t>
                            </w:r>
                          </w:p>
                          <w:p w:rsidR="0011060A" w:rsidRPr="00874A17" w:rsidRDefault="0011060A" w:rsidP="0011060A">
                            <w:pPr>
                              <w:ind w:left="720" w:firstLine="720"/>
                              <w:jc w:val="center"/>
                              <w:rPr>
                                <w:sz w:val="8"/>
                              </w:rPr>
                            </w:pPr>
                          </w:p>
                          <w:p w:rsidR="0011060A" w:rsidRPr="0056319C" w:rsidRDefault="0011060A" w:rsidP="0011060A">
                            <w:pPr>
                              <w:pStyle w:val="Naslov2"/>
                              <w:numPr>
                                <w:ilvl w:val="0"/>
                                <w:numId w:val="0"/>
                              </w:numPr>
                              <w:ind w:left="283" w:hanging="283"/>
                            </w:pPr>
                            <w:r w:rsidRPr="0056319C">
                              <w:t>BJELOVARSKO-BILOGORSKA ŽUPANIJA</w:t>
                            </w:r>
                          </w:p>
                          <w:p w:rsidR="0011060A" w:rsidRPr="0056319C" w:rsidRDefault="0011060A" w:rsidP="0011060A">
                            <w:pPr>
                              <w:ind w:firstLine="720"/>
                              <w:jc w:val="center"/>
                              <w:rPr>
                                <w:b/>
                                <w:sz w:val="8"/>
                              </w:rPr>
                            </w:pPr>
                          </w:p>
                          <w:p w:rsidR="0011060A" w:rsidRPr="0056319C" w:rsidRDefault="0011060A" w:rsidP="0011060A">
                            <w:pPr>
                              <w:pStyle w:val="Naslov5"/>
                              <w:jc w:val="center"/>
                              <w:rPr>
                                <w:b/>
                              </w:rPr>
                            </w:pPr>
                            <w:r>
                              <w:rPr>
                                <w:b/>
                              </w:rPr>
                              <w:t xml:space="preserve">  </w:t>
                            </w:r>
                            <w:r w:rsidRPr="0056319C">
                              <w:rPr>
                                <w:b/>
                              </w:rPr>
                              <w:t>OPĆINA IVANSKA</w:t>
                            </w:r>
                          </w:p>
                          <w:p w:rsidR="0011060A" w:rsidRPr="0056319C" w:rsidRDefault="0011060A" w:rsidP="0011060A">
                            <w:pPr>
                              <w:jc w:val="center"/>
                              <w:rPr>
                                <w:b/>
                              </w:rPr>
                            </w:pPr>
                            <w:r w:rsidRPr="0056319C">
                              <w:rPr>
                                <w:b/>
                              </w:rPr>
                              <w:t xml:space="preserve">   OPĆINSKI NAČELNIK</w:t>
                            </w:r>
                          </w:p>
                          <w:p w:rsidR="0011060A" w:rsidRPr="0056319C" w:rsidRDefault="0011060A" w:rsidP="0011060A">
                            <w:pPr>
                              <w:rPr>
                                <w:b/>
                              </w:rPr>
                            </w:pPr>
                          </w:p>
                          <w:p w:rsidR="0011060A" w:rsidRPr="00874A17" w:rsidRDefault="0011060A" w:rsidP="0011060A">
                            <w:pPr>
                              <w:ind w:left="720" w:firstLine="720"/>
                            </w:pPr>
                            <w:r w:rsidRPr="00874A17">
                              <w:t>REPUBLIKA HRVATSKA</w:t>
                            </w:r>
                          </w:p>
                          <w:p w:rsidR="0011060A" w:rsidRPr="00874A17" w:rsidRDefault="0011060A" w:rsidP="0011060A">
                            <w:pPr>
                              <w:ind w:left="720" w:firstLine="720"/>
                              <w:jc w:val="center"/>
                              <w:rPr>
                                <w:sz w:val="8"/>
                              </w:rPr>
                            </w:pPr>
                          </w:p>
                          <w:p w:rsidR="0011060A" w:rsidRPr="0056319C" w:rsidRDefault="0011060A" w:rsidP="0011060A">
                            <w:pPr>
                              <w:pStyle w:val="Naslov2"/>
                              <w:numPr>
                                <w:ilvl w:val="0"/>
                                <w:numId w:val="0"/>
                              </w:numPr>
                              <w:ind w:left="283" w:hanging="283"/>
                            </w:pPr>
                            <w:r w:rsidRPr="0056319C">
                              <w:t>BJELOVARSKO-BILOGORSKA ŽUPANIJA</w:t>
                            </w:r>
                          </w:p>
                          <w:p w:rsidR="0011060A" w:rsidRPr="0056319C" w:rsidRDefault="0011060A" w:rsidP="0011060A">
                            <w:pPr>
                              <w:ind w:firstLine="720"/>
                              <w:jc w:val="center"/>
                              <w:rPr>
                                <w:b/>
                                <w:sz w:val="8"/>
                              </w:rPr>
                            </w:pPr>
                          </w:p>
                          <w:p w:rsidR="0011060A" w:rsidRPr="0056319C" w:rsidRDefault="0011060A" w:rsidP="0011060A">
                            <w:pPr>
                              <w:pStyle w:val="Naslov5"/>
                              <w:jc w:val="center"/>
                              <w:rPr>
                                <w:b/>
                              </w:rPr>
                            </w:pPr>
                            <w:r>
                              <w:rPr>
                                <w:b/>
                              </w:rPr>
                              <w:t xml:space="preserve">  </w:t>
                            </w:r>
                            <w:r w:rsidRPr="0056319C">
                              <w:rPr>
                                <w:b/>
                              </w:rPr>
                              <w:t>OPĆINA IVANSKA</w:t>
                            </w:r>
                          </w:p>
                          <w:p w:rsidR="0011060A" w:rsidRPr="0056319C" w:rsidRDefault="0011060A" w:rsidP="0011060A">
                            <w:pPr>
                              <w:jc w:val="center"/>
                              <w:rPr>
                                <w:b/>
                              </w:rPr>
                            </w:pPr>
                            <w:r w:rsidRPr="0056319C">
                              <w:rPr>
                                <w:b/>
                              </w:rPr>
                              <w:t xml:space="preserve">   OPĆINSKI NAČELNIK</w:t>
                            </w:r>
                          </w:p>
                          <w:p w:rsidR="0011060A" w:rsidRPr="0056319C" w:rsidRDefault="0011060A" w:rsidP="0011060A">
                            <w:pPr>
                              <w:rPr>
                                <w:b/>
                              </w:rPr>
                            </w:pPr>
                          </w:p>
                          <w:p w:rsidR="0011060A" w:rsidRPr="00874A17" w:rsidRDefault="0011060A" w:rsidP="0011060A">
                            <w:pPr>
                              <w:ind w:left="720" w:firstLine="720"/>
                            </w:pPr>
                            <w:r w:rsidRPr="00874A17">
                              <w:t>REPUBLIKA HRVATSKA</w:t>
                            </w:r>
                          </w:p>
                          <w:p w:rsidR="0011060A" w:rsidRPr="00874A17" w:rsidRDefault="0011060A" w:rsidP="0011060A">
                            <w:pPr>
                              <w:ind w:left="720" w:firstLine="720"/>
                              <w:jc w:val="center"/>
                              <w:rPr>
                                <w:sz w:val="8"/>
                              </w:rPr>
                            </w:pPr>
                          </w:p>
                          <w:p w:rsidR="0011060A" w:rsidRPr="0056319C" w:rsidRDefault="0011060A" w:rsidP="0011060A">
                            <w:pPr>
                              <w:pStyle w:val="Naslov2"/>
                              <w:numPr>
                                <w:ilvl w:val="0"/>
                                <w:numId w:val="0"/>
                              </w:numPr>
                              <w:ind w:left="283" w:hanging="283"/>
                            </w:pPr>
                            <w:r w:rsidRPr="0056319C">
                              <w:t>BJELOVARSKO-BILOGORSKA ŽUPANIJA</w:t>
                            </w:r>
                          </w:p>
                          <w:p w:rsidR="0011060A" w:rsidRPr="0056319C" w:rsidRDefault="0011060A" w:rsidP="0011060A">
                            <w:pPr>
                              <w:ind w:firstLine="720"/>
                              <w:jc w:val="center"/>
                              <w:rPr>
                                <w:b/>
                                <w:sz w:val="8"/>
                              </w:rPr>
                            </w:pPr>
                          </w:p>
                          <w:p w:rsidR="0011060A" w:rsidRPr="0056319C" w:rsidRDefault="0011060A" w:rsidP="0011060A">
                            <w:pPr>
                              <w:pStyle w:val="Naslov5"/>
                              <w:jc w:val="center"/>
                              <w:rPr>
                                <w:b/>
                              </w:rPr>
                            </w:pPr>
                            <w:r>
                              <w:rPr>
                                <w:b/>
                              </w:rPr>
                              <w:t xml:space="preserve">  </w:t>
                            </w:r>
                            <w:r w:rsidRPr="0056319C">
                              <w:rPr>
                                <w:b/>
                              </w:rPr>
                              <w:t>OPĆINA IVANSKA</w:t>
                            </w:r>
                          </w:p>
                          <w:p w:rsidR="0011060A" w:rsidRPr="0056319C" w:rsidRDefault="0011060A" w:rsidP="0011060A">
                            <w:pPr>
                              <w:jc w:val="center"/>
                              <w:rPr>
                                <w:b/>
                              </w:rPr>
                            </w:pPr>
                            <w:r w:rsidRPr="0056319C">
                              <w:rPr>
                                <w:b/>
                              </w:rPr>
                              <w:t xml:space="preserve">   OPĆINSKI NAČELNIK</w:t>
                            </w:r>
                          </w:p>
                          <w:p w:rsidR="0011060A" w:rsidRPr="0056319C" w:rsidRDefault="0011060A" w:rsidP="0011060A">
                            <w:pPr>
                              <w:rPr>
                                <w:b/>
                              </w:rPr>
                            </w:pPr>
                          </w:p>
                          <w:p w:rsidR="0011060A" w:rsidRPr="00874A17" w:rsidRDefault="0011060A" w:rsidP="0011060A">
                            <w:r w:rsidRPr="00874A17">
                              <w:t xml:space="preserve">                           </w:t>
                            </w:r>
                            <w:r>
                              <w:t xml:space="preserve"> </w:t>
                            </w:r>
                          </w:p>
                          <w:p w:rsidR="0011060A" w:rsidRPr="00406846" w:rsidRDefault="0011060A" w:rsidP="0011060A">
                            <w:pPr>
                              <w:rPr>
                                <w:b/>
                              </w:rPr>
                            </w:pPr>
                            <w:r>
                              <w:t xml:space="preserve">                         </w:t>
                            </w:r>
                          </w:p>
                          <w:p w:rsidR="0011060A" w:rsidRDefault="0011060A" w:rsidP="0011060A">
                            <w:pPr>
                              <w:pStyle w:val="Naslov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1" o:spid="_x0000_s1026" style="position:absolute;margin-left:0;margin-top:56.8pt;width:262.7pt;height: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" o:allowincell="f" stroked="f">
                <v:textbox>
                  <w:txbxContent>
                    <w:p w:rsidR="0011060A" w:rsidRPr="00874A17" w:rsidRDefault="0011060A" w:rsidP="0011060A">
                      <w:pPr>
                        <w:ind w:left="720" w:firstLine="720"/>
                      </w:pPr>
                      <w:r w:rsidRPr="00874A17">
                        <w:t>REPUBLIKA HRVATSKA</w:t>
                      </w:r>
                    </w:p>
                    <w:p w:rsidR="0011060A" w:rsidRPr="00874A17" w:rsidRDefault="0011060A" w:rsidP="0011060A">
                      <w:pPr>
                        <w:ind w:left="720" w:firstLine="720"/>
                        <w:jc w:val="center"/>
                        <w:rPr>
                          <w:sz w:val="8"/>
                        </w:rPr>
                      </w:pPr>
                    </w:p>
                    <w:p w:rsidR="0011060A" w:rsidRPr="0056319C" w:rsidRDefault="0011060A" w:rsidP="0011060A">
                      <w:pPr>
                        <w:pStyle w:val="Naslov2"/>
                        <w:numPr>
                          <w:ilvl w:val="0"/>
                          <w:numId w:val="0"/>
                        </w:numPr>
                        <w:ind w:left="283" w:hanging="283"/>
                      </w:pPr>
                      <w:r w:rsidRPr="0056319C">
                        <w:t>BJELOVARSKO-BILOGORSKA ŽUPANIJA</w:t>
                      </w:r>
                    </w:p>
                    <w:p w:rsidR="0011060A" w:rsidRPr="0056319C" w:rsidRDefault="0011060A" w:rsidP="0011060A">
                      <w:pPr>
                        <w:ind w:firstLine="720"/>
                        <w:jc w:val="center"/>
                        <w:rPr>
                          <w:b/>
                          <w:sz w:val="8"/>
                        </w:rPr>
                      </w:pPr>
                    </w:p>
                    <w:p w:rsidR="0011060A" w:rsidRPr="0056319C" w:rsidRDefault="0011060A" w:rsidP="0011060A">
                      <w:pPr>
                        <w:pStyle w:val="Naslov5"/>
                        <w:jc w:val="center"/>
                        <w:rPr>
                          <w:b/>
                        </w:rPr>
                      </w:pPr>
                      <w:r>
                        <w:rPr>
                          <w:b/>
                        </w:rPr>
                        <w:t xml:space="preserve">  </w:t>
                      </w:r>
                      <w:r w:rsidRPr="0056319C">
                        <w:rPr>
                          <w:b/>
                        </w:rPr>
                        <w:t>OPĆINA IVANSKA</w:t>
                      </w:r>
                    </w:p>
                    <w:p w:rsidR="0011060A" w:rsidRPr="0056319C" w:rsidRDefault="0011060A" w:rsidP="0011060A">
                      <w:pPr>
                        <w:jc w:val="center"/>
                        <w:rPr>
                          <w:b/>
                        </w:rPr>
                      </w:pPr>
                      <w:r w:rsidRPr="0056319C">
                        <w:rPr>
                          <w:b/>
                        </w:rPr>
                        <w:t xml:space="preserve">   OPĆINSKI NAČELNIK</w:t>
                      </w:r>
                    </w:p>
                    <w:p w:rsidR="0011060A" w:rsidRPr="0056319C" w:rsidRDefault="0011060A" w:rsidP="0011060A">
                      <w:pPr>
                        <w:rPr>
                          <w:b/>
                        </w:rPr>
                      </w:pPr>
                    </w:p>
                    <w:p w:rsidR="0011060A" w:rsidRPr="00874A17" w:rsidRDefault="0011060A" w:rsidP="0011060A">
                      <w:pPr>
                        <w:ind w:left="720" w:firstLine="720"/>
                      </w:pPr>
                      <w:r w:rsidRPr="00874A17">
                        <w:t>REPUBLIKA HRVATSKA</w:t>
                      </w:r>
                    </w:p>
                    <w:p w:rsidR="0011060A" w:rsidRPr="00874A17" w:rsidRDefault="0011060A" w:rsidP="0011060A">
                      <w:pPr>
                        <w:ind w:left="720" w:firstLine="720"/>
                        <w:jc w:val="center"/>
                        <w:rPr>
                          <w:sz w:val="8"/>
                        </w:rPr>
                      </w:pPr>
                    </w:p>
                    <w:p w:rsidR="0011060A" w:rsidRPr="0056319C" w:rsidRDefault="0011060A" w:rsidP="0011060A">
                      <w:pPr>
                        <w:pStyle w:val="Naslov2"/>
                        <w:numPr>
                          <w:ilvl w:val="0"/>
                          <w:numId w:val="0"/>
                        </w:numPr>
                        <w:ind w:left="283" w:hanging="283"/>
                      </w:pPr>
                      <w:r w:rsidRPr="0056319C">
                        <w:t>BJELOVARSKO-BILOGORSKA ŽUPANIJA</w:t>
                      </w:r>
                    </w:p>
                    <w:p w:rsidR="0011060A" w:rsidRPr="0056319C" w:rsidRDefault="0011060A" w:rsidP="0011060A">
                      <w:pPr>
                        <w:ind w:firstLine="720"/>
                        <w:jc w:val="center"/>
                        <w:rPr>
                          <w:b/>
                          <w:sz w:val="8"/>
                        </w:rPr>
                      </w:pPr>
                    </w:p>
                    <w:p w:rsidR="0011060A" w:rsidRPr="0056319C" w:rsidRDefault="0011060A" w:rsidP="0011060A">
                      <w:pPr>
                        <w:pStyle w:val="Naslov5"/>
                        <w:jc w:val="center"/>
                        <w:rPr>
                          <w:b/>
                        </w:rPr>
                      </w:pPr>
                      <w:r>
                        <w:rPr>
                          <w:b/>
                        </w:rPr>
                        <w:t xml:space="preserve">  </w:t>
                      </w:r>
                      <w:r w:rsidRPr="0056319C">
                        <w:rPr>
                          <w:b/>
                        </w:rPr>
                        <w:t>OPĆINA IVANSKA</w:t>
                      </w:r>
                    </w:p>
                    <w:p w:rsidR="0011060A" w:rsidRPr="0056319C" w:rsidRDefault="0011060A" w:rsidP="0011060A">
                      <w:pPr>
                        <w:jc w:val="center"/>
                        <w:rPr>
                          <w:b/>
                        </w:rPr>
                      </w:pPr>
                      <w:r w:rsidRPr="0056319C">
                        <w:rPr>
                          <w:b/>
                        </w:rPr>
                        <w:t xml:space="preserve">   OPĆINSKI NAČELNIK</w:t>
                      </w:r>
                    </w:p>
                    <w:p w:rsidR="0011060A" w:rsidRPr="0056319C" w:rsidRDefault="0011060A" w:rsidP="0011060A">
                      <w:pPr>
                        <w:rPr>
                          <w:b/>
                        </w:rPr>
                      </w:pPr>
                    </w:p>
                    <w:p w:rsidR="0011060A" w:rsidRPr="00874A17" w:rsidRDefault="0011060A" w:rsidP="0011060A">
                      <w:pPr>
                        <w:ind w:left="720" w:firstLine="720"/>
                      </w:pPr>
                      <w:r w:rsidRPr="00874A17">
                        <w:t>REPUBLIKA HRVATSKA</w:t>
                      </w:r>
                    </w:p>
                    <w:p w:rsidR="0011060A" w:rsidRPr="00874A17" w:rsidRDefault="0011060A" w:rsidP="0011060A">
                      <w:pPr>
                        <w:ind w:left="720" w:firstLine="720"/>
                        <w:jc w:val="center"/>
                        <w:rPr>
                          <w:sz w:val="8"/>
                        </w:rPr>
                      </w:pPr>
                    </w:p>
                    <w:p w:rsidR="0011060A" w:rsidRPr="0056319C" w:rsidRDefault="0011060A" w:rsidP="0011060A">
                      <w:pPr>
                        <w:pStyle w:val="Naslov2"/>
                        <w:numPr>
                          <w:ilvl w:val="0"/>
                          <w:numId w:val="0"/>
                        </w:numPr>
                        <w:ind w:left="283" w:hanging="283"/>
                      </w:pPr>
                      <w:r w:rsidRPr="0056319C">
                        <w:t>BJELOVARSKO-BILOGORSKA ŽUPANIJA</w:t>
                      </w:r>
                    </w:p>
                    <w:p w:rsidR="0011060A" w:rsidRPr="0056319C" w:rsidRDefault="0011060A" w:rsidP="0011060A">
                      <w:pPr>
                        <w:ind w:firstLine="720"/>
                        <w:jc w:val="center"/>
                        <w:rPr>
                          <w:b/>
                          <w:sz w:val="8"/>
                        </w:rPr>
                      </w:pPr>
                    </w:p>
                    <w:p w:rsidR="0011060A" w:rsidRPr="0056319C" w:rsidRDefault="0011060A" w:rsidP="0011060A">
                      <w:pPr>
                        <w:pStyle w:val="Naslov5"/>
                        <w:jc w:val="center"/>
                        <w:rPr>
                          <w:b/>
                        </w:rPr>
                      </w:pPr>
                      <w:r>
                        <w:rPr>
                          <w:b/>
                        </w:rPr>
                        <w:t xml:space="preserve">  </w:t>
                      </w:r>
                      <w:r w:rsidRPr="0056319C">
                        <w:rPr>
                          <w:b/>
                        </w:rPr>
                        <w:t>OPĆINA IVANSKA</w:t>
                      </w:r>
                    </w:p>
                    <w:p w:rsidR="0011060A" w:rsidRPr="0056319C" w:rsidRDefault="0011060A" w:rsidP="0011060A">
                      <w:pPr>
                        <w:jc w:val="center"/>
                        <w:rPr>
                          <w:b/>
                        </w:rPr>
                      </w:pPr>
                      <w:r w:rsidRPr="0056319C">
                        <w:rPr>
                          <w:b/>
                        </w:rPr>
                        <w:t xml:space="preserve">   OPĆINSKI NAČELNIK</w:t>
                      </w:r>
                    </w:p>
                    <w:p w:rsidR="0011060A" w:rsidRPr="0056319C" w:rsidRDefault="0011060A" w:rsidP="0011060A">
                      <w:pPr>
                        <w:rPr>
                          <w:b/>
                        </w:rPr>
                      </w:pPr>
                    </w:p>
                    <w:p w:rsidR="0011060A" w:rsidRPr="00874A17" w:rsidRDefault="0011060A" w:rsidP="0011060A">
                      <w:r w:rsidRPr="00874A17">
                        <w:t xml:space="preserve">                           </w:t>
                      </w:r>
                      <w:r>
                        <w:t xml:space="preserve"> </w:t>
                      </w:r>
                    </w:p>
                    <w:p w:rsidR="0011060A" w:rsidRPr="00406846" w:rsidRDefault="0011060A" w:rsidP="0011060A">
                      <w:pPr>
                        <w:rPr>
                          <w:b/>
                        </w:rPr>
                      </w:pPr>
                      <w:r>
                        <w:t xml:space="preserve">                         </w:t>
                      </w:r>
                    </w:p>
                    <w:p w:rsidR="0011060A" w:rsidRDefault="0011060A" w:rsidP="0011060A">
                      <w:pPr>
                        <w:pStyle w:val="Naslov6"/>
                      </w:pPr>
                    </w:p>
                  </w:txbxContent>
                </v:textbox>
              </v:rect>
            </w:pict>
          </mc:Fallback>
        </mc:AlternateContent>
      </w:r>
      <w:r>
        <w:rPr>
          <w:noProof/>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75pt;margin-top:56.8pt;width:46.25pt;height:56.8pt;z-index:251661312;mso-position-horizontal-relative:text;mso-position-vertical-relative:text" o:allowincell="f">
            <v:imagedata r:id="rId6" o:title=""/>
            <w10:wrap type="topAndBottom"/>
          </v:shape>
          <o:OLEObject Type="Embed" ProgID="CorelDraw.Graphic.7" ShapeID="_x0000_s1028" DrawAspect="Content" ObjectID="_1578722915" r:id="rId7"/>
        </w:object>
      </w:r>
      <w:r>
        <w:rPr>
          <w:sz w:val="16"/>
        </w:rPr>
        <w:tab/>
      </w:r>
    </w:p>
    <w:p w:rsidR="0011060A" w:rsidRDefault="0011060A" w:rsidP="0011060A">
      <w:pPr>
        <w:rPr>
          <w:i/>
          <w:sz w:val="8"/>
        </w:rPr>
      </w:pPr>
    </w:p>
    <w:p w:rsidR="0011060A" w:rsidRDefault="0011060A" w:rsidP="0011060A">
      <w:pPr>
        <w:rPr>
          <w:rFonts w:ascii="Calibri" w:hAnsi="Calibri"/>
          <w:sz w:val="22"/>
          <w:szCs w:val="22"/>
        </w:rPr>
      </w:pPr>
    </w:p>
    <w:p w:rsidR="0011060A" w:rsidRPr="0056319C" w:rsidRDefault="0011060A" w:rsidP="0011060A">
      <w:pPr>
        <w:spacing w:line="240" w:lineRule="atLeast"/>
      </w:pPr>
      <w:r w:rsidRPr="0056319C">
        <w:t>KLASA: 363-01/13-01/17</w:t>
      </w:r>
    </w:p>
    <w:p w:rsidR="0011060A" w:rsidRPr="0056319C" w:rsidRDefault="0011060A" w:rsidP="0011060A">
      <w:pPr>
        <w:spacing w:line="240" w:lineRule="atLeast"/>
      </w:pPr>
      <w:r w:rsidRPr="0056319C">
        <w:rPr>
          <w:lang w:val="pl-PL"/>
        </w:rPr>
        <w:t>URBROJ</w:t>
      </w:r>
      <w:r w:rsidRPr="0056319C">
        <w:t>: 2110/02-02-13-1</w:t>
      </w:r>
    </w:p>
    <w:p w:rsidR="0011060A" w:rsidRPr="0056319C" w:rsidRDefault="0011060A" w:rsidP="0011060A">
      <w:pPr>
        <w:spacing w:line="240" w:lineRule="atLeast"/>
      </w:pPr>
      <w:r w:rsidRPr="0056319C">
        <w:rPr>
          <w:lang w:val="pl-PL"/>
        </w:rPr>
        <w:t>Ivanska</w:t>
      </w:r>
      <w:r w:rsidRPr="0056319C">
        <w:t xml:space="preserve">, 22. srpnja 2013. </w:t>
      </w:r>
    </w:p>
    <w:p w:rsidR="0011060A" w:rsidRPr="0056319C" w:rsidRDefault="0011060A" w:rsidP="0011060A">
      <w:pPr>
        <w:autoSpaceDE w:val="0"/>
        <w:autoSpaceDN w:val="0"/>
        <w:adjustRightInd w:val="0"/>
        <w:spacing w:line="300" w:lineRule="atLeast"/>
        <w:rPr>
          <w:b/>
          <w:bCs/>
        </w:rPr>
      </w:pPr>
    </w:p>
    <w:p w:rsidR="0011060A" w:rsidRPr="0056319C" w:rsidRDefault="0011060A" w:rsidP="0011060A">
      <w:pPr>
        <w:autoSpaceDE w:val="0"/>
        <w:autoSpaceDN w:val="0"/>
        <w:adjustRightInd w:val="0"/>
        <w:spacing w:line="240" w:lineRule="atLeast"/>
        <w:jc w:val="both"/>
      </w:pPr>
      <w:r w:rsidRPr="0056319C">
        <w:t>Na temelju st. 4. čl. 48 i čl. 88. Statuta Ivanska („Službeni vjesnik“ Općine Ivanska br. 03/13) i dopisa tvrtke „EKO-FLOR PLUS“ d.o.o. broj: 343/I/2013, načelnik Općine Ivanska donosi sljedeću</w:t>
      </w:r>
    </w:p>
    <w:p w:rsidR="0011060A" w:rsidRPr="0056319C" w:rsidRDefault="0011060A" w:rsidP="0011060A">
      <w:pPr>
        <w:autoSpaceDE w:val="0"/>
        <w:autoSpaceDN w:val="0"/>
        <w:adjustRightInd w:val="0"/>
        <w:spacing w:line="300" w:lineRule="atLeast"/>
        <w:jc w:val="center"/>
        <w:rPr>
          <w:b/>
          <w:bCs/>
          <w:sz w:val="28"/>
          <w:szCs w:val="28"/>
        </w:rPr>
      </w:pPr>
      <w:r w:rsidRPr="0056319C">
        <w:rPr>
          <w:b/>
          <w:bCs/>
          <w:sz w:val="28"/>
          <w:szCs w:val="28"/>
        </w:rPr>
        <w:t>O D L U K U</w:t>
      </w:r>
    </w:p>
    <w:p w:rsidR="0011060A" w:rsidRPr="0056319C" w:rsidRDefault="0011060A" w:rsidP="0011060A">
      <w:pPr>
        <w:autoSpaceDE w:val="0"/>
        <w:autoSpaceDN w:val="0"/>
        <w:adjustRightInd w:val="0"/>
        <w:spacing w:line="240" w:lineRule="atLeast"/>
        <w:jc w:val="center"/>
        <w:rPr>
          <w:b/>
          <w:bCs/>
          <w:sz w:val="22"/>
          <w:szCs w:val="22"/>
        </w:rPr>
      </w:pPr>
      <w:r w:rsidRPr="0056319C">
        <w:rPr>
          <w:b/>
          <w:bCs/>
        </w:rPr>
        <w:t>Točka 1.</w:t>
      </w:r>
    </w:p>
    <w:p w:rsidR="0011060A" w:rsidRPr="0056319C" w:rsidRDefault="0011060A" w:rsidP="0011060A">
      <w:pPr>
        <w:spacing w:line="240" w:lineRule="atLeast"/>
        <w:ind w:firstLine="708"/>
        <w:jc w:val="both"/>
      </w:pPr>
      <w:r w:rsidRPr="0056319C">
        <w:t xml:space="preserve">Odobrava se tvrtki „EKO-FLOR PLUS“ d.o.o. iz Oroslavja, Mokrice 180/C, OIB: 50730247993, da na području svih naselja na području Općine Ivanska pristupi organiziranom prikupljanju, odvozu i zbrinjavanju komunalnog otpada.   </w:t>
      </w:r>
    </w:p>
    <w:p w:rsidR="0011060A" w:rsidRPr="0056319C" w:rsidRDefault="0011060A" w:rsidP="0011060A">
      <w:pPr>
        <w:spacing w:line="240" w:lineRule="atLeast"/>
        <w:jc w:val="center"/>
        <w:rPr>
          <w:b/>
          <w:bCs/>
        </w:rPr>
      </w:pPr>
      <w:r w:rsidRPr="0056319C">
        <w:rPr>
          <w:b/>
          <w:bCs/>
        </w:rPr>
        <w:t>Točka 2.</w:t>
      </w:r>
    </w:p>
    <w:p w:rsidR="0011060A" w:rsidRPr="0056319C" w:rsidRDefault="0011060A" w:rsidP="0011060A">
      <w:pPr>
        <w:spacing w:line="240" w:lineRule="atLeast"/>
        <w:ind w:firstLine="708"/>
        <w:jc w:val="both"/>
      </w:pPr>
      <w:r w:rsidRPr="0056319C">
        <w:t xml:space="preserve">Obavljanje djelatnosti iz prethodne točke ove Odluke dozvoljava se tvrtki „EKO-FLOR PLUS“ d.o.o. do završetka natječajnog postupka kojeg će Općina Ivanska provesti u svrhu odabira najpovoljnijeg ponuditelja za dodjelu koncesije sakupljanja, odvoza i zbrinjavanja komunalnog otpada sa područja Općine.  </w:t>
      </w:r>
    </w:p>
    <w:p w:rsidR="0011060A" w:rsidRPr="0056319C" w:rsidRDefault="0011060A" w:rsidP="0011060A">
      <w:pPr>
        <w:spacing w:line="240" w:lineRule="atLeast"/>
        <w:jc w:val="center"/>
        <w:rPr>
          <w:b/>
          <w:bCs/>
        </w:rPr>
      </w:pPr>
      <w:r w:rsidRPr="0056319C">
        <w:rPr>
          <w:b/>
          <w:bCs/>
        </w:rPr>
        <w:t>Točka 3.</w:t>
      </w:r>
    </w:p>
    <w:p w:rsidR="0011060A" w:rsidRPr="0056319C" w:rsidRDefault="0011060A" w:rsidP="0011060A">
      <w:pPr>
        <w:spacing w:line="240" w:lineRule="atLeast"/>
        <w:ind w:firstLine="708"/>
        <w:jc w:val="both"/>
      </w:pPr>
      <w:r w:rsidRPr="0056319C">
        <w:t>Tvrtka „EKO-FLOR PLUS“ d.o.o. obvezuje se svim korisnicima sa područja Općine Ivanska besplatno dostaviti na korištenje odgovarajuću kantu/posudu za odlaganje komunalnog otpada.</w:t>
      </w:r>
    </w:p>
    <w:p w:rsidR="0011060A" w:rsidRPr="0056319C" w:rsidRDefault="0011060A" w:rsidP="0011060A">
      <w:pPr>
        <w:spacing w:line="240" w:lineRule="atLeast"/>
        <w:jc w:val="center"/>
        <w:rPr>
          <w:b/>
          <w:bCs/>
        </w:rPr>
      </w:pPr>
      <w:r w:rsidRPr="0056319C">
        <w:rPr>
          <w:b/>
          <w:bCs/>
        </w:rPr>
        <w:t>Točka 4.</w:t>
      </w:r>
    </w:p>
    <w:p w:rsidR="0011060A" w:rsidRPr="0056319C" w:rsidRDefault="0011060A" w:rsidP="0011060A">
      <w:pPr>
        <w:pStyle w:val="WW-Tijeloteksta"/>
        <w:jc w:val="both"/>
        <w:rPr>
          <w:sz w:val="22"/>
          <w:szCs w:val="22"/>
        </w:rPr>
      </w:pPr>
      <w:r w:rsidRPr="0056319C">
        <w:rPr>
          <w:sz w:val="22"/>
          <w:szCs w:val="22"/>
        </w:rPr>
        <w:tab/>
        <w:t xml:space="preserve">Odobrava se tvrtki „EKO-FLOR PLUS“ d.o.o. izvršavanje komunalne usluge iz točke 1. ove Odluke po cijeni koja za domaćinstva (fizičke osobe) iznosi  45,00 kn mjesečno, za pravne osobe 108,00 kn mjesečno za kantu od 120 lit; 135,00 kn za kantu od 240 lit.; 405,00 kn za spremnik od 1100 lit. odnosno 1.312,50 kn za kontejner od </w:t>
      </w:r>
      <w:smartTag w:uri="urn:schemas-microsoft-com:office:smarttags" w:element="metricconverter">
        <w:smartTagPr>
          <w:attr w:name="ProductID" w:val="7 m3"/>
        </w:smartTagPr>
        <w:r w:rsidRPr="0056319C">
          <w:rPr>
            <w:sz w:val="22"/>
            <w:szCs w:val="22"/>
          </w:rPr>
          <w:t>7 m</w:t>
        </w:r>
        <w:r w:rsidRPr="0056319C">
          <w:rPr>
            <w:sz w:val="22"/>
            <w:szCs w:val="22"/>
            <w:vertAlign w:val="superscript"/>
          </w:rPr>
          <w:t>3</w:t>
        </w:r>
      </w:smartTag>
      <w:r w:rsidRPr="0056319C">
        <w:rPr>
          <w:sz w:val="22"/>
          <w:szCs w:val="22"/>
        </w:rPr>
        <w:t xml:space="preserve"> (u naprijed navedene cijene uključen je PDV).    </w:t>
      </w:r>
    </w:p>
    <w:p w:rsidR="0011060A" w:rsidRPr="0056319C" w:rsidRDefault="0011060A" w:rsidP="0011060A">
      <w:pPr>
        <w:spacing w:line="240" w:lineRule="atLeast"/>
        <w:jc w:val="both"/>
        <w:rPr>
          <w:sz w:val="22"/>
          <w:szCs w:val="22"/>
        </w:rPr>
      </w:pPr>
    </w:p>
    <w:p w:rsidR="0011060A" w:rsidRPr="0056319C" w:rsidRDefault="0011060A" w:rsidP="0011060A">
      <w:pPr>
        <w:spacing w:line="240" w:lineRule="atLeast"/>
        <w:jc w:val="center"/>
        <w:rPr>
          <w:b/>
          <w:bCs/>
        </w:rPr>
      </w:pPr>
      <w:r w:rsidRPr="0056319C">
        <w:rPr>
          <w:b/>
          <w:bCs/>
        </w:rPr>
        <w:t>Točka 5.</w:t>
      </w:r>
    </w:p>
    <w:p w:rsidR="0011060A" w:rsidRPr="0056319C" w:rsidRDefault="0011060A" w:rsidP="0011060A">
      <w:pPr>
        <w:spacing w:line="240" w:lineRule="atLeast"/>
        <w:ind w:firstLine="708"/>
        <w:jc w:val="both"/>
      </w:pPr>
      <w:r w:rsidRPr="0056319C">
        <w:t>Sukladno odredbama prethodnih točaka ove Odluke sa tvrtkom „EKO-FLOR PLUS“ d.o.o. potpisati će se odgovarajući ugovor u kojem će se definirati ostala prava i obveze vezane uz obavljanje komunalne djelatnosti odvoza i zbrinjavanja komunalnog otpada sa područja Općine Ivanska.</w:t>
      </w:r>
    </w:p>
    <w:p w:rsidR="0011060A" w:rsidRPr="0056319C" w:rsidRDefault="0011060A" w:rsidP="0011060A">
      <w:pPr>
        <w:spacing w:line="240" w:lineRule="atLeast"/>
        <w:jc w:val="center"/>
        <w:rPr>
          <w:b/>
          <w:bCs/>
        </w:rPr>
      </w:pPr>
      <w:r w:rsidRPr="0056319C">
        <w:rPr>
          <w:b/>
          <w:bCs/>
        </w:rPr>
        <w:t>Točka 6.</w:t>
      </w:r>
    </w:p>
    <w:p w:rsidR="0011060A" w:rsidRDefault="0011060A" w:rsidP="0011060A">
      <w:pPr>
        <w:spacing w:line="240" w:lineRule="atLeast"/>
        <w:ind w:firstLine="708"/>
        <w:jc w:val="both"/>
      </w:pPr>
      <w:r w:rsidRPr="0056319C">
        <w:t>Ova Odluka stupa na snagu prvog dana nakon objave u Službenom vjesniku Općine</w:t>
      </w:r>
      <w:r>
        <w:t xml:space="preserve"> Ivanska, a objaviti će se i na oglasnoj ploči Općine.  </w:t>
      </w:r>
    </w:p>
    <w:p w:rsidR="0011060A" w:rsidRDefault="0011060A" w:rsidP="0011060A">
      <w:pPr>
        <w:spacing w:line="240" w:lineRule="atLeast"/>
        <w:jc w:val="both"/>
      </w:pPr>
      <w:r>
        <w:t xml:space="preserve">  </w:t>
      </w:r>
      <w:r>
        <w:tab/>
        <w:t xml:space="preserve"> </w:t>
      </w:r>
    </w:p>
    <w:p w:rsidR="0011060A" w:rsidRDefault="0011060A" w:rsidP="0011060A">
      <w:pPr>
        <w:spacing w:line="240" w:lineRule="atLeast"/>
        <w:jc w:val="center"/>
      </w:pPr>
      <w:r>
        <w:t xml:space="preserve">                                                                                                  NAČELNIK:</w:t>
      </w:r>
    </w:p>
    <w:p w:rsidR="0011060A" w:rsidRDefault="0011060A" w:rsidP="0011060A">
      <w:pPr>
        <w:spacing w:line="240" w:lineRule="atLeast"/>
        <w:rPr>
          <w:rFonts w:ascii="Calibri" w:hAnsi="Calibri"/>
          <w:sz w:val="22"/>
          <w:szCs w:val="22"/>
        </w:rPr>
      </w:pPr>
      <w:r>
        <w:t xml:space="preserve">                                                                                               mr.sc. Josip </w:t>
      </w:r>
      <w:proofErr w:type="spellStart"/>
      <w:r>
        <w:t>Bartolčić</w:t>
      </w:r>
      <w:proofErr w:type="spellEnd"/>
      <w:r>
        <w:t xml:space="preserve">, </w:t>
      </w:r>
      <w:proofErr w:type="spellStart"/>
      <w:r>
        <w:t>dipl.ing.v.r</w:t>
      </w:r>
      <w:proofErr w:type="spellEnd"/>
      <w:r>
        <w:t>.</w:t>
      </w:r>
    </w:p>
    <w:p w:rsidR="00F067C6" w:rsidRDefault="00F067C6">
      <w:bookmarkStart w:id="0" w:name="_GoBack"/>
      <w:bookmarkEnd w:id="0"/>
    </w:p>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65BA"/>
    <w:multiLevelType w:val="singleLevel"/>
    <w:tmpl w:val="25F80F3E"/>
    <w:lvl w:ilvl="0">
      <w:start w:val="13"/>
      <w:numFmt w:val="upperRoman"/>
      <w:pStyle w:val="Naslov2"/>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0A"/>
    <w:rsid w:val="0011060A"/>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624766CD-D6BC-4B8B-8541-0CC86045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60A"/>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1060A"/>
    <w:pPr>
      <w:keepNext/>
      <w:numPr>
        <w:numId w:val="1"/>
      </w:numPr>
      <w:tabs>
        <w:tab w:val="left" w:pos="709"/>
      </w:tabs>
      <w:jc w:val="center"/>
      <w:outlineLvl w:val="1"/>
    </w:pPr>
    <w:rPr>
      <w:b/>
      <w:bCs/>
      <w:sz w:val="22"/>
      <w:szCs w:val="20"/>
      <w:lang w:eastAsia="sl-SI"/>
    </w:rPr>
  </w:style>
  <w:style w:type="paragraph" w:styleId="Naslov5">
    <w:name w:val="heading 5"/>
    <w:basedOn w:val="Normal"/>
    <w:next w:val="Normal"/>
    <w:link w:val="Naslov5Char"/>
    <w:qFormat/>
    <w:rsid w:val="0011060A"/>
    <w:pPr>
      <w:keepNext/>
      <w:overflowPunct w:val="0"/>
      <w:autoSpaceDE w:val="0"/>
      <w:autoSpaceDN w:val="0"/>
      <w:adjustRightInd w:val="0"/>
      <w:jc w:val="both"/>
      <w:textAlignment w:val="baseline"/>
      <w:outlineLvl w:val="4"/>
    </w:pPr>
    <w:rPr>
      <w:bCs/>
      <w:szCs w:val="20"/>
      <w:lang w:val="en-GB"/>
    </w:rPr>
  </w:style>
  <w:style w:type="paragraph" w:styleId="Naslov6">
    <w:name w:val="heading 6"/>
    <w:basedOn w:val="Normal"/>
    <w:next w:val="Normal"/>
    <w:link w:val="Naslov6Char"/>
    <w:qFormat/>
    <w:rsid w:val="0011060A"/>
    <w:pPr>
      <w:keepNext/>
      <w:jc w:val="center"/>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1060A"/>
    <w:rPr>
      <w:rFonts w:ascii="Times New Roman" w:eastAsia="Times New Roman" w:hAnsi="Times New Roman" w:cs="Times New Roman"/>
      <w:b/>
      <w:bCs/>
      <w:szCs w:val="20"/>
      <w:lang w:eastAsia="sl-SI"/>
    </w:rPr>
  </w:style>
  <w:style w:type="character" w:customStyle="1" w:styleId="Naslov5Char">
    <w:name w:val="Naslov 5 Char"/>
    <w:basedOn w:val="Zadanifontodlomka"/>
    <w:link w:val="Naslov5"/>
    <w:rsid w:val="0011060A"/>
    <w:rPr>
      <w:rFonts w:ascii="Times New Roman" w:eastAsia="Times New Roman" w:hAnsi="Times New Roman" w:cs="Times New Roman"/>
      <w:bCs/>
      <w:sz w:val="24"/>
      <w:szCs w:val="20"/>
      <w:lang w:val="en-GB" w:eastAsia="hr-HR"/>
    </w:rPr>
  </w:style>
  <w:style w:type="character" w:customStyle="1" w:styleId="Naslov6Char">
    <w:name w:val="Naslov 6 Char"/>
    <w:basedOn w:val="Zadanifontodlomka"/>
    <w:link w:val="Naslov6"/>
    <w:rsid w:val="0011060A"/>
    <w:rPr>
      <w:rFonts w:ascii="Times New Roman" w:eastAsia="Times New Roman" w:hAnsi="Times New Roman" w:cs="Times New Roman"/>
      <w:b/>
      <w:bCs/>
      <w:sz w:val="24"/>
      <w:szCs w:val="24"/>
      <w:lang w:eastAsia="hr-HR"/>
    </w:rPr>
  </w:style>
  <w:style w:type="paragraph" w:styleId="Zaglavlje">
    <w:name w:val="header"/>
    <w:basedOn w:val="Normal"/>
    <w:link w:val="ZaglavljeChar"/>
    <w:rsid w:val="0011060A"/>
    <w:pPr>
      <w:tabs>
        <w:tab w:val="center" w:pos="4536"/>
        <w:tab w:val="right" w:pos="9072"/>
      </w:tabs>
    </w:pPr>
  </w:style>
  <w:style w:type="character" w:customStyle="1" w:styleId="ZaglavljeChar">
    <w:name w:val="Zaglavlje Char"/>
    <w:basedOn w:val="Zadanifontodlomka"/>
    <w:link w:val="Zaglavlje"/>
    <w:rsid w:val="0011060A"/>
    <w:rPr>
      <w:rFonts w:ascii="Times New Roman" w:eastAsia="Times New Roman" w:hAnsi="Times New Roman" w:cs="Times New Roman"/>
      <w:sz w:val="24"/>
      <w:szCs w:val="24"/>
      <w:lang w:eastAsia="hr-HR"/>
    </w:rPr>
  </w:style>
  <w:style w:type="paragraph" w:customStyle="1" w:styleId="WW-Tijeloteksta">
    <w:name w:val="WW-Tijelo teksta"/>
    <w:basedOn w:val="Normal"/>
    <w:rsid w:val="0011060A"/>
    <w:pPr>
      <w:suppressAutoHyphens/>
      <w:autoSpaceDN w:val="0"/>
    </w:pPr>
    <w:rPr>
      <w:rFonts w:eastAsia="Calibri"/>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1</cp:revision>
  <dcterms:created xsi:type="dcterms:W3CDTF">2018-01-29T08:21:00Z</dcterms:created>
  <dcterms:modified xsi:type="dcterms:W3CDTF">2018-01-29T08:22:00Z</dcterms:modified>
</cp:coreProperties>
</file>