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56" w:rsidRDefault="0088153E" w:rsidP="00A13956">
      <w:pPr>
        <w:pStyle w:val="Zaglavlje"/>
        <w:tabs>
          <w:tab w:val="clear" w:pos="4536"/>
          <w:tab w:val="clear" w:pos="9072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9BFFB4" wp14:editId="11AD6380">
            <wp:simplePos x="0" y="0"/>
            <wp:positionH relativeFrom="column">
              <wp:posOffset>1440260</wp:posOffset>
            </wp:positionH>
            <wp:positionV relativeFrom="paragraph">
              <wp:posOffset>107745</wp:posOffset>
            </wp:positionV>
            <wp:extent cx="586740" cy="626110"/>
            <wp:effectExtent l="0" t="0" r="3810" b="254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F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pt;margin-top:56.8pt;width:46.25pt;height:56.8pt;z-index:251661312;mso-position-horizontal-relative:text;mso-position-vertical-relative:text" o:allowincell="f">
            <v:imagedata r:id="rId9" o:title=""/>
            <w10:wrap type="topAndBottom"/>
          </v:shape>
          <o:OLEObject Type="Embed" ProgID="CorelDraw.Graphic.7" ShapeID="_x0000_s1028" DrawAspect="Content" ObjectID="_1579060755" r:id="rId10"/>
        </w:object>
      </w:r>
      <w:r w:rsidR="00A13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3590925" cy="1160780"/>
                <wp:effectExtent l="0" t="0" r="0" b="381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956" w:rsidRPr="00874A17" w:rsidRDefault="00A13956" w:rsidP="00A13956">
                            <w:pPr>
                              <w:jc w:val="center"/>
                            </w:pPr>
                            <w:r w:rsidRPr="00874A17">
                              <w:t>REPUBLIKA HRVATSKA</w:t>
                            </w:r>
                          </w:p>
                          <w:p w:rsidR="00A13956" w:rsidRPr="00874A17" w:rsidRDefault="00A13956" w:rsidP="00A13956">
                            <w:pPr>
                              <w:ind w:left="720"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A13956" w:rsidRPr="00874A17" w:rsidRDefault="00A13956" w:rsidP="00A13956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ind w:left="283" w:hanging="283"/>
                              <w:rPr>
                                <w:i/>
                              </w:rPr>
                            </w:pPr>
                            <w:r w:rsidRPr="00874A17">
                              <w:rPr>
                                <w:i/>
                              </w:rPr>
                              <w:t>BJELOVARSKO-BILOGORSKA ŽUPANIJA</w:t>
                            </w:r>
                          </w:p>
                          <w:p w:rsidR="00A13956" w:rsidRPr="00874A17" w:rsidRDefault="00A13956" w:rsidP="00A13956">
                            <w:pPr>
                              <w:ind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A13956" w:rsidRDefault="00A13956" w:rsidP="00A13956">
                            <w:pPr>
                              <w:pStyle w:val="Naslov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74A17">
                              <w:rPr>
                                <w:b/>
                                <w:i/>
                              </w:rPr>
                              <w:t>OPĆINA IVANSKA</w:t>
                            </w:r>
                          </w:p>
                          <w:p w:rsidR="00A13956" w:rsidRPr="002A6FBB" w:rsidRDefault="00A13956" w:rsidP="00A139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>POVJERENIK VLADE REPUBLIKE</w:t>
                            </w:r>
                          </w:p>
                          <w:p w:rsidR="00A13956" w:rsidRPr="002A6FBB" w:rsidRDefault="00A13956" w:rsidP="00A139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>HRVATSKE ZA OPĆINSKO VIJEĆE</w:t>
                            </w:r>
                          </w:p>
                          <w:p w:rsidR="00A13956" w:rsidRPr="00874A17" w:rsidRDefault="00A13956" w:rsidP="00A13956">
                            <w:r w:rsidRPr="00874A17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:rsidR="00A13956" w:rsidRPr="00406846" w:rsidRDefault="00A13956" w:rsidP="00A139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:rsidR="00A13956" w:rsidRDefault="00A13956" w:rsidP="00A13956">
                            <w:pPr>
                              <w:pStyle w:val="Naslov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56.8pt;width:282.7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" o:allowincell="f" stroked="f">
                <v:textbox>
                  <w:txbxContent>
                    <w:p w:rsidR="00A13956" w:rsidRPr="00874A17" w:rsidRDefault="00A13956" w:rsidP="00A13956">
                      <w:pPr>
                        <w:jc w:val="center"/>
                      </w:pPr>
                      <w:r w:rsidRPr="00874A17">
                        <w:t>REPUBLIKA HRVATSKA</w:t>
                      </w:r>
                    </w:p>
                    <w:p w:rsidR="00A13956" w:rsidRPr="00874A17" w:rsidRDefault="00A13956" w:rsidP="00A13956">
                      <w:pPr>
                        <w:ind w:left="720" w:firstLine="720"/>
                        <w:jc w:val="center"/>
                        <w:rPr>
                          <w:sz w:val="8"/>
                        </w:rPr>
                      </w:pPr>
                    </w:p>
                    <w:p w:rsidR="00A13956" w:rsidRPr="00874A17" w:rsidRDefault="00A13956" w:rsidP="00A13956">
                      <w:pPr>
                        <w:pStyle w:val="Naslov2"/>
                        <w:numPr>
                          <w:ilvl w:val="0"/>
                          <w:numId w:val="0"/>
                        </w:numPr>
                        <w:ind w:left="283" w:hanging="283"/>
                        <w:rPr>
                          <w:i/>
                        </w:rPr>
                      </w:pPr>
                      <w:r w:rsidRPr="00874A17">
                        <w:rPr>
                          <w:i/>
                        </w:rPr>
                        <w:t>BJELOVARSKO-BILOGORSKA ŽUPANIJA</w:t>
                      </w:r>
                    </w:p>
                    <w:p w:rsidR="00A13956" w:rsidRPr="00874A17" w:rsidRDefault="00A13956" w:rsidP="00A13956">
                      <w:pPr>
                        <w:ind w:firstLine="720"/>
                        <w:jc w:val="center"/>
                        <w:rPr>
                          <w:sz w:val="8"/>
                        </w:rPr>
                      </w:pPr>
                    </w:p>
                    <w:p w:rsidR="00A13956" w:rsidRDefault="00A13956" w:rsidP="00A13956">
                      <w:pPr>
                        <w:pStyle w:val="Naslov5"/>
                        <w:jc w:val="center"/>
                        <w:rPr>
                          <w:b/>
                          <w:i/>
                        </w:rPr>
                      </w:pPr>
                      <w:r w:rsidRPr="00874A17">
                        <w:rPr>
                          <w:b/>
                          <w:i/>
                        </w:rPr>
                        <w:t>OPĆINA IVANSKA</w:t>
                      </w:r>
                    </w:p>
                    <w:p w:rsidR="00A13956" w:rsidRPr="002A6FBB" w:rsidRDefault="00A13956" w:rsidP="00A139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>POVJERENIK VLADE REPUBLIKE</w:t>
                      </w:r>
                    </w:p>
                    <w:p w:rsidR="00A13956" w:rsidRPr="002A6FBB" w:rsidRDefault="00A13956" w:rsidP="00A139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>HRVATSKE ZA OPĆINSKO VIJEĆE</w:t>
                      </w:r>
                    </w:p>
                    <w:p w:rsidR="00A13956" w:rsidRPr="00874A17" w:rsidRDefault="00A13956" w:rsidP="00A13956">
                      <w:r w:rsidRPr="00874A17"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:rsidR="00A13956" w:rsidRPr="00406846" w:rsidRDefault="00A13956" w:rsidP="00A13956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</w:p>
                    <w:p w:rsidR="00A13956" w:rsidRDefault="00A13956" w:rsidP="00A13956">
                      <w:pPr>
                        <w:pStyle w:val="Naslov6"/>
                      </w:pPr>
                    </w:p>
                  </w:txbxContent>
                </v:textbox>
              </v:rect>
            </w:pict>
          </mc:Fallback>
        </mc:AlternateContent>
      </w:r>
      <w:r w:rsidR="00A13956">
        <w:rPr>
          <w:sz w:val="16"/>
        </w:rPr>
        <w:tab/>
      </w:r>
    </w:p>
    <w:p w:rsidR="00A13956" w:rsidRDefault="00A13956" w:rsidP="00A13956">
      <w:pPr>
        <w:rPr>
          <w:i/>
          <w:sz w:val="8"/>
        </w:rPr>
      </w:pPr>
    </w:p>
    <w:p w:rsidR="00A13956" w:rsidRDefault="00A13956" w:rsidP="00A13956">
      <w:pPr>
        <w:rPr>
          <w:rFonts w:ascii="Calibri" w:hAnsi="Calibri"/>
          <w:sz w:val="22"/>
          <w:szCs w:val="22"/>
        </w:rPr>
      </w:pPr>
    </w:p>
    <w:p w:rsidR="00A13956" w:rsidRDefault="00A13956" w:rsidP="00A13956">
      <w:pPr>
        <w:rPr>
          <w:rFonts w:ascii="Calibri" w:hAnsi="Calibri"/>
          <w:sz w:val="22"/>
          <w:szCs w:val="22"/>
        </w:rPr>
      </w:pPr>
    </w:p>
    <w:p w:rsidR="00A13956" w:rsidRPr="00C602E5" w:rsidRDefault="00A13956" w:rsidP="00A13956">
      <w:r w:rsidRPr="00C602E5">
        <w:t>Klasa:325-01/13-01/2</w:t>
      </w:r>
    </w:p>
    <w:p w:rsidR="00A13956" w:rsidRPr="00C602E5" w:rsidRDefault="00A13956" w:rsidP="00A13956">
      <w:r w:rsidRPr="00C602E5">
        <w:t>Urbroj:2110/02-01-13-1</w:t>
      </w:r>
    </w:p>
    <w:p w:rsidR="00A13956" w:rsidRPr="00C602E5" w:rsidRDefault="00A13956" w:rsidP="00A13956">
      <w:r w:rsidRPr="00C602E5">
        <w:t>Ivanska, 11. rujna 2013.</w:t>
      </w:r>
    </w:p>
    <w:p w:rsidR="00A13956" w:rsidRPr="00C602E5" w:rsidRDefault="00A13956" w:rsidP="00A13956"/>
    <w:p w:rsidR="00A13956" w:rsidRPr="00C602E5" w:rsidRDefault="00A13956" w:rsidP="00A13956">
      <w:pPr>
        <w:ind w:firstLine="708"/>
        <w:jc w:val="both"/>
      </w:pPr>
      <w:r w:rsidRPr="00C602E5">
        <w:t>Na temelju članka 138. Zakona o izmjenama i dopunama Zakona o vodama (Narodne novine , br. 153/09.,63/11., 130/11., 56/13) i članka 88. Zakona o lokalnoj i područnoj (regionalnoj) samoupravi (Narodne novine, br. 33/01.,60/01.,129/05.,36/09.,150/11.,144/12 i 19/13), i članka 32. Statuta Općine Ivanska (Službeni vjesnik br. 01/13), Povjerenik Vlade Republike Hrvatske za  Općinsko vijeće Općine Ivanska   dana 11.rujna 2013. godine donosi</w:t>
      </w:r>
    </w:p>
    <w:p w:rsidR="00A13956" w:rsidRPr="00C602E5" w:rsidRDefault="00A13956" w:rsidP="00A13956"/>
    <w:p w:rsidR="00A13956" w:rsidRPr="00C602E5" w:rsidRDefault="00A13956" w:rsidP="00A13956">
      <w:pPr>
        <w:jc w:val="center"/>
        <w:rPr>
          <w:b/>
        </w:rPr>
      </w:pPr>
      <w:r w:rsidRPr="00C602E5">
        <w:rPr>
          <w:b/>
        </w:rPr>
        <w:t xml:space="preserve">ODLUKU </w:t>
      </w:r>
    </w:p>
    <w:p w:rsidR="00A13956" w:rsidRPr="00C602E5" w:rsidRDefault="00A13956" w:rsidP="00A13956">
      <w:pPr>
        <w:jc w:val="center"/>
        <w:rPr>
          <w:b/>
        </w:rPr>
      </w:pPr>
      <w:r w:rsidRPr="00C602E5">
        <w:rPr>
          <w:b/>
        </w:rPr>
        <w:t>o ukidanju Odluke  o visini naknade za priključenje</w:t>
      </w:r>
    </w:p>
    <w:p w:rsidR="00A13956" w:rsidRPr="00C602E5" w:rsidRDefault="00A13956" w:rsidP="00A13956">
      <w:pPr>
        <w:jc w:val="center"/>
        <w:rPr>
          <w:b/>
        </w:rPr>
      </w:pPr>
      <w:r w:rsidRPr="00C602E5">
        <w:rPr>
          <w:b/>
        </w:rPr>
        <w:t xml:space="preserve">na objekte i uređaje komunalne infrastrukture za </w:t>
      </w:r>
    </w:p>
    <w:p w:rsidR="00A13956" w:rsidRPr="00C602E5" w:rsidRDefault="00A13956" w:rsidP="00A13956">
      <w:pPr>
        <w:jc w:val="center"/>
        <w:rPr>
          <w:b/>
        </w:rPr>
      </w:pPr>
      <w:r w:rsidRPr="00C602E5">
        <w:rPr>
          <w:b/>
        </w:rPr>
        <w:t>opskrbu pitkom vodom</w:t>
      </w:r>
    </w:p>
    <w:p w:rsidR="00A13956" w:rsidRPr="00C602E5" w:rsidRDefault="00A13956" w:rsidP="00A13956">
      <w:pPr>
        <w:jc w:val="center"/>
      </w:pPr>
    </w:p>
    <w:p w:rsidR="00A13956" w:rsidRPr="00C602E5" w:rsidRDefault="00A13956" w:rsidP="00A13956">
      <w:pPr>
        <w:jc w:val="center"/>
      </w:pPr>
      <w:r w:rsidRPr="00C602E5">
        <w:t xml:space="preserve">Članak 1. </w:t>
      </w:r>
    </w:p>
    <w:p w:rsidR="00A13956" w:rsidRPr="00C602E5" w:rsidRDefault="00A13956" w:rsidP="00A13956">
      <w:pPr>
        <w:ind w:firstLine="708"/>
        <w:jc w:val="both"/>
      </w:pPr>
      <w:r w:rsidRPr="00C602E5">
        <w:t>Ovom  Odlukom   ukida se Odluka o visini naknade za priključenje na objekte i uređaje komunalne infrastrukture za opskrbu pitkom vodom (Službeni vjesnik, br.01/07).</w:t>
      </w:r>
    </w:p>
    <w:p w:rsidR="00A13956" w:rsidRPr="00C602E5" w:rsidRDefault="00A13956" w:rsidP="00A13956">
      <w:pPr>
        <w:ind w:firstLine="708"/>
        <w:jc w:val="both"/>
      </w:pPr>
    </w:p>
    <w:p w:rsidR="00A13956" w:rsidRPr="00C602E5" w:rsidRDefault="00A13956" w:rsidP="00A13956">
      <w:pPr>
        <w:jc w:val="center"/>
      </w:pPr>
      <w:r w:rsidRPr="00C602E5">
        <w:t>Članak 2.</w:t>
      </w:r>
    </w:p>
    <w:p w:rsidR="00A13956" w:rsidRPr="00C602E5" w:rsidRDefault="00A13956" w:rsidP="00A13956">
      <w:pPr>
        <w:ind w:firstLine="708"/>
        <w:jc w:val="both"/>
      </w:pPr>
      <w:r w:rsidRPr="00C602E5">
        <w:t>Vlasnici građevina  koji  se priključuju  na objekte  i uređaje komunalne infrastrukture za opskrbu pitkom vodom  oslobađaju se plaćanja naknade za priključenje na iste.</w:t>
      </w:r>
    </w:p>
    <w:p w:rsidR="00A13956" w:rsidRDefault="00A13956" w:rsidP="00A13956">
      <w:pPr>
        <w:ind w:firstLine="708"/>
        <w:jc w:val="both"/>
      </w:pPr>
    </w:p>
    <w:p w:rsidR="00A13956" w:rsidRPr="00C602E5" w:rsidRDefault="00A13956" w:rsidP="00A13956">
      <w:pPr>
        <w:jc w:val="center"/>
      </w:pPr>
      <w:r w:rsidRPr="00C602E5">
        <w:t>Članak 3.</w:t>
      </w:r>
    </w:p>
    <w:p w:rsidR="00A13956" w:rsidRPr="00C602E5" w:rsidRDefault="00A13956" w:rsidP="00A13956">
      <w:pPr>
        <w:jc w:val="both"/>
      </w:pPr>
      <w:r w:rsidRPr="00C602E5">
        <w:tab/>
        <w:t>Ova Odluka stupa na snagu danom  objave  u Službenom vjesniku.</w:t>
      </w:r>
    </w:p>
    <w:p w:rsidR="007655E2" w:rsidRDefault="00A13956" w:rsidP="00A13956">
      <w:pPr>
        <w:jc w:val="right"/>
      </w:pPr>
      <w:r w:rsidRPr="00C602E5">
        <w:t xml:space="preserve">                                                                                                                                    </w:t>
      </w:r>
    </w:p>
    <w:p w:rsidR="0088153E" w:rsidRDefault="0088153E" w:rsidP="00A13956">
      <w:pPr>
        <w:jc w:val="right"/>
      </w:pPr>
    </w:p>
    <w:p w:rsidR="0088153E" w:rsidRDefault="0088153E" w:rsidP="00A13956">
      <w:pPr>
        <w:jc w:val="right"/>
      </w:pPr>
    </w:p>
    <w:p w:rsidR="00A13956" w:rsidRPr="00C602E5" w:rsidRDefault="00A13956" w:rsidP="00A13956">
      <w:pPr>
        <w:jc w:val="right"/>
      </w:pPr>
      <w:r w:rsidRPr="00C602E5">
        <w:t>POVJERENIK VLADE RH</w:t>
      </w:r>
    </w:p>
    <w:p w:rsidR="00A13956" w:rsidRDefault="00A13956" w:rsidP="00A13956">
      <w:pPr>
        <w:jc w:val="center"/>
      </w:pPr>
      <w:r w:rsidRPr="00C602E5">
        <w:t xml:space="preserve">                                                                                </w:t>
      </w:r>
      <w:r>
        <w:t xml:space="preserve">                         </w:t>
      </w:r>
      <w:r w:rsidRPr="00C602E5">
        <w:t xml:space="preserve"> ZA  OPĆINSKO VIJEĆE:</w:t>
      </w:r>
    </w:p>
    <w:p w:rsidR="007655E2" w:rsidRPr="00C602E5" w:rsidRDefault="0088153E" w:rsidP="007655E2">
      <w:pPr>
        <w:ind w:left="5664"/>
        <w:jc w:val="center"/>
      </w:pPr>
      <w:r>
        <w:t xml:space="preserve">       </w:t>
      </w:r>
      <w:r w:rsidR="007655E2" w:rsidRPr="00C602E5">
        <w:t xml:space="preserve">Mirko Antolić, </w:t>
      </w:r>
      <w:proofErr w:type="spellStart"/>
      <w:r w:rsidR="007655E2" w:rsidRPr="00C602E5">
        <w:t>mag.polit</w:t>
      </w:r>
      <w:proofErr w:type="spellEnd"/>
      <w:r w:rsidR="007655E2" w:rsidRPr="00C602E5">
        <w:t>.</w:t>
      </w:r>
      <w:r w:rsidR="007655E2">
        <w:t>, v.r.</w:t>
      </w:r>
    </w:p>
    <w:p w:rsidR="007655E2" w:rsidRDefault="007655E2" w:rsidP="00A13956">
      <w:pPr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7655E2" w:rsidRDefault="007655E2" w:rsidP="00A13956">
      <w:pPr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F067C6" w:rsidRDefault="00F067C6">
      <w:bookmarkStart w:id="0" w:name="_GoBack"/>
      <w:bookmarkEnd w:id="0"/>
    </w:p>
    <w:sectPr w:rsidR="00F067C6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F1" w:rsidRDefault="003410F1">
      <w:r>
        <w:separator/>
      </w:r>
    </w:p>
  </w:endnote>
  <w:endnote w:type="continuationSeparator" w:id="0">
    <w:p w:rsidR="003410F1" w:rsidRDefault="003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9" w:rsidRDefault="00A13956" w:rsidP="006910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4AD9" w:rsidRDefault="003410F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9" w:rsidRDefault="00A13956" w:rsidP="006910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5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74AD9" w:rsidRDefault="003410F1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2F" w:rsidRDefault="00A1395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53E">
      <w:rPr>
        <w:noProof/>
      </w:rPr>
      <w:t>1</w:t>
    </w:r>
    <w:r>
      <w:fldChar w:fldCharType="end"/>
    </w:r>
  </w:p>
  <w:p w:rsidR="00C21C2F" w:rsidRDefault="003410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F1" w:rsidRDefault="003410F1">
      <w:r>
        <w:separator/>
      </w:r>
    </w:p>
  </w:footnote>
  <w:footnote w:type="continuationSeparator" w:id="0">
    <w:p w:rsidR="003410F1" w:rsidRDefault="0034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6"/>
    <w:rsid w:val="003410F1"/>
    <w:rsid w:val="007655E2"/>
    <w:rsid w:val="0088153E"/>
    <w:rsid w:val="00A13956"/>
    <w:rsid w:val="00C22B9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CB9223"/>
  <w15:chartTrackingRefBased/>
  <w15:docId w15:val="{40A0CFB0-6E39-4AEF-825C-87131B61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13956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qFormat/>
    <w:rsid w:val="00A1395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A13956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13956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rsid w:val="00A13956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A139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A139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395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3956"/>
  </w:style>
  <w:style w:type="paragraph" w:styleId="Zaglavlje">
    <w:name w:val="header"/>
    <w:basedOn w:val="Normal"/>
    <w:link w:val="ZaglavljeChar"/>
    <w:rsid w:val="00A139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39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2615-6DA8-4469-9971-D283096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2018-01-29T10:58:00Z</dcterms:created>
  <dcterms:modified xsi:type="dcterms:W3CDTF">2018-02-02T06:13:00Z</dcterms:modified>
</cp:coreProperties>
</file>