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F2" w:rsidRPr="00995C98" w:rsidRDefault="007C5CF2" w:rsidP="007C5CF2">
      <w:pPr>
        <w:ind w:firstLine="708"/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Na temelju članka 30. stavak 2.Zakona o vatrogastvu (Narodne novine 139/04- pročišćeni tekst, 174/04,38/09 i80/10) i članka 48.Statuta Općine Ivanska (Službeni vjesnik, br.01/13 i 11/13) načelnik Općine Ivanska  donosi  </w:t>
      </w:r>
    </w:p>
    <w:p w:rsidR="007C5CF2" w:rsidRPr="00995C98" w:rsidRDefault="007C5CF2" w:rsidP="007C5CF2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 xml:space="preserve">ODLUKU  </w:t>
      </w:r>
    </w:p>
    <w:p w:rsidR="007C5CF2" w:rsidRPr="00995C98" w:rsidRDefault="007C5CF2" w:rsidP="007C5CF2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 xml:space="preserve">o davanju suglasnosti na imenovanje zapovjednika </w:t>
      </w:r>
    </w:p>
    <w:p w:rsidR="007C5CF2" w:rsidRPr="00995C98" w:rsidRDefault="007C5CF2" w:rsidP="007C5CF2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 xml:space="preserve">  DVD  Srijedska</w:t>
      </w:r>
    </w:p>
    <w:p w:rsidR="007C5CF2" w:rsidRPr="00995C98" w:rsidRDefault="007C5CF2" w:rsidP="007C5CF2">
      <w:pPr>
        <w:jc w:val="center"/>
        <w:rPr>
          <w:b/>
          <w:sz w:val="22"/>
          <w:szCs w:val="22"/>
        </w:rPr>
      </w:pPr>
    </w:p>
    <w:p w:rsidR="007C5CF2" w:rsidRPr="00995C98" w:rsidRDefault="007C5CF2" w:rsidP="007C5CF2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I.</w:t>
      </w:r>
    </w:p>
    <w:p w:rsidR="007C5CF2" w:rsidRPr="00995C98" w:rsidRDefault="007C5CF2" w:rsidP="007C5CF2">
      <w:pPr>
        <w:ind w:firstLine="708"/>
        <w:rPr>
          <w:sz w:val="22"/>
          <w:szCs w:val="22"/>
        </w:rPr>
      </w:pPr>
      <w:r w:rsidRPr="00995C98">
        <w:rPr>
          <w:sz w:val="22"/>
          <w:szCs w:val="22"/>
        </w:rPr>
        <w:t>Ovom Odlukom načelnik Općine Ivanska daje suglasnost na imenovanje zapovjednika  DVD Srijedska Darka Grgića, vatrogasnog dočasnika iz Srijedske.</w:t>
      </w:r>
    </w:p>
    <w:p w:rsidR="007C5CF2" w:rsidRPr="00995C98" w:rsidRDefault="007C5CF2" w:rsidP="007C5CF2">
      <w:pPr>
        <w:rPr>
          <w:sz w:val="22"/>
          <w:szCs w:val="22"/>
        </w:rPr>
      </w:pPr>
    </w:p>
    <w:p w:rsidR="007C5CF2" w:rsidRPr="00995C98" w:rsidRDefault="007C5CF2" w:rsidP="007C5CF2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II.</w:t>
      </w:r>
    </w:p>
    <w:p w:rsidR="007C5CF2" w:rsidRPr="00995C98" w:rsidRDefault="007C5CF2" w:rsidP="007C5CF2">
      <w:pPr>
        <w:ind w:firstLine="708"/>
        <w:rPr>
          <w:sz w:val="22"/>
          <w:szCs w:val="22"/>
        </w:rPr>
      </w:pPr>
      <w:r w:rsidRPr="00995C98">
        <w:rPr>
          <w:sz w:val="22"/>
          <w:szCs w:val="22"/>
        </w:rPr>
        <w:t>Ova Odluka stupa na snagu osmog dana od dana objave u Službenom vjesniku Općine Ivanska.</w:t>
      </w:r>
    </w:p>
    <w:p w:rsidR="007C5CF2" w:rsidRPr="00995C98" w:rsidRDefault="007C5CF2" w:rsidP="007C5CF2">
      <w:pPr>
        <w:rPr>
          <w:sz w:val="22"/>
          <w:szCs w:val="22"/>
        </w:rPr>
      </w:pPr>
    </w:p>
    <w:p w:rsidR="007C5CF2" w:rsidRPr="00995C98" w:rsidRDefault="007C5CF2" w:rsidP="007C5CF2">
      <w:pPr>
        <w:jc w:val="center"/>
        <w:rPr>
          <w:sz w:val="22"/>
          <w:szCs w:val="22"/>
        </w:rPr>
      </w:pPr>
      <w:r w:rsidRPr="00995C98">
        <w:rPr>
          <w:sz w:val="22"/>
          <w:szCs w:val="22"/>
        </w:rPr>
        <w:t>BJELOVARSKO-BILOGORSKA ŽUPANIJA</w:t>
      </w:r>
    </w:p>
    <w:p w:rsidR="007C5CF2" w:rsidRPr="00995C98" w:rsidRDefault="007C5CF2" w:rsidP="007C5CF2">
      <w:pPr>
        <w:jc w:val="center"/>
        <w:rPr>
          <w:sz w:val="22"/>
          <w:szCs w:val="22"/>
        </w:rPr>
      </w:pPr>
      <w:r w:rsidRPr="00995C98">
        <w:rPr>
          <w:sz w:val="22"/>
          <w:szCs w:val="22"/>
        </w:rPr>
        <w:t>OPĆINA IVANSKA</w:t>
      </w:r>
    </w:p>
    <w:p w:rsidR="007C5CF2" w:rsidRPr="00995C98" w:rsidRDefault="007C5CF2" w:rsidP="007C5CF2">
      <w:pPr>
        <w:jc w:val="center"/>
        <w:rPr>
          <w:sz w:val="22"/>
          <w:szCs w:val="22"/>
        </w:rPr>
      </w:pPr>
      <w:r w:rsidRPr="00995C98">
        <w:rPr>
          <w:sz w:val="22"/>
          <w:szCs w:val="22"/>
        </w:rPr>
        <w:t>NAČELNIK</w:t>
      </w:r>
    </w:p>
    <w:p w:rsidR="007C5CF2" w:rsidRPr="00995C98" w:rsidRDefault="007C5CF2" w:rsidP="007C5CF2">
      <w:pPr>
        <w:rPr>
          <w:sz w:val="22"/>
          <w:szCs w:val="22"/>
        </w:rPr>
      </w:pPr>
    </w:p>
    <w:p w:rsidR="007C5CF2" w:rsidRPr="00995C98" w:rsidRDefault="007C5CF2" w:rsidP="007C5CF2">
      <w:pPr>
        <w:ind w:hanging="360"/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      KLASA:214-01/14-01/8</w:t>
      </w:r>
    </w:p>
    <w:p w:rsidR="007C5CF2" w:rsidRDefault="007C5CF2" w:rsidP="007C5CF2">
      <w:pPr>
        <w:jc w:val="both"/>
        <w:rPr>
          <w:sz w:val="22"/>
          <w:szCs w:val="22"/>
        </w:rPr>
      </w:pPr>
      <w:r w:rsidRPr="00995C98">
        <w:rPr>
          <w:sz w:val="22"/>
          <w:szCs w:val="22"/>
        </w:rPr>
        <w:t>URBROJ:2110/02-01-14-4</w:t>
      </w:r>
    </w:p>
    <w:p w:rsidR="007C5CF2" w:rsidRPr="00995C98" w:rsidRDefault="007C5CF2" w:rsidP="007C5CF2">
      <w:pPr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Ivanska , 16. lipnja 2014                                                             </w:t>
      </w:r>
    </w:p>
    <w:p w:rsidR="007C5CF2" w:rsidRPr="00995C98" w:rsidRDefault="007C5CF2" w:rsidP="007C5CF2">
      <w:pPr>
        <w:pStyle w:val="Standard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995C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NAČELNIK:</w:t>
      </w:r>
    </w:p>
    <w:p w:rsidR="007C5CF2" w:rsidRDefault="007C5CF2" w:rsidP="00771B5B">
      <w:pPr>
        <w:jc w:val="center"/>
        <w:rPr>
          <w:sz w:val="22"/>
          <w:szCs w:val="22"/>
        </w:rPr>
      </w:pPr>
      <w:bookmarkStart w:id="0" w:name="_GoBack"/>
      <w:r w:rsidRPr="00995C98">
        <w:rPr>
          <w:sz w:val="22"/>
          <w:szCs w:val="22"/>
        </w:rPr>
        <w:t xml:space="preserve">                                                                                                mr.sc.Josip Bartolčić, dipl.ing.v.r.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F2"/>
    <w:rsid w:val="00771B5B"/>
    <w:rsid w:val="007C5CF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BFEB-A943-44AA-A74F-4CA1E8D3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C5C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2018-01-30T10:02:00Z</dcterms:created>
  <dcterms:modified xsi:type="dcterms:W3CDTF">2018-02-01T13:23:00Z</dcterms:modified>
</cp:coreProperties>
</file>