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7B" w:rsidRPr="00E01735" w:rsidRDefault="007A4F7B" w:rsidP="007A4F7B">
      <w:pPr>
        <w:widowControl w:val="0"/>
        <w:autoSpaceDE w:val="0"/>
        <w:autoSpaceDN w:val="0"/>
        <w:adjustRightInd w:val="0"/>
        <w:spacing w:line="227" w:lineRule="atLeast"/>
        <w:ind w:firstLine="566"/>
        <w:jc w:val="both"/>
        <w:rPr>
          <w:lang w:eastAsia="en-US"/>
        </w:rPr>
      </w:pPr>
      <w:r w:rsidRPr="00E01735">
        <w:rPr>
          <w:lang w:eastAsia="en-US"/>
        </w:rPr>
        <w:t xml:space="preserve">Na temelju članka 48. Statuta Općine Ivanska (Službeni vjesnik br.1/13 i 11/13) načelnik Općine Ivanska donosi </w:t>
      </w: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line="227" w:lineRule="atLeast"/>
        <w:ind w:firstLine="566"/>
        <w:jc w:val="both"/>
        <w:rPr>
          <w:i/>
          <w:lang w:eastAsia="en-US"/>
        </w:rPr>
      </w:pPr>
      <w:r w:rsidRPr="00E01735">
        <w:rPr>
          <w:i/>
          <w:lang w:eastAsia="en-US"/>
        </w:rPr>
        <w:t xml:space="preserve"> </w:t>
      </w: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line="227" w:lineRule="atLeast"/>
        <w:ind w:firstLine="566"/>
        <w:jc w:val="both"/>
        <w:rPr>
          <w:i/>
          <w:lang w:eastAsia="en-US"/>
        </w:rPr>
      </w:pPr>
    </w:p>
    <w:p w:rsidR="007A4F7B" w:rsidRDefault="007A4F7B" w:rsidP="007A4F7B">
      <w:pPr>
        <w:widowControl w:val="0"/>
        <w:autoSpaceDE w:val="0"/>
        <w:autoSpaceDN w:val="0"/>
        <w:adjustRightInd w:val="0"/>
        <w:spacing w:line="227" w:lineRule="atLeast"/>
        <w:ind w:firstLine="566"/>
        <w:jc w:val="center"/>
        <w:rPr>
          <w:lang w:eastAsia="en-US"/>
        </w:rPr>
      </w:pPr>
      <w:r w:rsidRPr="00E01735">
        <w:rPr>
          <w:lang w:eastAsia="en-US"/>
        </w:rPr>
        <w:t>ODLUKU</w:t>
      </w:r>
    </w:p>
    <w:p w:rsidR="0076602E" w:rsidRPr="00E01735" w:rsidRDefault="0076602E" w:rsidP="007A4F7B">
      <w:pPr>
        <w:widowControl w:val="0"/>
        <w:autoSpaceDE w:val="0"/>
        <w:autoSpaceDN w:val="0"/>
        <w:adjustRightInd w:val="0"/>
        <w:spacing w:line="227" w:lineRule="atLeast"/>
        <w:ind w:firstLine="566"/>
        <w:jc w:val="center"/>
        <w:rPr>
          <w:lang w:eastAsia="en-US"/>
        </w:rPr>
      </w:pP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line="227" w:lineRule="atLeast"/>
        <w:ind w:firstLine="566"/>
        <w:jc w:val="center"/>
        <w:rPr>
          <w:lang w:eastAsia="en-US"/>
        </w:rPr>
      </w:pPr>
      <w:r w:rsidRPr="00E01735">
        <w:rPr>
          <w:lang w:eastAsia="en-US"/>
        </w:rPr>
        <w:t>o upotrebi  privatnog automobila  u službene svrhe</w:t>
      </w: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line="227" w:lineRule="atLeast"/>
        <w:ind w:firstLine="566"/>
        <w:jc w:val="both"/>
        <w:rPr>
          <w:i/>
          <w:lang w:eastAsia="en-US"/>
        </w:rPr>
      </w:pP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line="227" w:lineRule="atLeast"/>
        <w:ind w:firstLine="566"/>
        <w:jc w:val="center"/>
        <w:rPr>
          <w:lang w:eastAsia="en-US"/>
        </w:rPr>
      </w:pPr>
      <w:r w:rsidRPr="00E01735">
        <w:rPr>
          <w:lang w:eastAsia="en-US"/>
        </w:rPr>
        <w:t xml:space="preserve">Članak 1. </w:t>
      </w: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line="227" w:lineRule="atLeast"/>
        <w:ind w:firstLine="566"/>
        <w:jc w:val="both"/>
        <w:rPr>
          <w:lang w:eastAsia="en-US"/>
        </w:rPr>
      </w:pPr>
      <w:r w:rsidRPr="00E01735">
        <w:rPr>
          <w:lang w:eastAsia="en-US"/>
        </w:rPr>
        <w:t xml:space="preserve">Ovom Odlukom načelnik Općine Ivanska  odobrava Milanu Grgiću iz </w:t>
      </w:r>
      <w:proofErr w:type="spellStart"/>
      <w:r w:rsidRPr="00E01735">
        <w:rPr>
          <w:lang w:eastAsia="en-US"/>
        </w:rPr>
        <w:t>Srijedske</w:t>
      </w:r>
      <w:proofErr w:type="spellEnd"/>
      <w:r w:rsidRPr="00E01735">
        <w:rPr>
          <w:lang w:eastAsia="en-US"/>
        </w:rPr>
        <w:t xml:space="preserve"> 48 OIB:58661897205. , zaposlenom na radnom mjestu komunalni redar u Općini Ivanska  , upotrebu privatnog automobila u službene svrhe, radi obavljana poslova iz svoje nadležnosti. </w:t>
      </w: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line="227" w:lineRule="atLeast"/>
        <w:ind w:firstLine="566"/>
        <w:jc w:val="both"/>
        <w:rPr>
          <w:lang w:eastAsia="en-US"/>
        </w:rPr>
      </w:pP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line="227" w:lineRule="atLeast"/>
        <w:ind w:firstLine="566"/>
        <w:jc w:val="center"/>
        <w:rPr>
          <w:lang w:eastAsia="en-US"/>
        </w:rPr>
      </w:pPr>
      <w:r w:rsidRPr="00E01735">
        <w:rPr>
          <w:lang w:eastAsia="en-US"/>
        </w:rPr>
        <w:t>Članak 2.</w:t>
      </w: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before="240" w:line="215" w:lineRule="atLeast"/>
        <w:ind w:firstLine="567"/>
        <w:jc w:val="both"/>
        <w:rPr>
          <w:lang w:eastAsia="en-US"/>
        </w:rPr>
      </w:pPr>
      <w:r w:rsidRPr="00E01735">
        <w:rPr>
          <w:lang w:eastAsia="en-US"/>
        </w:rPr>
        <w:t>Zaposlenik Milan Grgić  će koristiti privatni automobil, za potrebe poslova iz svoje nadležnosti, kao i za druge poslove po potrebi za općinsko vijeće, načelnika i Jedinstveni upravni odjel, po nalogu načelnika.</w:t>
      </w: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before="240" w:line="215" w:lineRule="atLeast"/>
        <w:ind w:firstLine="567"/>
        <w:jc w:val="center"/>
        <w:rPr>
          <w:lang w:eastAsia="en-US"/>
        </w:rPr>
      </w:pPr>
      <w:r w:rsidRPr="00E01735">
        <w:rPr>
          <w:lang w:eastAsia="en-US"/>
        </w:rPr>
        <w:t>Članak 3.</w:t>
      </w: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before="240" w:line="215" w:lineRule="atLeast"/>
        <w:ind w:firstLine="567"/>
        <w:jc w:val="both"/>
        <w:rPr>
          <w:lang w:eastAsia="en-US"/>
        </w:rPr>
      </w:pPr>
      <w:r w:rsidRPr="00E01735">
        <w:rPr>
          <w:lang w:eastAsia="en-US"/>
        </w:rPr>
        <w:t xml:space="preserve">Zaposlenom će biti isplaćena naknada troškova za uporabu privatnog vozila u službene svrhe u iznosu od 2,00 kn/km , temeljem  evidencije o </w:t>
      </w:r>
      <w:proofErr w:type="spellStart"/>
      <w:r w:rsidRPr="00E01735">
        <w:rPr>
          <w:lang w:eastAsia="en-US"/>
        </w:rPr>
        <w:t>pređenoj</w:t>
      </w:r>
      <w:proofErr w:type="spellEnd"/>
      <w:r w:rsidRPr="00E01735">
        <w:rPr>
          <w:lang w:eastAsia="en-US"/>
        </w:rPr>
        <w:t xml:space="preserve"> kilometraži, koju zaposleni podnosi načelniku na ovjeru i potpis  po završetku mjeseca, a najkasnije do 5.u mjesecu za prethodni mjesec obračuna .</w:t>
      </w: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before="240" w:line="215" w:lineRule="atLeast"/>
        <w:ind w:firstLine="567"/>
        <w:jc w:val="center"/>
        <w:rPr>
          <w:lang w:eastAsia="en-US"/>
        </w:rPr>
      </w:pPr>
      <w:r w:rsidRPr="00E01735">
        <w:rPr>
          <w:lang w:eastAsia="en-US"/>
        </w:rPr>
        <w:t>Članak 4.</w:t>
      </w: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before="240" w:line="215" w:lineRule="atLeast"/>
        <w:ind w:firstLine="567"/>
        <w:jc w:val="both"/>
        <w:rPr>
          <w:lang w:eastAsia="en-US"/>
        </w:rPr>
      </w:pPr>
      <w:r w:rsidRPr="00E01735">
        <w:rPr>
          <w:lang w:eastAsia="en-US"/>
        </w:rPr>
        <w:t xml:space="preserve"> Troškove benzina koji nastanu za vreme uporabe privatnog vozila u službene svrhe, kao i troškove za održavanje vozila snosi  zaposlenik Milan Grgić. </w:t>
      </w:r>
    </w:p>
    <w:p w:rsidR="007A4F7B" w:rsidRPr="00E01735" w:rsidRDefault="007A4F7B" w:rsidP="007A4F7B">
      <w:pPr>
        <w:widowControl w:val="0"/>
        <w:autoSpaceDE w:val="0"/>
        <w:autoSpaceDN w:val="0"/>
        <w:adjustRightInd w:val="0"/>
        <w:spacing w:before="240" w:line="215" w:lineRule="atLeast"/>
        <w:ind w:firstLine="567"/>
        <w:jc w:val="center"/>
        <w:rPr>
          <w:lang w:eastAsia="en-US"/>
        </w:rPr>
      </w:pPr>
      <w:r w:rsidRPr="00E01735">
        <w:rPr>
          <w:lang w:eastAsia="en-US"/>
        </w:rPr>
        <w:t xml:space="preserve">Točka 5. </w:t>
      </w:r>
    </w:p>
    <w:p w:rsidR="007A4F7B" w:rsidRPr="00E01735" w:rsidRDefault="007A4F7B" w:rsidP="007A4F7B">
      <w:pPr>
        <w:rPr>
          <w:color w:val="000000"/>
          <w:spacing w:val="-2"/>
          <w:lang w:eastAsia="en-US"/>
        </w:rPr>
      </w:pPr>
      <w:r w:rsidRPr="00E01735">
        <w:rPr>
          <w:color w:val="000000"/>
          <w:spacing w:val="-2"/>
          <w:lang w:eastAsia="en-US"/>
        </w:rPr>
        <w:tab/>
        <w:t>Ova odluka stupa na snagu danom objave u Službenom vjesniku Općine Ivanska.</w:t>
      </w:r>
    </w:p>
    <w:p w:rsidR="007A4F7B" w:rsidRPr="00E01735" w:rsidRDefault="007A4F7B" w:rsidP="007A4F7B">
      <w:pPr>
        <w:rPr>
          <w:color w:val="000000"/>
          <w:spacing w:val="-2"/>
          <w:lang w:eastAsia="en-US"/>
        </w:rPr>
      </w:pPr>
    </w:p>
    <w:p w:rsidR="007A4F7B" w:rsidRPr="00E01735" w:rsidRDefault="007A4F7B" w:rsidP="007A4F7B">
      <w:pPr>
        <w:jc w:val="center"/>
        <w:rPr>
          <w:color w:val="000000"/>
          <w:spacing w:val="-2"/>
          <w:lang w:eastAsia="en-US"/>
        </w:rPr>
      </w:pPr>
      <w:r w:rsidRPr="00E01735">
        <w:rPr>
          <w:color w:val="000000"/>
          <w:spacing w:val="-2"/>
          <w:lang w:eastAsia="en-US"/>
        </w:rPr>
        <w:t>BJELOVARSKO-BILOGORSKA ŽUPANIJA</w:t>
      </w:r>
    </w:p>
    <w:p w:rsidR="007A4F7B" w:rsidRPr="00E01735" w:rsidRDefault="007A4F7B" w:rsidP="007A4F7B">
      <w:pPr>
        <w:jc w:val="center"/>
        <w:rPr>
          <w:color w:val="000000"/>
          <w:spacing w:val="-2"/>
          <w:lang w:eastAsia="en-US"/>
        </w:rPr>
      </w:pPr>
      <w:r w:rsidRPr="00E01735">
        <w:rPr>
          <w:color w:val="000000"/>
          <w:spacing w:val="-2"/>
          <w:lang w:eastAsia="en-US"/>
        </w:rPr>
        <w:t>OPĆINA IVANSKA</w:t>
      </w:r>
    </w:p>
    <w:p w:rsidR="007A4F7B" w:rsidRPr="00E01735" w:rsidRDefault="007A4F7B" w:rsidP="007A4F7B">
      <w:pPr>
        <w:jc w:val="center"/>
        <w:rPr>
          <w:color w:val="000000"/>
          <w:spacing w:val="-2"/>
          <w:lang w:eastAsia="en-US"/>
        </w:rPr>
      </w:pPr>
      <w:r w:rsidRPr="00E01735">
        <w:rPr>
          <w:color w:val="000000"/>
          <w:spacing w:val="-2"/>
          <w:lang w:eastAsia="en-US"/>
        </w:rPr>
        <w:t xml:space="preserve">NAČELNIK </w:t>
      </w:r>
    </w:p>
    <w:p w:rsidR="007A4F7B" w:rsidRPr="00E01735" w:rsidRDefault="007A4F7B" w:rsidP="007A4F7B">
      <w:pPr>
        <w:rPr>
          <w:rFonts w:ascii="Times" w:hAnsi="Times"/>
          <w:color w:val="000000"/>
          <w:spacing w:val="-2"/>
          <w:sz w:val="22"/>
          <w:szCs w:val="20"/>
          <w:lang w:eastAsia="en-US"/>
        </w:rPr>
      </w:pPr>
      <w:r w:rsidRPr="00E01735">
        <w:rPr>
          <w:rFonts w:ascii="Times" w:hAnsi="Times"/>
          <w:color w:val="000000"/>
          <w:spacing w:val="-2"/>
          <w:sz w:val="22"/>
          <w:szCs w:val="20"/>
          <w:lang w:eastAsia="en-US"/>
        </w:rPr>
        <w:t>Klasa:011-01/14-01/34</w:t>
      </w:r>
    </w:p>
    <w:p w:rsidR="007A4F7B" w:rsidRPr="00E01735" w:rsidRDefault="007A4F7B" w:rsidP="007A4F7B">
      <w:pPr>
        <w:rPr>
          <w:rFonts w:ascii="Times" w:hAnsi="Times"/>
          <w:color w:val="000000"/>
          <w:spacing w:val="-2"/>
          <w:sz w:val="22"/>
          <w:szCs w:val="20"/>
          <w:lang w:eastAsia="en-US"/>
        </w:rPr>
      </w:pPr>
      <w:r w:rsidRPr="00E01735">
        <w:rPr>
          <w:rFonts w:ascii="Times" w:hAnsi="Times"/>
          <w:color w:val="000000"/>
          <w:spacing w:val="-2"/>
          <w:sz w:val="22"/>
          <w:szCs w:val="20"/>
          <w:lang w:eastAsia="en-US"/>
        </w:rPr>
        <w:t>Urbroj:2110/02-02-14-1</w:t>
      </w:r>
    </w:p>
    <w:p w:rsidR="007A4F7B" w:rsidRPr="00E01735" w:rsidRDefault="007A4F7B" w:rsidP="007A4F7B">
      <w:pPr>
        <w:rPr>
          <w:rFonts w:ascii="Times" w:hAnsi="Times"/>
          <w:color w:val="000000"/>
          <w:spacing w:val="-2"/>
          <w:sz w:val="22"/>
          <w:szCs w:val="20"/>
          <w:lang w:eastAsia="en-US"/>
        </w:rPr>
      </w:pPr>
      <w:r w:rsidRPr="00E01735">
        <w:rPr>
          <w:rFonts w:ascii="Times" w:hAnsi="Times"/>
          <w:color w:val="000000"/>
          <w:spacing w:val="-2"/>
          <w:sz w:val="22"/>
          <w:szCs w:val="20"/>
          <w:lang w:eastAsia="en-US"/>
        </w:rPr>
        <w:t>Ivanska, 22.04.2014.</w:t>
      </w:r>
    </w:p>
    <w:p w:rsidR="007A4F7B" w:rsidRPr="00E01735" w:rsidRDefault="007A4F7B" w:rsidP="007A4F7B">
      <w:pPr>
        <w:rPr>
          <w:rFonts w:ascii="Times" w:hAnsi="Times"/>
          <w:color w:val="000000"/>
          <w:spacing w:val="-2"/>
          <w:sz w:val="22"/>
          <w:szCs w:val="20"/>
          <w:lang w:eastAsia="en-US"/>
        </w:rPr>
      </w:pPr>
    </w:p>
    <w:p w:rsidR="007A4F7B" w:rsidRPr="00E01735" w:rsidRDefault="007A4F7B" w:rsidP="0076602E">
      <w:pPr>
        <w:jc w:val="center"/>
        <w:rPr>
          <w:rFonts w:ascii="Times" w:hAnsi="Times"/>
          <w:color w:val="000000"/>
          <w:spacing w:val="-2"/>
          <w:sz w:val="22"/>
          <w:szCs w:val="20"/>
          <w:lang w:eastAsia="en-US"/>
        </w:rPr>
      </w:pPr>
      <w:bookmarkStart w:id="0" w:name="_GoBack"/>
      <w:r w:rsidRPr="00E01735">
        <w:rPr>
          <w:rFonts w:ascii="Times" w:hAnsi="Times"/>
          <w:color w:val="000000"/>
          <w:spacing w:val="-2"/>
          <w:sz w:val="22"/>
          <w:szCs w:val="20"/>
          <w:lang w:eastAsia="en-US"/>
        </w:rPr>
        <w:t xml:space="preserve">                                                                                                                      NAČELNIK:</w:t>
      </w:r>
    </w:p>
    <w:p w:rsidR="007A4F7B" w:rsidRDefault="007A4F7B" w:rsidP="0076602E">
      <w:pPr>
        <w:rPr>
          <w:rFonts w:ascii="Times" w:hAnsi="Times"/>
          <w:color w:val="000000"/>
          <w:spacing w:val="-2"/>
          <w:sz w:val="22"/>
          <w:szCs w:val="20"/>
          <w:lang w:eastAsia="en-US"/>
        </w:rPr>
      </w:pPr>
      <w:r w:rsidRPr="00E01735">
        <w:rPr>
          <w:rFonts w:ascii="Times" w:hAnsi="Times"/>
          <w:color w:val="000000"/>
          <w:spacing w:val="-2"/>
          <w:sz w:val="22"/>
          <w:szCs w:val="20"/>
          <w:lang w:eastAsia="en-US"/>
        </w:rPr>
        <w:t xml:space="preserve">                                                                                                            </w:t>
      </w:r>
      <w:proofErr w:type="spellStart"/>
      <w:r w:rsidRPr="00E01735">
        <w:rPr>
          <w:rFonts w:ascii="Times" w:hAnsi="Times"/>
          <w:color w:val="000000"/>
          <w:spacing w:val="-2"/>
          <w:sz w:val="22"/>
          <w:szCs w:val="20"/>
          <w:lang w:eastAsia="en-US"/>
        </w:rPr>
        <w:t>mr.sc.Josip</w:t>
      </w:r>
      <w:proofErr w:type="spellEnd"/>
      <w:r w:rsidRPr="00E01735">
        <w:rPr>
          <w:rFonts w:ascii="Times" w:hAnsi="Times"/>
          <w:color w:val="000000"/>
          <w:spacing w:val="-2"/>
          <w:sz w:val="22"/>
          <w:szCs w:val="20"/>
          <w:lang w:eastAsia="en-US"/>
        </w:rPr>
        <w:t xml:space="preserve"> </w:t>
      </w:r>
      <w:proofErr w:type="spellStart"/>
      <w:r w:rsidRPr="00E01735">
        <w:rPr>
          <w:rFonts w:ascii="Times" w:hAnsi="Times"/>
          <w:color w:val="000000"/>
          <w:spacing w:val="-2"/>
          <w:sz w:val="22"/>
          <w:szCs w:val="20"/>
          <w:lang w:eastAsia="en-US"/>
        </w:rPr>
        <w:t>Bartolčić</w:t>
      </w:r>
      <w:proofErr w:type="spellEnd"/>
      <w:r w:rsidRPr="00E01735">
        <w:rPr>
          <w:rFonts w:ascii="Times" w:hAnsi="Times"/>
          <w:color w:val="000000"/>
          <w:spacing w:val="-2"/>
          <w:sz w:val="22"/>
          <w:szCs w:val="20"/>
          <w:lang w:eastAsia="en-US"/>
        </w:rPr>
        <w:t xml:space="preserve">, </w:t>
      </w:r>
      <w:proofErr w:type="spellStart"/>
      <w:r w:rsidRPr="00E01735">
        <w:rPr>
          <w:rFonts w:ascii="Times" w:hAnsi="Times"/>
          <w:color w:val="000000"/>
          <w:spacing w:val="-2"/>
          <w:sz w:val="22"/>
          <w:szCs w:val="20"/>
          <w:lang w:eastAsia="en-US"/>
        </w:rPr>
        <w:t>dipl.</w:t>
      </w:r>
      <w:r>
        <w:rPr>
          <w:rFonts w:ascii="Times" w:hAnsi="Times"/>
          <w:color w:val="000000"/>
          <w:spacing w:val="-2"/>
          <w:sz w:val="22"/>
          <w:szCs w:val="20"/>
          <w:lang w:eastAsia="en-US"/>
        </w:rPr>
        <w:t>ing.vr</w:t>
      </w:r>
      <w:proofErr w:type="spellEnd"/>
      <w:r>
        <w:rPr>
          <w:rFonts w:ascii="Times" w:hAnsi="Times"/>
          <w:color w:val="000000"/>
          <w:spacing w:val="-2"/>
          <w:sz w:val="22"/>
          <w:szCs w:val="20"/>
          <w:lang w:eastAsia="en-US"/>
        </w:rPr>
        <w:t>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7B"/>
    <w:rsid w:val="0076602E"/>
    <w:rsid w:val="007A4F7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3474"/>
  <w15:chartTrackingRefBased/>
  <w15:docId w15:val="{7F080633-FFE7-413B-B8FE-C33B1CC6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2018-01-30T09:15:00Z</dcterms:created>
  <dcterms:modified xsi:type="dcterms:W3CDTF">2018-02-01T13:16:00Z</dcterms:modified>
</cp:coreProperties>
</file>