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387" w:rsidRPr="008D7421" w:rsidRDefault="00A35387" w:rsidP="00A35387">
      <w:pPr>
        <w:suppressAutoHyphens/>
        <w:spacing w:after="120"/>
        <w:rPr>
          <w:lang w:eastAsia="zh-CN"/>
        </w:rPr>
      </w:pPr>
      <w:r w:rsidRPr="008D7421">
        <w:rPr>
          <w:lang w:eastAsia="zh-CN"/>
        </w:rPr>
        <w:t>Temeljem članka 48. i 64. Zakona o lokalnoj i područnoj (regionalnoj) samoupravi („Narodne novine“  33/01, 60/01, 129/05, 109/07, 125/08, 36/09, 150/11, i 144/12) i  temeljem članka 48. i 78. Statuta Općine Ivanska („Službeni vjesnik “broj 01/13 i 11/13.), dana 28.08. 2015. godine općinski načelnik Općine Ivanska donosi slijedeću</w:t>
      </w:r>
    </w:p>
    <w:p w:rsidR="00A35387" w:rsidRPr="008D7421" w:rsidRDefault="00A35387" w:rsidP="00A35387">
      <w:pPr>
        <w:suppressAutoHyphens/>
        <w:spacing w:after="120"/>
        <w:rPr>
          <w:lang w:eastAsia="zh-CN"/>
        </w:rPr>
      </w:pPr>
    </w:p>
    <w:p w:rsidR="00A35387" w:rsidRPr="008D7421" w:rsidRDefault="00A35387" w:rsidP="00A35387">
      <w:pPr>
        <w:suppressAutoHyphens/>
        <w:spacing w:after="140" w:line="288" w:lineRule="auto"/>
        <w:jc w:val="center"/>
        <w:rPr>
          <w:b/>
          <w:lang w:eastAsia="zh-CN"/>
        </w:rPr>
      </w:pPr>
      <w:r w:rsidRPr="008D7421">
        <w:rPr>
          <w:b/>
          <w:lang w:eastAsia="zh-CN"/>
        </w:rPr>
        <w:t xml:space="preserve">ODLUKU O RASPUŠTANJU VIJEĆA MIJESNOG </w:t>
      </w:r>
    </w:p>
    <w:p w:rsidR="00A35387" w:rsidRPr="008D7421" w:rsidRDefault="00A35387" w:rsidP="00A35387">
      <w:pPr>
        <w:suppressAutoHyphens/>
        <w:spacing w:after="140" w:line="288" w:lineRule="auto"/>
        <w:jc w:val="center"/>
        <w:rPr>
          <w:b/>
          <w:lang w:eastAsia="zh-CN"/>
        </w:rPr>
      </w:pPr>
      <w:r w:rsidRPr="008D7421">
        <w:rPr>
          <w:b/>
          <w:lang w:eastAsia="zh-CN"/>
        </w:rPr>
        <w:t xml:space="preserve">ODBORA STARA PLOŠĆICA </w:t>
      </w:r>
    </w:p>
    <w:p w:rsidR="00A35387" w:rsidRPr="008D7421" w:rsidRDefault="00A35387" w:rsidP="00A35387">
      <w:pPr>
        <w:suppressAutoHyphens/>
        <w:spacing w:after="140" w:line="288" w:lineRule="auto"/>
        <w:jc w:val="center"/>
        <w:rPr>
          <w:lang w:eastAsia="zh-CN"/>
        </w:rPr>
      </w:pPr>
      <w:r w:rsidRPr="008D7421">
        <w:rPr>
          <w:lang w:eastAsia="zh-CN"/>
        </w:rPr>
        <w:t>Članak</w:t>
      </w:r>
      <w:r>
        <w:rPr>
          <w:lang w:eastAsia="zh-CN"/>
        </w:rPr>
        <w:t xml:space="preserve"> </w:t>
      </w:r>
      <w:r w:rsidRPr="008D7421">
        <w:rPr>
          <w:lang w:eastAsia="zh-CN"/>
        </w:rPr>
        <w:t>1.</w:t>
      </w:r>
    </w:p>
    <w:p w:rsidR="00A35387" w:rsidRPr="008D7421" w:rsidRDefault="00A35387" w:rsidP="00A35387">
      <w:pPr>
        <w:suppressAutoHyphens/>
        <w:spacing w:after="140" w:line="288" w:lineRule="auto"/>
        <w:rPr>
          <w:lang w:eastAsia="zh-CN"/>
        </w:rPr>
      </w:pPr>
      <w:r w:rsidRPr="008D7421">
        <w:rPr>
          <w:lang w:eastAsia="zh-CN"/>
        </w:rPr>
        <w:tab/>
        <w:t xml:space="preserve">Ovom odlukom određuje se raspuštanje vijeća mjesnog odbora Stara </w:t>
      </w:r>
      <w:proofErr w:type="spellStart"/>
      <w:r w:rsidRPr="008D7421">
        <w:rPr>
          <w:lang w:eastAsia="zh-CN"/>
        </w:rPr>
        <w:t>Plošćica</w:t>
      </w:r>
      <w:proofErr w:type="spellEnd"/>
      <w:r w:rsidRPr="008D7421">
        <w:rPr>
          <w:lang w:eastAsia="zh-CN"/>
        </w:rPr>
        <w:t xml:space="preserve"> . </w:t>
      </w:r>
    </w:p>
    <w:p w:rsidR="00A35387" w:rsidRPr="008D7421" w:rsidRDefault="00A35387" w:rsidP="00A35387">
      <w:pPr>
        <w:suppressAutoHyphens/>
        <w:spacing w:after="140" w:line="288" w:lineRule="auto"/>
        <w:jc w:val="center"/>
        <w:rPr>
          <w:lang w:eastAsia="zh-CN"/>
        </w:rPr>
      </w:pPr>
      <w:r w:rsidRPr="008D7421">
        <w:rPr>
          <w:lang w:eastAsia="zh-CN"/>
        </w:rPr>
        <w:t>Članak 2.</w:t>
      </w:r>
    </w:p>
    <w:p w:rsidR="00A35387" w:rsidRDefault="00A35387" w:rsidP="00A35387">
      <w:pPr>
        <w:suppressAutoHyphens/>
        <w:spacing w:after="140" w:line="288" w:lineRule="auto"/>
        <w:rPr>
          <w:lang w:eastAsia="zh-CN"/>
        </w:rPr>
      </w:pPr>
      <w:r w:rsidRPr="008D7421">
        <w:rPr>
          <w:lang w:eastAsia="zh-CN"/>
        </w:rPr>
        <w:tab/>
        <w:t xml:space="preserve">Budući da  vijeće mjesnog odbora Stara </w:t>
      </w:r>
      <w:proofErr w:type="spellStart"/>
      <w:r w:rsidRPr="008D7421">
        <w:rPr>
          <w:lang w:eastAsia="zh-CN"/>
        </w:rPr>
        <w:t>Plošćica</w:t>
      </w:r>
      <w:proofErr w:type="spellEnd"/>
      <w:r w:rsidRPr="008D7421">
        <w:rPr>
          <w:lang w:eastAsia="zh-CN"/>
        </w:rPr>
        <w:t xml:space="preserve">   nije poštovao Pravila mjesnog odbora Stara </w:t>
      </w:r>
      <w:proofErr w:type="spellStart"/>
      <w:r w:rsidRPr="008D7421">
        <w:rPr>
          <w:lang w:eastAsia="zh-CN"/>
        </w:rPr>
        <w:t>Plošćica</w:t>
      </w:r>
      <w:proofErr w:type="spellEnd"/>
      <w:r w:rsidRPr="008D7421">
        <w:rPr>
          <w:lang w:eastAsia="zh-CN"/>
        </w:rPr>
        <w:t xml:space="preserve"> , koja je usvojio na konstituirajućoj sjednici dana 04.05.2015. godine, te je  dva puta </w:t>
      </w:r>
    </w:p>
    <w:p w:rsidR="00A35387" w:rsidRDefault="00A35387" w:rsidP="00A35387">
      <w:pPr>
        <w:suppressAutoHyphens/>
        <w:spacing w:after="140" w:line="288" w:lineRule="auto"/>
        <w:rPr>
          <w:lang w:eastAsia="zh-CN"/>
        </w:rPr>
      </w:pPr>
    </w:p>
    <w:p w:rsidR="00A35387" w:rsidRPr="008D7421" w:rsidRDefault="00A35387" w:rsidP="00A35387">
      <w:pPr>
        <w:suppressAutoHyphens/>
        <w:spacing w:after="140" w:line="288" w:lineRule="auto"/>
        <w:rPr>
          <w:lang w:eastAsia="zh-CN"/>
        </w:rPr>
      </w:pPr>
      <w:r w:rsidRPr="008D7421">
        <w:rPr>
          <w:lang w:eastAsia="zh-CN"/>
        </w:rPr>
        <w:t xml:space="preserve">odbio izvršiti primopredaju imovine i obveza od bivšeg povjerenika mjesnog odbora Stara </w:t>
      </w:r>
      <w:proofErr w:type="spellStart"/>
      <w:r w:rsidRPr="008D7421">
        <w:rPr>
          <w:lang w:eastAsia="zh-CN"/>
        </w:rPr>
        <w:t>Plošćica</w:t>
      </w:r>
      <w:proofErr w:type="spellEnd"/>
      <w:r w:rsidRPr="008D7421">
        <w:rPr>
          <w:lang w:eastAsia="zh-CN"/>
        </w:rPr>
        <w:t xml:space="preserve">  odlučeno je kao u članku 1. ove  Odluke .</w:t>
      </w:r>
    </w:p>
    <w:p w:rsidR="00A35387" w:rsidRPr="008D7421" w:rsidRDefault="00A35387" w:rsidP="00A35387">
      <w:pPr>
        <w:suppressAutoHyphens/>
        <w:spacing w:after="140" w:line="288" w:lineRule="auto"/>
        <w:jc w:val="center"/>
        <w:rPr>
          <w:lang w:eastAsia="zh-CN"/>
        </w:rPr>
      </w:pPr>
      <w:r w:rsidRPr="008D7421">
        <w:rPr>
          <w:lang w:eastAsia="zh-CN"/>
        </w:rPr>
        <w:t xml:space="preserve">Članak 3. </w:t>
      </w:r>
    </w:p>
    <w:p w:rsidR="00A35387" w:rsidRDefault="00A35387" w:rsidP="00A35387">
      <w:pPr>
        <w:suppressAutoHyphens/>
        <w:spacing w:after="140" w:line="288" w:lineRule="auto"/>
        <w:ind w:left="360" w:firstLine="348"/>
        <w:rPr>
          <w:lang w:eastAsia="zh-CN"/>
        </w:rPr>
      </w:pPr>
      <w:r w:rsidRPr="008D7421">
        <w:rPr>
          <w:lang w:eastAsia="zh-CN"/>
        </w:rPr>
        <w:t>Ova Odluka objaviti će se u Službenom vjesniku, a stupa na snagu danom objave.</w:t>
      </w:r>
    </w:p>
    <w:p w:rsidR="00A35387" w:rsidRPr="008D7421" w:rsidRDefault="00A35387" w:rsidP="00A35387">
      <w:pPr>
        <w:jc w:val="center"/>
      </w:pPr>
      <w:r w:rsidRPr="008D7421">
        <w:t>BJELOVARSKO-BILOGORSKA ŽUPANIJA</w:t>
      </w:r>
    </w:p>
    <w:p w:rsidR="00A35387" w:rsidRPr="008D7421" w:rsidRDefault="00A35387" w:rsidP="00A35387">
      <w:pPr>
        <w:jc w:val="center"/>
      </w:pPr>
      <w:r w:rsidRPr="008D7421">
        <w:t xml:space="preserve">OPĆINA IVANSKA </w:t>
      </w:r>
    </w:p>
    <w:p w:rsidR="00A35387" w:rsidRPr="008D7421" w:rsidRDefault="00A35387" w:rsidP="00A35387">
      <w:pPr>
        <w:jc w:val="center"/>
      </w:pPr>
      <w:r w:rsidRPr="008D7421">
        <w:t>NAČELNIK</w:t>
      </w:r>
    </w:p>
    <w:p w:rsidR="00A35387" w:rsidRPr="008D7421" w:rsidRDefault="00A35387" w:rsidP="00A35387">
      <w:pPr>
        <w:suppressAutoHyphens/>
        <w:rPr>
          <w:lang w:eastAsia="zh-CN"/>
        </w:rPr>
      </w:pPr>
      <w:r w:rsidRPr="008D7421">
        <w:rPr>
          <w:lang w:eastAsia="zh-CN"/>
        </w:rPr>
        <w:t>Klasa:026-01/15-01/19</w:t>
      </w:r>
    </w:p>
    <w:p w:rsidR="00A35387" w:rsidRPr="008D7421" w:rsidRDefault="00A35387" w:rsidP="00A35387">
      <w:pPr>
        <w:suppressAutoHyphens/>
      </w:pPr>
      <w:r w:rsidRPr="008D7421">
        <w:rPr>
          <w:lang w:eastAsia="zh-CN"/>
        </w:rPr>
        <w:t>Urbroj:2110/02-02-15-1</w:t>
      </w:r>
    </w:p>
    <w:p w:rsidR="00A35387" w:rsidRPr="008D7421" w:rsidRDefault="00A35387" w:rsidP="00A35387">
      <w:pPr>
        <w:suppressAutoHyphens/>
        <w:rPr>
          <w:lang w:eastAsia="zh-CN"/>
        </w:rPr>
      </w:pPr>
      <w:r w:rsidRPr="008D7421">
        <w:rPr>
          <w:lang w:eastAsia="zh-CN"/>
        </w:rPr>
        <w:t>Ivanska, 28.08. 2015.</w:t>
      </w:r>
    </w:p>
    <w:p w:rsidR="00A35387" w:rsidRPr="008D7421" w:rsidRDefault="00A35387" w:rsidP="0025472D">
      <w:pPr>
        <w:suppressAutoHyphens/>
        <w:rPr>
          <w:lang w:eastAsia="zh-CN"/>
        </w:rPr>
      </w:pPr>
      <w:bookmarkStart w:id="0" w:name="_GoBack"/>
      <w:r w:rsidRPr="008D7421">
        <w:rPr>
          <w:lang w:eastAsia="zh-CN"/>
        </w:rPr>
        <w:t xml:space="preserve">                                                                                                              NAČELNIK:</w:t>
      </w:r>
    </w:p>
    <w:p w:rsidR="00A35387" w:rsidRDefault="00A35387" w:rsidP="0025472D">
      <w:pPr>
        <w:suppressAutoHyphens/>
        <w:rPr>
          <w:lang w:eastAsia="zh-CN"/>
        </w:rPr>
      </w:pPr>
      <w:r w:rsidRPr="008D7421">
        <w:rPr>
          <w:lang w:eastAsia="zh-CN"/>
        </w:rPr>
        <w:t xml:space="preserve">                                                                                            mr.sc. Josip </w:t>
      </w:r>
      <w:proofErr w:type="spellStart"/>
      <w:r w:rsidRPr="008D7421">
        <w:rPr>
          <w:lang w:eastAsia="zh-CN"/>
        </w:rPr>
        <w:t>Bartolčić</w:t>
      </w:r>
      <w:proofErr w:type="spellEnd"/>
      <w:r w:rsidRPr="008D7421">
        <w:rPr>
          <w:lang w:eastAsia="zh-CN"/>
        </w:rPr>
        <w:t>, dipl. ing.</w:t>
      </w:r>
      <w:r>
        <w:rPr>
          <w:lang w:eastAsia="zh-CN"/>
        </w:rPr>
        <w:t xml:space="preserve"> v.r.</w:t>
      </w:r>
    </w:p>
    <w:bookmarkEnd w:id="0"/>
    <w:p w:rsidR="00F067C6" w:rsidRDefault="00F067C6" w:rsidP="0025472D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87"/>
    <w:rsid w:val="0025472D"/>
    <w:rsid w:val="00A35387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04552-C0BC-4B87-A999-A7638032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2018-02-01T07:23:00Z</dcterms:created>
  <dcterms:modified xsi:type="dcterms:W3CDTF">2018-02-02T07:06:00Z</dcterms:modified>
</cp:coreProperties>
</file>