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A6" w:rsidRDefault="00C142A6" w:rsidP="00C142A6">
      <w:pPr>
        <w:ind w:firstLine="708"/>
        <w:jc w:val="both"/>
      </w:pPr>
      <w:r>
        <w:t xml:space="preserve">Na temelju članka 32. Statuta Općine Ivanska (Službeni vjesnik br.01/13 i11/13 , Općinsko vijeće Općine Ivanska na 20. sjednici održanoj 30.05.2016.  godine ,donosi </w:t>
      </w:r>
    </w:p>
    <w:p w:rsidR="00C142A6" w:rsidRDefault="00C142A6" w:rsidP="00C142A6">
      <w:pPr>
        <w:ind w:firstLine="708"/>
      </w:pPr>
      <w:r>
        <w:t xml:space="preserve"> </w:t>
      </w:r>
    </w:p>
    <w:p w:rsidR="00C142A6" w:rsidRPr="009037B1" w:rsidRDefault="00C142A6" w:rsidP="00C142A6">
      <w:pPr>
        <w:jc w:val="center"/>
        <w:rPr>
          <w:b/>
        </w:rPr>
      </w:pPr>
      <w:r w:rsidRPr="009037B1">
        <w:rPr>
          <w:b/>
        </w:rPr>
        <w:t>O D L U K U</w:t>
      </w:r>
    </w:p>
    <w:p w:rsidR="00C142A6" w:rsidRPr="009037B1" w:rsidRDefault="00C142A6" w:rsidP="00C142A6">
      <w:pPr>
        <w:jc w:val="center"/>
        <w:rPr>
          <w:b/>
        </w:rPr>
      </w:pPr>
      <w:r>
        <w:rPr>
          <w:b/>
        </w:rPr>
        <w:t xml:space="preserve">o potpisivanju sporazuma  između Općine Ivanska i Općine </w:t>
      </w:r>
      <w:proofErr w:type="spellStart"/>
      <w:r>
        <w:rPr>
          <w:b/>
        </w:rPr>
        <w:t>Štefanje</w:t>
      </w:r>
      <w:proofErr w:type="spellEnd"/>
      <w:r>
        <w:rPr>
          <w:b/>
        </w:rPr>
        <w:t xml:space="preserve">  </w:t>
      </w:r>
      <w:r w:rsidRPr="009037B1">
        <w:rPr>
          <w:b/>
        </w:rPr>
        <w:t xml:space="preserve"> </w:t>
      </w:r>
    </w:p>
    <w:p w:rsidR="00C142A6" w:rsidRDefault="00C142A6" w:rsidP="00C142A6">
      <w:pPr>
        <w:jc w:val="center"/>
      </w:pPr>
    </w:p>
    <w:p w:rsidR="00C142A6" w:rsidRDefault="00C142A6" w:rsidP="00C142A6">
      <w:pPr>
        <w:jc w:val="center"/>
      </w:pPr>
      <w:r>
        <w:t>I.</w:t>
      </w:r>
    </w:p>
    <w:p w:rsidR="00C142A6" w:rsidRDefault="00C142A6" w:rsidP="00C142A6">
      <w:pPr>
        <w:ind w:firstLine="708"/>
        <w:jc w:val="both"/>
      </w:pPr>
      <w:r>
        <w:t xml:space="preserve">Općinsko vijeće Općine Ivanska   donosi odluku o potpisivanju sporazuma između Općine Ivanska i Općine  </w:t>
      </w:r>
      <w:proofErr w:type="spellStart"/>
      <w:r>
        <w:t>Štefanje</w:t>
      </w:r>
      <w:proofErr w:type="spellEnd"/>
      <w:r>
        <w:t xml:space="preserve">  radi izgradnje  zajedničkog </w:t>
      </w:r>
      <w:proofErr w:type="spellStart"/>
      <w:r>
        <w:t>reciklažnog</w:t>
      </w:r>
      <w:proofErr w:type="spellEnd"/>
      <w:r>
        <w:t xml:space="preserve"> dvorišta za potrebe zbrinjavanja selektivnog otpada za mještane .  </w:t>
      </w:r>
    </w:p>
    <w:p w:rsidR="00C142A6" w:rsidRDefault="00C142A6" w:rsidP="00C142A6">
      <w:pPr>
        <w:ind w:firstLine="708"/>
        <w:jc w:val="both"/>
      </w:pPr>
    </w:p>
    <w:p w:rsidR="00C142A6" w:rsidRDefault="00C142A6" w:rsidP="00C142A6">
      <w:pPr>
        <w:jc w:val="both"/>
      </w:pPr>
    </w:p>
    <w:p w:rsidR="00C142A6" w:rsidRDefault="00C142A6" w:rsidP="00C142A6">
      <w:pPr>
        <w:jc w:val="center"/>
      </w:pPr>
      <w:r>
        <w:t>II.</w:t>
      </w:r>
    </w:p>
    <w:p w:rsidR="00C142A6" w:rsidRDefault="00C142A6" w:rsidP="00C142A6">
      <w:pPr>
        <w:jc w:val="both"/>
      </w:pPr>
      <w:r>
        <w:tab/>
        <w:t xml:space="preserve">Sporazum o suradnji između Općine Ivanska i Općine </w:t>
      </w:r>
      <w:proofErr w:type="spellStart"/>
      <w:r>
        <w:t>Štefanje</w:t>
      </w:r>
      <w:proofErr w:type="spellEnd"/>
      <w:r>
        <w:t xml:space="preserve">  sastavni je dio ove  Odluke. </w:t>
      </w:r>
    </w:p>
    <w:p w:rsidR="00C142A6" w:rsidRDefault="00C142A6" w:rsidP="00C142A6">
      <w:pPr>
        <w:jc w:val="center"/>
      </w:pPr>
      <w:r>
        <w:t>III.</w:t>
      </w:r>
    </w:p>
    <w:p w:rsidR="00C142A6" w:rsidRDefault="00C142A6" w:rsidP="00C142A6">
      <w:pPr>
        <w:jc w:val="center"/>
      </w:pPr>
    </w:p>
    <w:p w:rsidR="00C142A6" w:rsidRDefault="00C142A6" w:rsidP="00C142A6">
      <w:pPr>
        <w:jc w:val="both"/>
      </w:pPr>
      <w:r>
        <w:tab/>
        <w:t xml:space="preserve">Ovlašćuje se načelnik Općine Ivanska za potpisivanje sporazuma između Općine Ivanska i  Općine </w:t>
      </w:r>
      <w:proofErr w:type="spellStart"/>
      <w:r>
        <w:t>Štefanje</w:t>
      </w:r>
      <w:proofErr w:type="spellEnd"/>
      <w:r>
        <w:t xml:space="preserve"> .</w:t>
      </w:r>
    </w:p>
    <w:p w:rsidR="00C142A6" w:rsidRDefault="00C142A6" w:rsidP="00C142A6">
      <w:pPr>
        <w:jc w:val="center"/>
      </w:pPr>
      <w:r>
        <w:t>IV.</w:t>
      </w:r>
    </w:p>
    <w:p w:rsidR="00C142A6" w:rsidRDefault="00C142A6" w:rsidP="00C142A6">
      <w:pPr>
        <w:jc w:val="center"/>
      </w:pPr>
    </w:p>
    <w:p w:rsidR="00C142A6" w:rsidRDefault="00C142A6" w:rsidP="00C142A6">
      <w:pPr>
        <w:jc w:val="both"/>
      </w:pPr>
      <w:r>
        <w:tab/>
        <w:t xml:space="preserve">Temeljem ove Odluke, a nakon isteka razdoblja koncesije za odvoz komunalnog otpada na području Općine </w:t>
      </w:r>
      <w:proofErr w:type="spellStart"/>
      <w:r>
        <w:t>Štefanje</w:t>
      </w:r>
      <w:proofErr w:type="spellEnd"/>
      <w:r>
        <w:t xml:space="preserve">, ovlašćuje se načelnik Općine Ivanska zatražiti i poslati Općini </w:t>
      </w:r>
      <w:proofErr w:type="spellStart"/>
      <w:r>
        <w:t>Štefanje</w:t>
      </w:r>
      <w:proofErr w:type="spellEnd"/>
      <w:r>
        <w:t xml:space="preserve"> službeni zahtjev odnosno ponudu radi preuzimanja poslova odvoza komunalnog otpada na području Općine </w:t>
      </w:r>
      <w:proofErr w:type="spellStart"/>
      <w:r>
        <w:t>Štefanje</w:t>
      </w:r>
      <w:proofErr w:type="spellEnd"/>
      <w:r>
        <w:t xml:space="preserve"> od dosadašnjeg koncesionara odnosno preuzimanje poslova odvoza komunalnog otpada od strane trgovačkog društva IVANKOM </w:t>
      </w:r>
      <w:proofErr w:type="spellStart"/>
      <w:r>
        <w:t>j.d.o.o</w:t>
      </w:r>
      <w:proofErr w:type="spellEnd"/>
      <w:r>
        <w:t>.</w:t>
      </w:r>
    </w:p>
    <w:p w:rsidR="00C142A6" w:rsidRDefault="00C142A6" w:rsidP="00C142A6">
      <w:pPr>
        <w:jc w:val="center"/>
      </w:pPr>
    </w:p>
    <w:p w:rsidR="00C142A6" w:rsidRDefault="00C142A6" w:rsidP="00C142A6">
      <w:pPr>
        <w:jc w:val="center"/>
      </w:pPr>
    </w:p>
    <w:p w:rsidR="00C142A6" w:rsidRDefault="00C142A6" w:rsidP="00C142A6">
      <w:pPr>
        <w:jc w:val="center"/>
      </w:pPr>
    </w:p>
    <w:p w:rsidR="00C142A6" w:rsidRDefault="00C142A6" w:rsidP="00C142A6">
      <w:pPr>
        <w:jc w:val="center"/>
      </w:pPr>
    </w:p>
    <w:p w:rsidR="00C142A6" w:rsidRDefault="00C142A6" w:rsidP="00C142A6">
      <w:pPr>
        <w:jc w:val="center"/>
      </w:pPr>
    </w:p>
    <w:p w:rsidR="00C142A6" w:rsidRDefault="00C142A6" w:rsidP="00C142A6">
      <w:pPr>
        <w:jc w:val="center"/>
      </w:pPr>
      <w:r>
        <w:t>V.</w:t>
      </w:r>
    </w:p>
    <w:p w:rsidR="00C142A6" w:rsidRDefault="00C142A6" w:rsidP="00C142A6">
      <w:pPr>
        <w:jc w:val="both"/>
      </w:pPr>
      <w:r>
        <w:tab/>
        <w:t>Ova Odluka stupa na snagu  osmog dana od dana objave  u Službenom vjesniku općine Ivanska.</w:t>
      </w:r>
    </w:p>
    <w:p w:rsidR="00C142A6" w:rsidRDefault="00C142A6" w:rsidP="00C142A6">
      <w:pPr>
        <w:jc w:val="center"/>
      </w:pPr>
      <w:r>
        <w:t>BJELOVARSKO-BILOGORSKA ŽUPANIJA</w:t>
      </w:r>
    </w:p>
    <w:p w:rsidR="00C142A6" w:rsidRDefault="00C142A6" w:rsidP="00C142A6">
      <w:pPr>
        <w:jc w:val="center"/>
      </w:pPr>
      <w:r>
        <w:t>OPĆINA IVANSKA</w:t>
      </w:r>
    </w:p>
    <w:p w:rsidR="00C142A6" w:rsidRDefault="00C142A6" w:rsidP="00C142A6">
      <w:pPr>
        <w:jc w:val="center"/>
      </w:pPr>
      <w:r>
        <w:t>OPĆINSKO VIJEĆE</w:t>
      </w:r>
    </w:p>
    <w:p w:rsidR="00C142A6" w:rsidRDefault="00C142A6" w:rsidP="00C142A6">
      <w:r>
        <w:t>KLASA: 003-01/16-01/1</w:t>
      </w:r>
    </w:p>
    <w:p w:rsidR="00C142A6" w:rsidRDefault="00C142A6" w:rsidP="00C142A6">
      <w:r>
        <w:t>URBROJ:2110/02-01-16-1</w:t>
      </w:r>
    </w:p>
    <w:p w:rsidR="00C142A6" w:rsidRDefault="00C142A6" w:rsidP="00C142A6">
      <w:r>
        <w:t xml:space="preserve">Ivanska ,31.05. 2016.    </w:t>
      </w:r>
    </w:p>
    <w:p w:rsidR="00C142A6" w:rsidRDefault="00C142A6" w:rsidP="001055B7">
      <w:pPr>
        <w:jc w:val="center"/>
      </w:pPr>
      <w:r>
        <w:t xml:space="preserve">                                                                                                                   </w:t>
      </w:r>
      <w:bookmarkStart w:id="0" w:name="_GoBack"/>
      <w:r>
        <w:t>PREDSJEDNICA:</w:t>
      </w:r>
    </w:p>
    <w:p w:rsidR="00C142A6" w:rsidRDefault="00C142A6" w:rsidP="001055B7">
      <w:r>
        <w:t xml:space="preserve">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 </w:t>
      </w:r>
    </w:p>
    <w:bookmarkEnd w:id="0"/>
    <w:p w:rsidR="00F067C6" w:rsidRDefault="00F067C6" w:rsidP="001055B7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A6"/>
    <w:rsid w:val="001055B7"/>
    <w:rsid w:val="00C142A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D7C2-BE43-4092-9473-CB9B58F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2018-02-01T08:43:00Z</dcterms:created>
  <dcterms:modified xsi:type="dcterms:W3CDTF">2018-02-02T07:14:00Z</dcterms:modified>
</cp:coreProperties>
</file>