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F2" w:rsidRPr="0059062E" w:rsidRDefault="008F5AF2" w:rsidP="008F5AF2">
      <w:pPr>
        <w:pStyle w:val="Bezproreda"/>
        <w:jc w:val="both"/>
        <w:rPr>
          <w:szCs w:val="24"/>
        </w:rPr>
      </w:pPr>
      <w:r w:rsidRPr="0059062E">
        <w:rPr>
          <w:szCs w:val="24"/>
        </w:rPr>
        <w:t>Na temelju članka 15. stavka 4. Zakona o komunalnom gospodarstvu („Narodne novine“ broj 26/03, 82/04, 110/04, 178/04, 38/09, 79/09, 49/11, 144/12 i 147/14), članka 4. i 5. Odluke o komunalnim djelatnostima na području Općine Ivanska (Službeni vjesnik 04/12, 11/13 i 15/15) i temeljem članka 32. Statuta Općine Ivanska (Službeni vjesnik 01/13 i 11/13), Općinsko vijeće Općine Ivanska na svojoj 2.sjednici održanoj 30. listopada 2017. godine donosi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Pr="0059062E" w:rsidRDefault="008F5AF2" w:rsidP="008F5AF2">
      <w:pPr>
        <w:pStyle w:val="Bezproreda"/>
        <w:jc w:val="center"/>
        <w:rPr>
          <w:b/>
          <w:szCs w:val="24"/>
        </w:rPr>
      </w:pPr>
      <w:r w:rsidRPr="0059062E">
        <w:rPr>
          <w:b/>
          <w:szCs w:val="24"/>
        </w:rPr>
        <w:t>ODLUKU</w:t>
      </w:r>
    </w:p>
    <w:p w:rsidR="008F5AF2" w:rsidRPr="0059062E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o odabiru najpovoljnije ponude za obavljanje komunalne djelatnosti povjeravanje poslova deratizacije na području Općine Ivanska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Pr="0059062E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I.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  <w:r w:rsidRPr="0059062E">
        <w:rPr>
          <w:szCs w:val="24"/>
        </w:rPr>
        <w:tab/>
        <w:t xml:space="preserve">Za predmet nabave obavljanje komunalne djelatnosti povjeravanje poslova deratizacije na području Općine Ivanska, kao jedina pristigla pravovaljana ponuda odabire se ponuda ponuditelja ŠKARDA – SANITARNA ZAŠTITA d.o.o. Čazma, Milana Novačića 73, po jediničnoj cijeni </w:t>
      </w:r>
      <w:proofErr w:type="spellStart"/>
      <w:r w:rsidRPr="0059062E">
        <w:rPr>
          <w:szCs w:val="24"/>
        </w:rPr>
        <w:t>rodenticida</w:t>
      </w:r>
      <w:proofErr w:type="spellEnd"/>
      <w:r w:rsidRPr="0059062E">
        <w:rPr>
          <w:szCs w:val="24"/>
        </w:rPr>
        <w:t xml:space="preserve"> po kg  od 24,00 kn bez PDV-a odnosno 30,00 kn s PDV-om.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Pr="0059062E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II.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  <w:r w:rsidRPr="0059062E">
        <w:rPr>
          <w:szCs w:val="24"/>
        </w:rPr>
        <w:tab/>
        <w:t>Naručitelj će po konačnosti i izvršnosti ove Odluke s odabranim ponuditeljem sklopiti Ugovor za obavljanje komunalne djelatnosti povjeravanje poslova deratizacije na području Općine Ivanska na vremensko razdoblje od 4 (četiri) godine. Ovlašćuje se Općinski načelnik za potpisivanje Ugovora za obavljanje komunalne djelatnosti povjeravanje poslova deratizacije na području Općine Ivanska.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  <w:r w:rsidRPr="0059062E">
        <w:rPr>
          <w:szCs w:val="24"/>
        </w:rPr>
        <w:t>Po isteku roka mirovanja s odabranim ponuditeljem sklopit će se ugovor u skladu s ovom Odlukom i ponudom ponuditelja.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Pr="0059062E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III.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  <w:r w:rsidRPr="0059062E">
        <w:rPr>
          <w:szCs w:val="24"/>
        </w:rPr>
        <w:tab/>
        <w:t>Ova Odluka dostavlja se sa preslikom Zapisnika o pregledu i ocjeni ponuda, bez odgode ponuditelju, preporučenom poštom s povratnicom.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Pr="0059062E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IV.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  <w:r w:rsidRPr="0059062E">
        <w:rPr>
          <w:szCs w:val="24"/>
        </w:rPr>
        <w:tab/>
        <w:t>Rok mirovanja ističe 10. dan od dana dostave ove Odluke svakom ponuditelju.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Obrazloženje</w:t>
      </w:r>
    </w:p>
    <w:p w:rsidR="008F5AF2" w:rsidRPr="0059062E" w:rsidRDefault="008F5AF2" w:rsidP="008F5AF2">
      <w:pPr>
        <w:pStyle w:val="Bezproreda"/>
        <w:jc w:val="center"/>
        <w:rPr>
          <w:szCs w:val="24"/>
        </w:rPr>
      </w:pPr>
    </w:p>
    <w:p w:rsidR="008F5AF2" w:rsidRPr="0059062E" w:rsidRDefault="008F5AF2" w:rsidP="008F5AF2">
      <w:pPr>
        <w:pStyle w:val="Bezproreda"/>
        <w:jc w:val="both"/>
        <w:rPr>
          <w:szCs w:val="24"/>
        </w:rPr>
      </w:pPr>
      <w:r w:rsidRPr="0059062E">
        <w:rPr>
          <w:szCs w:val="24"/>
        </w:rPr>
        <w:tab/>
        <w:t xml:space="preserve">Naručitelj je na temelju Zakona o komunalnom gospodarstvu („Narodne novine“ broj 26/03, 82/04, 110/04, 178/04, 38/09, 79/09, 153/09, 49/11, 84/11, 90/11 i 144/12) i Odluke o komunalnim djelatnostima na području Općine Ivanska („Službeni vjesnik“ Općine Ivanska broj 04/12) proveo postupak prikupljanja ponuda s namjerom sklapanja Ugovora za obavljanje komunalne djelatnosti povjeravanje poslova deratizacije na području Općine Ivanska, te je 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Pr="0059062E" w:rsidRDefault="008F5AF2" w:rsidP="008F5AF2">
      <w:pPr>
        <w:pStyle w:val="Bezproreda"/>
        <w:ind w:left="284"/>
        <w:jc w:val="both"/>
        <w:rPr>
          <w:szCs w:val="24"/>
        </w:rPr>
      </w:pPr>
      <w:r w:rsidRPr="0059062E">
        <w:rPr>
          <w:szCs w:val="24"/>
        </w:rPr>
        <w:t>-izradio dokumentaciju za nadmetanje,</w:t>
      </w:r>
    </w:p>
    <w:p w:rsidR="008F5AF2" w:rsidRPr="0059062E" w:rsidRDefault="008F5AF2" w:rsidP="008F5AF2">
      <w:pPr>
        <w:pStyle w:val="Bezproreda"/>
        <w:ind w:left="284"/>
        <w:jc w:val="both"/>
        <w:rPr>
          <w:szCs w:val="24"/>
        </w:rPr>
      </w:pPr>
      <w:r w:rsidRPr="0059062E">
        <w:rPr>
          <w:szCs w:val="24"/>
        </w:rPr>
        <w:t>-objavio javni natječaj na službenoj web stranici Općine Ivanska</w:t>
      </w:r>
    </w:p>
    <w:p w:rsidR="008F5AF2" w:rsidRPr="0059062E" w:rsidRDefault="008F5AF2" w:rsidP="008F5AF2">
      <w:pPr>
        <w:pStyle w:val="Bezproreda"/>
        <w:ind w:left="284"/>
        <w:jc w:val="both"/>
        <w:rPr>
          <w:szCs w:val="24"/>
        </w:rPr>
      </w:pPr>
      <w:r w:rsidRPr="0059062E">
        <w:rPr>
          <w:szCs w:val="24"/>
        </w:rPr>
        <w:t>-otvorio ponude dana 16. listopada 2017. godine, te utvrdio da je do roka za dostavu ponude pristigla jedna ponuda i to:</w:t>
      </w:r>
    </w:p>
    <w:p w:rsidR="008F5AF2" w:rsidRPr="0059062E" w:rsidRDefault="008F5AF2" w:rsidP="008F5AF2">
      <w:pPr>
        <w:pStyle w:val="Bezproreda"/>
        <w:ind w:left="284"/>
        <w:jc w:val="both"/>
        <w:rPr>
          <w:szCs w:val="24"/>
        </w:rPr>
      </w:pPr>
      <w:r w:rsidRPr="0059062E">
        <w:rPr>
          <w:szCs w:val="24"/>
        </w:rPr>
        <w:t>1. ŠKARDA – SANITARNA ZAŠTITA d.o.o. Čazma, Milana Novačića 73</w:t>
      </w:r>
    </w:p>
    <w:p w:rsidR="008F5AF2" w:rsidRPr="0059062E" w:rsidRDefault="008F5AF2" w:rsidP="008F5AF2">
      <w:pPr>
        <w:pStyle w:val="Bezproreda"/>
        <w:ind w:left="284"/>
        <w:jc w:val="both"/>
        <w:rPr>
          <w:szCs w:val="24"/>
        </w:rPr>
      </w:pPr>
      <w:r w:rsidRPr="0059062E">
        <w:rPr>
          <w:szCs w:val="24"/>
        </w:rPr>
        <w:t>- pregledom i  ocjenom ponuda ocijenio da je pristigla ponuda prihvatljiva te sadrži sve dokaze o sposobnosti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Pr="0059062E" w:rsidRDefault="008F5AF2" w:rsidP="008F5AF2">
      <w:pPr>
        <w:pStyle w:val="Bezproreda"/>
        <w:jc w:val="both"/>
        <w:rPr>
          <w:b/>
          <w:szCs w:val="24"/>
        </w:rPr>
      </w:pPr>
      <w:r w:rsidRPr="0059062E">
        <w:rPr>
          <w:b/>
          <w:szCs w:val="24"/>
        </w:rPr>
        <w:t>Pouka o pravnom lijeku:</w:t>
      </w:r>
    </w:p>
    <w:p w:rsidR="008F5AF2" w:rsidRDefault="008F5AF2" w:rsidP="008F5AF2">
      <w:pPr>
        <w:pStyle w:val="Bezproreda"/>
        <w:jc w:val="both"/>
        <w:rPr>
          <w:szCs w:val="24"/>
        </w:rPr>
      </w:pPr>
      <w:r w:rsidRPr="0059062E">
        <w:rPr>
          <w:szCs w:val="24"/>
        </w:rPr>
        <w:t>Protiv ove Odluke žalba nije dozvoljena, ali se može pokrenuti upravni spor.</w:t>
      </w:r>
    </w:p>
    <w:p w:rsidR="008F5AF2" w:rsidRPr="0059062E" w:rsidRDefault="008F5AF2" w:rsidP="008F5AF2">
      <w:pPr>
        <w:pStyle w:val="Bezproreda"/>
        <w:jc w:val="both"/>
        <w:rPr>
          <w:szCs w:val="24"/>
        </w:rPr>
      </w:pPr>
    </w:p>
    <w:p w:rsidR="008F5AF2" w:rsidRPr="0059062E" w:rsidRDefault="008F5AF2" w:rsidP="008F5AF2">
      <w:pPr>
        <w:pStyle w:val="Bezproreda"/>
        <w:rPr>
          <w:szCs w:val="24"/>
        </w:rPr>
      </w:pPr>
    </w:p>
    <w:p w:rsidR="008F5AF2" w:rsidRPr="0059062E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BJELOVARSKO-BILOGORSKA ŽUPANIJA</w:t>
      </w:r>
    </w:p>
    <w:p w:rsidR="008F5AF2" w:rsidRPr="0059062E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OPĆINA IVANSKA</w:t>
      </w:r>
    </w:p>
    <w:p w:rsidR="008F5AF2" w:rsidRPr="0059062E" w:rsidRDefault="008F5AF2" w:rsidP="008F5AF2">
      <w:pPr>
        <w:pStyle w:val="Bezproreda"/>
        <w:jc w:val="center"/>
        <w:rPr>
          <w:szCs w:val="24"/>
        </w:rPr>
      </w:pPr>
      <w:r w:rsidRPr="0059062E">
        <w:rPr>
          <w:szCs w:val="24"/>
        </w:rPr>
        <w:t>OPĆINSKO VIJEĆE</w:t>
      </w:r>
    </w:p>
    <w:p w:rsidR="008F5AF2" w:rsidRPr="0059062E" w:rsidRDefault="008F5AF2" w:rsidP="008F5AF2">
      <w:pPr>
        <w:pStyle w:val="Bezproreda"/>
        <w:rPr>
          <w:szCs w:val="24"/>
        </w:rPr>
      </w:pPr>
    </w:p>
    <w:p w:rsidR="008F5AF2" w:rsidRPr="0059062E" w:rsidRDefault="008F5AF2" w:rsidP="008F5AF2">
      <w:pPr>
        <w:pStyle w:val="Bezproreda"/>
        <w:rPr>
          <w:szCs w:val="24"/>
        </w:rPr>
      </w:pPr>
      <w:r w:rsidRPr="0059062E">
        <w:rPr>
          <w:szCs w:val="24"/>
        </w:rPr>
        <w:t>Klasa:322-01/17-01/2</w:t>
      </w:r>
    </w:p>
    <w:p w:rsidR="008F5AF2" w:rsidRPr="0059062E" w:rsidRDefault="008F5AF2" w:rsidP="008F5AF2">
      <w:pPr>
        <w:pStyle w:val="Bezproreda"/>
        <w:rPr>
          <w:szCs w:val="24"/>
        </w:rPr>
      </w:pPr>
      <w:r w:rsidRPr="0059062E">
        <w:rPr>
          <w:szCs w:val="24"/>
        </w:rPr>
        <w:t>Urbroj:2110/02-01-17-4</w:t>
      </w:r>
    </w:p>
    <w:p w:rsidR="008F5AF2" w:rsidRPr="0059062E" w:rsidRDefault="008F5AF2" w:rsidP="008F5AF2">
      <w:pPr>
        <w:pStyle w:val="Bezproreda"/>
        <w:rPr>
          <w:szCs w:val="24"/>
        </w:rPr>
      </w:pPr>
      <w:r w:rsidRPr="0059062E">
        <w:rPr>
          <w:szCs w:val="24"/>
        </w:rPr>
        <w:t>Ivanska, 30.10.2017.</w:t>
      </w:r>
    </w:p>
    <w:p w:rsidR="008F5AF2" w:rsidRPr="0059062E" w:rsidRDefault="008F5AF2" w:rsidP="008F5AF2">
      <w:pPr>
        <w:pStyle w:val="Bezproreda"/>
        <w:rPr>
          <w:szCs w:val="24"/>
        </w:rPr>
      </w:pPr>
    </w:p>
    <w:p w:rsidR="008F5AF2" w:rsidRPr="0059062E" w:rsidRDefault="008F5AF2" w:rsidP="00813184">
      <w:pPr>
        <w:pStyle w:val="Bezproreda"/>
        <w:jc w:val="right"/>
        <w:rPr>
          <w:szCs w:val="24"/>
        </w:rPr>
      </w:pP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bookmarkStart w:id="0" w:name="_GoBack"/>
      <w:r w:rsidRPr="0059062E">
        <w:rPr>
          <w:szCs w:val="24"/>
        </w:rPr>
        <w:t>PREDSJEDNIK</w:t>
      </w:r>
    </w:p>
    <w:p w:rsidR="008F5AF2" w:rsidRPr="0059062E" w:rsidRDefault="008F5AF2" w:rsidP="00813184">
      <w:pPr>
        <w:pStyle w:val="Bezproreda"/>
        <w:jc w:val="right"/>
        <w:rPr>
          <w:szCs w:val="24"/>
        </w:rPr>
      </w:pP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</w:r>
      <w:r w:rsidRPr="0059062E">
        <w:rPr>
          <w:szCs w:val="24"/>
        </w:rPr>
        <w:tab/>
        <w:t xml:space="preserve">           Marin Samardžija</w:t>
      </w:r>
      <w:r>
        <w:rPr>
          <w:szCs w:val="24"/>
        </w:rPr>
        <w:t xml:space="preserve"> v.r.</w:t>
      </w:r>
    </w:p>
    <w:bookmarkEnd w:id="0"/>
    <w:p w:rsidR="00F067C6" w:rsidRDefault="00F067C6" w:rsidP="00813184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F2"/>
    <w:rsid w:val="00813184"/>
    <w:rsid w:val="008F5AF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EAA5-FD0F-488A-ABAC-4181CDCE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2018-02-01T11:42:00Z</dcterms:created>
  <dcterms:modified xsi:type="dcterms:W3CDTF">2018-02-02T07:26:00Z</dcterms:modified>
</cp:coreProperties>
</file>