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BDEAD" w14:textId="77777777" w:rsidR="00797284" w:rsidRPr="00385792" w:rsidRDefault="00797284" w:rsidP="00797284">
      <w:pPr>
        <w:rPr>
          <w:rFonts w:cs="Arial"/>
          <w:szCs w:val="20"/>
          <w:lang w:val="hr-HR"/>
        </w:rPr>
      </w:pPr>
    </w:p>
    <w:p w14:paraId="0ACA3E62" w14:textId="77777777" w:rsidR="00797284" w:rsidRPr="00385792" w:rsidRDefault="00797284" w:rsidP="00797284">
      <w:pPr>
        <w:rPr>
          <w:rFonts w:cs="Arial"/>
          <w:szCs w:val="20"/>
          <w:lang w:val="hr-HR"/>
        </w:rPr>
      </w:pPr>
    </w:p>
    <w:p w14:paraId="0BC7FD89" w14:textId="4E643915" w:rsidR="00797284" w:rsidRPr="00385792" w:rsidRDefault="00797284" w:rsidP="00797284">
      <w:pPr>
        <w:spacing w:after="0"/>
        <w:ind w:firstLine="0"/>
        <w:jc w:val="center"/>
        <w:rPr>
          <w:rFonts w:cs="Arial"/>
          <w:b/>
          <w:sz w:val="32"/>
          <w:szCs w:val="32"/>
          <w:lang w:val="hr-HR"/>
        </w:rPr>
      </w:pPr>
      <w:r w:rsidRPr="00385792">
        <w:rPr>
          <w:rFonts w:cs="Arial"/>
          <w:b/>
          <w:sz w:val="32"/>
          <w:szCs w:val="32"/>
          <w:lang w:val="hr-HR"/>
        </w:rPr>
        <w:t xml:space="preserve"> PLAN GOSPODARENJA OTPADOM OPĆINE </w:t>
      </w:r>
      <w:r w:rsidR="00C44BA0" w:rsidRPr="00385792">
        <w:rPr>
          <w:rFonts w:cs="Arial"/>
          <w:b/>
          <w:sz w:val="32"/>
          <w:szCs w:val="32"/>
          <w:lang w:val="hr-HR"/>
        </w:rPr>
        <w:t>IVANSKA</w:t>
      </w:r>
    </w:p>
    <w:p w14:paraId="125632A2" w14:textId="77777777" w:rsidR="00797284" w:rsidRPr="00385792" w:rsidRDefault="00797284" w:rsidP="00797284">
      <w:pPr>
        <w:ind w:firstLine="0"/>
        <w:jc w:val="center"/>
        <w:rPr>
          <w:rFonts w:cs="Arial"/>
          <w:b/>
          <w:sz w:val="32"/>
          <w:szCs w:val="32"/>
          <w:lang w:val="hr-HR"/>
        </w:rPr>
      </w:pPr>
      <w:r w:rsidRPr="00385792">
        <w:rPr>
          <w:rFonts w:cs="Arial"/>
          <w:b/>
          <w:sz w:val="32"/>
          <w:szCs w:val="32"/>
          <w:lang w:val="hr-HR"/>
        </w:rPr>
        <w:t>za razdoblje 2017. - 2022. godine</w:t>
      </w:r>
    </w:p>
    <w:p w14:paraId="0FE13DBB" w14:textId="77777777" w:rsidR="00797284" w:rsidRPr="00385792" w:rsidRDefault="00797284" w:rsidP="00797284">
      <w:pPr>
        <w:rPr>
          <w:rFonts w:cs="Arial"/>
          <w:b/>
          <w:szCs w:val="20"/>
          <w:lang w:val="hr-HR"/>
        </w:rPr>
      </w:pPr>
      <w:r w:rsidRPr="00385792">
        <w:rPr>
          <w:rFonts w:cs="Arial"/>
          <w:szCs w:val="20"/>
          <w:lang w:val="hr-HR"/>
        </w:rPr>
        <w:t xml:space="preserve">                                              </w:t>
      </w:r>
    </w:p>
    <w:p w14:paraId="4F09F058" w14:textId="7809F153" w:rsidR="00797284" w:rsidRPr="00385792" w:rsidRDefault="00C44BA0" w:rsidP="00797284">
      <w:pPr>
        <w:ind w:firstLine="0"/>
        <w:jc w:val="center"/>
        <w:rPr>
          <w:lang w:val="hr-HR"/>
        </w:rPr>
      </w:pPr>
      <w:r w:rsidRPr="00385792">
        <w:rPr>
          <w:noProof/>
          <w:lang w:val="hr-HR"/>
        </w:rPr>
        <w:drawing>
          <wp:inline distT="0" distB="0" distL="0" distR="0" wp14:anchorId="180EA9F3" wp14:editId="5B20480C">
            <wp:extent cx="5762625" cy="3657600"/>
            <wp:effectExtent l="19050" t="19050" r="28575" b="190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solidFill>
                      <a:srgbClr val="00000A"/>
                    </a:solidFill>
                    <a:ln>
                      <a:solidFill>
                        <a:schemeClr val="tx1"/>
                      </a:solidFill>
                    </a:ln>
                  </pic:spPr>
                </pic:pic>
              </a:graphicData>
            </a:graphic>
          </wp:inline>
        </w:drawing>
      </w:r>
    </w:p>
    <w:p w14:paraId="4B564FC3" w14:textId="77777777" w:rsidR="00797284" w:rsidRPr="00385792" w:rsidRDefault="00797284" w:rsidP="00797284">
      <w:pPr>
        <w:ind w:firstLine="0"/>
        <w:rPr>
          <w:lang w:val="hr-HR"/>
        </w:rPr>
      </w:pPr>
    </w:p>
    <w:p w14:paraId="493EC5FA" w14:textId="77777777" w:rsidR="00797284" w:rsidRPr="00385792" w:rsidRDefault="00797284" w:rsidP="00797284">
      <w:pPr>
        <w:rPr>
          <w:lang w:val="hr-HR"/>
        </w:rPr>
      </w:pPr>
      <w:r w:rsidRPr="00385792">
        <w:rPr>
          <w:rFonts w:cs="Arial"/>
          <w:b/>
          <w:szCs w:val="20"/>
          <w:lang w:val="hr-HR"/>
        </w:rPr>
        <w:t xml:space="preserve">  </w:t>
      </w:r>
    </w:p>
    <w:p w14:paraId="083DF55F" w14:textId="77777777" w:rsidR="00797284" w:rsidRPr="00385792" w:rsidRDefault="00797284" w:rsidP="00797284">
      <w:pPr>
        <w:rPr>
          <w:rFonts w:cs="Arial"/>
          <w:szCs w:val="20"/>
          <w:lang w:val="hr-HR"/>
        </w:rPr>
      </w:pPr>
    </w:p>
    <w:p w14:paraId="4BFAE00E" w14:textId="77777777" w:rsidR="00797284" w:rsidRPr="00385792" w:rsidRDefault="00797284" w:rsidP="00797284">
      <w:pPr>
        <w:rPr>
          <w:rFonts w:cs="Arial"/>
          <w:szCs w:val="20"/>
          <w:lang w:val="hr-HR"/>
        </w:rPr>
      </w:pPr>
    </w:p>
    <w:p w14:paraId="2560113B" w14:textId="77777777" w:rsidR="00797284" w:rsidRPr="00385792" w:rsidRDefault="00797284" w:rsidP="00797284">
      <w:pPr>
        <w:rPr>
          <w:rFonts w:cs="Arial"/>
          <w:szCs w:val="20"/>
          <w:lang w:val="hr-HR"/>
        </w:rPr>
      </w:pPr>
    </w:p>
    <w:p w14:paraId="7181CACA" w14:textId="77777777" w:rsidR="00797284" w:rsidRPr="00385792" w:rsidRDefault="00797284" w:rsidP="00797284">
      <w:pPr>
        <w:rPr>
          <w:rFonts w:cs="Arial"/>
          <w:szCs w:val="20"/>
          <w:lang w:val="hr-HR"/>
        </w:rPr>
      </w:pPr>
    </w:p>
    <w:p w14:paraId="1B4D96BB" w14:textId="77777777" w:rsidR="00797284" w:rsidRPr="00385792" w:rsidRDefault="00797284" w:rsidP="00797284">
      <w:pPr>
        <w:jc w:val="center"/>
        <w:rPr>
          <w:rFonts w:cs="Arial"/>
          <w:szCs w:val="20"/>
          <w:lang w:val="hr-HR"/>
        </w:rPr>
      </w:pPr>
    </w:p>
    <w:p w14:paraId="0A9C346A" w14:textId="586B813D" w:rsidR="00797284" w:rsidRPr="00385792" w:rsidRDefault="00797284" w:rsidP="00797284">
      <w:pPr>
        <w:jc w:val="center"/>
        <w:rPr>
          <w:rFonts w:cs="Arial"/>
          <w:szCs w:val="20"/>
          <w:lang w:val="hr-HR"/>
        </w:rPr>
      </w:pPr>
    </w:p>
    <w:p w14:paraId="2F49EA49" w14:textId="77777777" w:rsidR="00CF06E1" w:rsidRPr="00385792" w:rsidRDefault="00CF06E1" w:rsidP="00797284">
      <w:pPr>
        <w:jc w:val="center"/>
        <w:rPr>
          <w:rFonts w:cs="Arial"/>
          <w:szCs w:val="20"/>
          <w:lang w:val="hr-HR"/>
        </w:rPr>
      </w:pPr>
    </w:p>
    <w:p w14:paraId="25938DFE" w14:textId="77777777" w:rsidR="00797284" w:rsidRPr="00385792" w:rsidRDefault="00797284" w:rsidP="00797284">
      <w:pPr>
        <w:jc w:val="center"/>
        <w:rPr>
          <w:rFonts w:cs="Arial"/>
          <w:szCs w:val="20"/>
          <w:lang w:val="hr-HR"/>
        </w:rPr>
      </w:pPr>
    </w:p>
    <w:p w14:paraId="2A22D08B" w14:textId="2420F4F5" w:rsidR="00797284" w:rsidRPr="00385792" w:rsidRDefault="00797284" w:rsidP="00F32EC1">
      <w:pPr>
        <w:pStyle w:val="BEZINDENTACIJE"/>
        <w:jc w:val="center"/>
        <w:rPr>
          <w:noProof/>
        </w:rPr>
      </w:pPr>
      <w:r w:rsidRPr="00385792">
        <w:t xml:space="preserve">Općina </w:t>
      </w:r>
      <w:r w:rsidR="00C44BA0" w:rsidRPr="00385792">
        <w:t>Ivanska</w:t>
      </w:r>
      <w:r w:rsidRPr="00385792">
        <w:t xml:space="preserve">, </w:t>
      </w:r>
      <w:r w:rsidR="009F6FB5">
        <w:rPr>
          <w:color w:val="auto"/>
        </w:rPr>
        <w:t>listopad</w:t>
      </w:r>
      <w:r w:rsidRPr="00385792">
        <w:rPr>
          <w:color w:val="auto"/>
        </w:rPr>
        <w:t xml:space="preserve"> </w:t>
      </w:r>
      <w:r w:rsidRPr="00385792">
        <w:t>201</w:t>
      </w:r>
      <w:r w:rsidR="00CF06E1" w:rsidRPr="00385792">
        <w:t>8</w:t>
      </w:r>
      <w:r w:rsidRPr="00385792">
        <w:t>.</w:t>
      </w:r>
      <w:bookmarkStart w:id="0" w:name="_Toc376856840"/>
      <w:bookmarkEnd w:id="0"/>
      <w:r w:rsidRPr="00385792">
        <w:fldChar w:fldCharType="begin"/>
      </w:r>
      <w:r w:rsidRPr="00385792">
        <w:instrText xml:space="preserve"> TOC \o "3-3" \t "Heading 1;1;Heading 2;2" </w:instrText>
      </w:r>
      <w:r w:rsidRPr="00385792">
        <w:fldChar w:fldCharType="separate"/>
      </w:r>
    </w:p>
    <w:sdt>
      <w:sdtPr>
        <w:rPr>
          <w:rFonts w:ascii="Times New Roman" w:eastAsia="Times New Roman" w:hAnsi="Times New Roman" w:cs="Times New Roman"/>
          <w:color w:val="00000A"/>
          <w:sz w:val="24"/>
          <w:szCs w:val="24"/>
        </w:rPr>
        <w:id w:val="-2123301548"/>
        <w:docPartObj>
          <w:docPartGallery w:val="Table of Contents"/>
          <w:docPartUnique/>
        </w:docPartObj>
      </w:sdtPr>
      <w:sdtEndPr>
        <w:rPr>
          <w:b/>
          <w:bCs/>
          <w:noProof/>
        </w:rPr>
      </w:sdtEndPr>
      <w:sdtContent>
        <w:p w14:paraId="36B6A0A0" w14:textId="72309365" w:rsidR="008F1B6A" w:rsidRPr="008F1B6A" w:rsidRDefault="008F1B6A">
          <w:pPr>
            <w:pStyle w:val="TOCNaslov"/>
            <w:rPr>
              <w:rFonts w:ascii="Times New Roman" w:hAnsi="Times New Roman" w:cs="Times New Roman"/>
              <w:b/>
              <w:color w:val="auto"/>
            </w:rPr>
          </w:pPr>
          <w:r w:rsidRPr="008F1B6A">
            <w:rPr>
              <w:rFonts w:ascii="Times New Roman" w:hAnsi="Times New Roman" w:cs="Times New Roman"/>
              <w:b/>
              <w:color w:val="auto"/>
            </w:rPr>
            <w:t>Sadržaj</w:t>
          </w:r>
        </w:p>
        <w:p w14:paraId="6DA81BAE" w14:textId="594D56FD" w:rsidR="008F1B6A" w:rsidRDefault="008F1B6A">
          <w:pPr>
            <w:pStyle w:val="Sadraj1"/>
            <w:rPr>
              <w:rFonts w:asciiTheme="minorHAnsi" w:eastAsiaTheme="minorEastAsia" w:hAnsiTheme="minorHAnsi" w:cstheme="minorBidi"/>
              <w:b w:val="0"/>
              <w:color w:val="auto"/>
              <w:sz w:val="22"/>
              <w:szCs w:val="22"/>
              <w:lang w:val="en-US"/>
            </w:rPr>
          </w:pPr>
          <w:r>
            <w:fldChar w:fldCharType="begin"/>
          </w:r>
          <w:r>
            <w:instrText xml:space="preserve"> TOC \o "1-3" \h \z \u </w:instrText>
          </w:r>
          <w:r>
            <w:fldChar w:fldCharType="separate"/>
          </w:r>
          <w:hyperlink w:anchor="_Toc515427177" w:history="1">
            <w:r w:rsidRPr="00305080">
              <w:rPr>
                <w:rStyle w:val="Hiperveza"/>
              </w:rPr>
              <w:t>KLJUČNI POJMOVI</w:t>
            </w:r>
            <w:r>
              <w:rPr>
                <w:webHidden/>
              </w:rPr>
              <w:tab/>
            </w:r>
            <w:r>
              <w:rPr>
                <w:webHidden/>
              </w:rPr>
              <w:fldChar w:fldCharType="begin"/>
            </w:r>
            <w:r>
              <w:rPr>
                <w:webHidden/>
              </w:rPr>
              <w:instrText xml:space="preserve"> PAGEREF _Toc515427177 \h </w:instrText>
            </w:r>
            <w:r>
              <w:rPr>
                <w:webHidden/>
              </w:rPr>
            </w:r>
            <w:r>
              <w:rPr>
                <w:webHidden/>
              </w:rPr>
              <w:fldChar w:fldCharType="separate"/>
            </w:r>
            <w:r w:rsidR="007F4AA2">
              <w:rPr>
                <w:webHidden/>
              </w:rPr>
              <w:t>1</w:t>
            </w:r>
            <w:r>
              <w:rPr>
                <w:webHidden/>
              </w:rPr>
              <w:fldChar w:fldCharType="end"/>
            </w:r>
          </w:hyperlink>
        </w:p>
        <w:p w14:paraId="653ACA8C" w14:textId="7DA29F61" w:rsidR="008F1B6A" w:rsidRDefault="00E663F4">
          <w:pPr>
            <w:pStyle w:val="Sadraj1"/>
            <w:rPr>
              <w:rFonts w:asciiTheme="minorHAnsi" w:eastAsiaTheme="minorEastAsia" w:hAnsiTheme="minorHAnsi" w:cstheme="minorBidi"/>
              <w:b w:val="0"/>
              <w:color w:val="auto"/>
              <w:sz w:val="22"/>
              <w:szCs w:val="22"/>
              <w:lang w:val="en-US"/>
            </w:rPr>
          </w:pPr>
          <w:hyperlink w:anchor="_Toc515427178" w:history="1">
            <w:r w:rsidR="008F1B6A" w:rsidRPr="00305080">
              <w:rPr>
                <w:rStyle w:val="Hiperveza"/>
              </w:rPr>
              <w:t>1.</w:t>
            </w:r>
            <w:r w:rsidR="008F1B6A">
              <w:rPr>
                <w:rFonts w:asciiTheme="minorHAnsi" w:eastAsiaTheme="minorEastAsia" w:hAnsiTheme="minorHAnsi" w:cstheme="minorBidi"/>
                <w:b w:val="0"/>
                <w:color w:val="auto"/>
                <w:sz w:val="22"/>
                <w:szCs w:val="22"/>
                <w:lang w:val="en-US"/>
              </w:rPr>
              <w:tab/>
            </w:r>
            <w:r w:rsidR="008F1B6A" w:rsidRPr="00305080">
              <w:rPr>
                <w:rStyle w:val="Hiperveza"/>
              </w:rPr>
              <w:t>UVOD</w:t>
            </w:r>
            <w:r w:rsidR="008F1B6A">
              <w:rPr>
                <w:webHidden/>
              </w:rPr>
              <w:tab/>
            </w:r>
            <w:r w:rsidR="008F1B6A">
              <w:rPr>
                <w:webHidden/>
              </w:rPr>
              <w:fldChar w:fldCharType="begin"/>
            </w:r>
            <w:r w:rsidR="008F1B6A">
              <w:rPr>
                <w:webHidden/>
              </w:rPr>
              <w:instrText xml:space="preserve"> PAGEREF _Toc515427178 \h </w:instrText>
            </w:r>
            <w:r w:rsidR="008F1B6A">
              <w:rPr>
                <w:webHidden/>
              </w:rPr>
            </w:r>
            <w:r w:rsidR="008F1B6A">
              <w:rPr>
                <w:webHidden/>
              </w:rPr>
              <w:fldChar w:fldCharType="separate"/>
            </w:r>
            <w:r w:rsidR="007F4AA2">
              <w:rPr>
                <w:webHidden/>
              </w:rPr>
              <w:t>4</w:t>
            </w:r>
            <w:r w:rsidR="008F1B6A">
              <w:rPr>
                <w:webHidden/>
              </w:rPr>
              <w:fldChar w:fldCharType="end"/>
            </w:r>
          </w:hyperlink>
        </w:p>
        <w:p w14:paraId="1B79477C" w14:textId="5BF445EC" w:rsidR="008F1B6A" w:rsidRDefault="00E663F4">
          <w:pPr>
            <w:pStyle w:val="Sadraj1"/>
            <w:rPr>
              <w:rFonts w:asciiTheme="minorHAnsi" w:eastAsiaTheme="minorEastAsia" w:hAnsiTheme="minorHAnsi" w:cstheme="minorBidi"/>
              <w:b w:val="0"/>
              <w:color w:val="auto"/>
              <w:sz w:val="22"/>
              <w:szCs w:val="22"/>
              <w:lang w:val="en-US"/>
            </w:rPr>
          </w:pPr>
          <w:hyperlink w:anchor="_Toc515427179" w:history="1">
            <w:r w:rsidR="008F1B6A" w:rsidRPr="00305080">
              <w:rPr>
                <w:rStyle w:val="Hiperveza"/>
              </w:rPr>
              <w:t>2.</w:t>
            </w:r>
            <w:r w:rsidR="008F1B6A">
              <w:rPr>
                <w:rFonts w:asciiTheme="minorHAnsi" w:eastAsiaTheme="minorEastAsia" w:hAnsiTheme="minorHAnsi" w:cstheme="minorBidi"/>
                <w:b w:val="0"/>
                <w:color w:val="auto"/>
                <w:sz w:val="22"/>
                <w:szCs w:val="22"/>
                <w:lang w:val="en-US"/>
              </w:rPr>
              <w:tab/>
            </w:r>
            <w:r w:rsidR="008F1B6A" w:rsidRPr="00305080">
              <w:rPr>
                <w:rStyle w:val="Hiperveza"/>
              </w:rPr>
              <w:t>ANALIZA TE OCJENA STANJA I POTREBA U GOSPODARENJU OTPADOM NA PODRUČJU OPĆINE IVANSKA UKLJUČUJUĆI OSTVARIVANJE CILJEVA</w:t>
            </w:r>
            <w:r w:rsidR="008F1B6A">
              <w:rPr>
                <w:webHidden/>
              </w:rPr>
              <w:tab/>
            </w:r>
            <w:r w:rsidR="008F1B6A">
              <w:rPr>
                <w:webHidden/>
              </w:rPr>
              <w:fldChar w:fldCharType="begin"/>
            </w:r>
            <w:r w:rsidR="008F1B6A">
              <w:rPr>
                <w:webHidden/>
              </w:rPr>
              <w:instrText xml:space="preserve"> PAGEREF _Toc515427179 \h </w:instrText>
            </w:r>
            <w:r w:rsidR="008F1B6A">
              <w:rPr>
                <w:webHidden/>
              </w:rPr>
            </w:r>
            <w:r w:rsidR="008F1B6A">
              <w:rPr>
                <w:webHidden/>
              </w:rPr>
              <w:fldChar w:fldCharType="separate"/>
            </w:r>
            <w:r w:rsidR="007F4AA2">
              <w:rPr>
                <w:webHidden/>
              </w:rPr>
              <w:t>5</w:t>
            </w:r>
            <w:r w:rsidR="008F1B6A">
              <w:rPr>
                <w:webHidden/>
              </w:rPr>
              <w:fldChar w:fldCharType="end"/>
            </w:r>
          </w:hyperlink>
        </w:p>
        <w:p w14:paraId="16B825BC" w14:textId="2A71CB38" w:rsidR="008F1B6A" w:rsidRDefault="00E663F4">
          <w:pPr>
            <w:pStyle w:val="Sadraj2"/>
            <w:tabs>
              <w:tab w:val="left" w:pos="1540"/>
              <w:tab w:val="right" w:leader="dot" w:pos="9062"/>
            </w:tabs>
            <w:rPr>
              <w:rFonts w:asciiTheme="minorHAnsi" w:eastAsiaTheme="minorEastAsia" w:hAnsiTheme="minorHAnsi" w:cstheme="minorBidi"/>
              <w:noProof/>
              <w:color w:val="auto"/>
              <w:szCs w:val="22"/>
            </w:rPr>
          </w:pPr>
          <w:hyperlink w:anchor="_Toc515427180" w:history="1">
            <w:r w:rsidR="008F1B6A" w:rsidRPr="00305080">
              <w:rPr>
                <w:rStyle w:val="Hiperveza"/>
                <w:noProof/>
              </w:rPr>
              <w:t>2.1.</w:t>
            </w:r>
            <w:r w:rsidR="008F1B6A">
              <w:rPr>
                <w:rFonts w:asciiTheme="minorHAnsi" w:eastAsiaTheme="minorEastAsia" w:hAnsiTheme="minorHAnsi" w:cstheme="minorBidi"/>
                <w:noProof/>
                <w:color w:val="auto"/>
                <w:szCs w:val="22"/>
              </w:rPr>
              <w:tab/>
            </w:r>
            <w:r w:rsidR="008F1B6A" w:rsidRPr="00305080">
              <w:rPr>
                <w:rStyle w:val="Hiperveza"/>
                <w:noProof/>
              </w:rPr>
              <w:t>Opći podaci o općini</w:t>
            </w:r>
            <w:r w:rsidR="008F1B6A">
              <w:rPr>
                <w:noProof/>
                <w:webHidden/>
              </w:rPr>
              <w:tab/>
            </w:r>
            <w:r w:rsidR="008F1B6A">
              <w:rPr>
                <w:noProof/>
                <w:webHidden/>
              </w:rPr>
              <w:fldChar w:fldCharType="begin"/>
            </w:r>
            <w:r w:rsidR="008F1B6A">
              <w:rPr>
                <w:noProof/>
                <w:webHidden/>
              </w:rPr>
              <w:instrText xml:space="preserve"> PAGEREF _Toc515427180 \h </w:instrText>
            </w:r>
            <w:r w:rsidR="008F1B6A">
              <w:rPr>
                <w:noProof/>
                <w:webHidden/>
              </w:rPr>
            </w:r>
            <w:r w:rsidR="008F1B6A">
              <w:rPr>
                <w:noProof/>
                <w:webHidden/>
              </w:rPr>
              <w:fldChar w:fldCharType="separate"/>
            </w:r>
            <w:r w:rsidR="007F4AA2">
              <w:rPr>
                <w:noProof/>
                <w:webHidden/>
              </w:rPr>
              <w:t>5</w:t>
            </w:r>
            <w:r w:rsidR="008F1B6A">
              <w:rPr>
                <w:noProof/>
                <w:webHidden/>
              </w:rPr>
              <w:fldChar w:fldCharType="end"/>
            </w:r>
          </w:hyperlink>
        </w:p>
        <w:p w14:paraId="318C4DED" w14:textId="634270BD" w:rsidR="008F1B6A" w:rsidRDefault="00E663F4">
          <w:pPr>
            <w:pStyle w:val="Sadraj2"/>
            <w:tabs>
              <w:tab w:val="left" w:pos="1540"/>
              <w:tab w:val="right" w:leader="dot" w:pos="9062"/>
            </w:tabs>
            <w:rPr>
              <w:rFonts w:asciiTheme="minorHAnsi" w:eastAsiaTheme="minorEastAsia" w:hAnsiTheme="minorHAnsi" w:cstheme="minorBidi"/>
              <w:noProof/>
              <w:color w:val="auto"/>
              <w:szCs w:val="22"/>
            </w:rPr>
          </w:pPr>
          <w:hyperlink w:anchor="_Toc515427181" w:history="1">
            <w:r w:rsidR="008F1B6A" w:rsidRPr="00305080">
              <w:rPr>
                <w:rStyle w:val="Hiperveza"/>
                <w:noProof/>
              </w:rPr>
              <w:t>2.2.</w:t>
            </w:r>
            <w:r w:rsidR="008F1B6A">
              <w:rPr>
                <w:rFonts w:asciiTheme="minorHAnsi" w:eastAsiaTheme="minorEastAsia" w:hAnsiTheme="minorHAnsi" w:cstheme="minorBidi"/>
                <w:noProof/>
                <w:color w:val="auto"/>
                <w:szCs w:val="22"/>
              </w:rPr>
              <w:tab/>
            </w:r>
            <w:r w:rsidR="008F1B6A" w:rsidRPr="00305080">
              <w:rPr>
                <w:rStyle w:val="Hiperveza"/>
                <w:noProof/>
              </w:rPr>
              <w:t>Analiza postojećeg stanja sustava gospodarenja otpadom na području Općine Ivanska</w:t>
            </w:r>
            <w:r w:rsidR="008F1B6A">
              <w:rPr>
                <w:noProof/>
                <w:webHidden/>
              </w:rPr>
              <w:tab/>
            </w:r>
            <w:r w:rsidR="008F1B6A">
              <w:rPr>
                <w:noProof/>
                <w:webHidden/>
              </w:rPr>
              <w:fldChar w:fldCharType="begin"/>
            </w:r>
            <w:r w:rsidR="008F1B6A">
              <w:rPr>
                <w:noProof/>
                <w:webHidden/>
              </w:rPr>
              <w:instrText xml:space="preserve"> PAGEREF _Toc515427181 \h </w:instrText>
            </w:r>
            <w:r w:rsidR="008F1B6A">
              <w:rPr>
                <w:noProof/>
                <w:webHidden/>
              </w:rPr>
            </w:r>
            <w:r w:rsidR="008F1B6A">
              <w:rPr>
                <w:noProof/>
                <w:webHidden/>
              </w:rPr>
              <w:fldChar w:fldCharType="separate"/>
            </w:r>
            <w:r w:rsidR="007F4AA2">
              <w:rPr>
                <w:noProof/>
                <w:webHidden/>
              </w:rPr>
              <w:t>8</w:t>
            </w:r>
            <w:r w:rsidR="008F1B6A">
              <w:rPr>
                <w:noProof/>
                <w:webHidden/>
              </w:rPr>
              <w:fldChar w:fldCharType="end"/>
            </w:r>
          </w:hyperlink>
        </w:p>
        <w:p w14:paraId="6E965283" w14:textId="22264449" w:rsidR="008F1B6A" w:rsidRDefault="00E663F4">
          <w:pPr>
            <w:pStyle w:val="Sadraj2"/>
            <w:tabs>
              <w:tab w:val="left" w:pos="1540"/>
              <w:tab w:val="right" w:leader="dot" w:pos="9062"/>
            </w:tabs>
            <w:rPr>
              <w:rFonts w:asciiTheme="minorHAnsi" w:eastAsiaTheme="minorEastAsia" w:hAnsiTheme="minorHAnsi" w:cstheme="minorBidi"/>
              <w:noProof/>
              <w:color w:val="auto"/>
              <w:szCs w:val="22"/>
            </w:rPr>
          </w:pPr>
          <w:hyperlink w:anchor="_Toc515427182" w:history="1">
            <w:r w:rsidR="008F1B6A" w:rsidRPr="00305080">
              <w:rPr>
                <w:rStyle w:val="Hiperveza"/>
                <w:noProof/>
              </w:rPr>
              <w:t>2.3.</w:t>
            </w:r>
            <w:r w:rsidR="008F1B6A">
              <w:rPr>
                <w:rFonts w:asciiTheme="minorHAnsi" w:eastAsiaTheme="minorEastAsia" w:hAnsiTheme="minorHAnsi" w:cstheme="minorBidi"/>
                <w:noProof/>
                <w:color w:val="auto"/>
                <w:szCs w:val="22"/>
              </w:rPr>
              <w:tab/>
            </w:r>
            <w:r w:rsidR="008F1B6A" w:rsidRPr="00305080">
              <w:rPr>
                <w:rStyle w:val="Hiperveza"/>
                <w:noProof/>
              </w:rPr>
              <w:t>Ciljevi i mjere gospodarenja otpadom Općine Ivanska</w:t>
            </w:r>
            <w:r w:rsidR="008F1B6A">
              <w:rPr>
                <w:noProof/>
                <w:webHidden/>
              </w:rPr>
              <w:tab/>
            </w:r>
            <w:r w:rsidR="008F1B6A">
              <w:rPr>
                <w:noProof/>
                <w:webHidden/>
              </w:rPr>
              <w:fldChar w:fldCharType="begin"/>
            </w:r>
            <w:r w:rsidR="008F1B6A">
              <w:rPr>
                <w:noProof/>
                <w:webHidden/>
              </w:rPr>
              <w:instrText xml:space="preserve"> PAGEREF _Toc515427182 \h </w:instrText>
            </w:r>
            <w:r w:rsidR="008F1B6A">
              <w:rPr>
                <w:noProof/>
                <w:webHidden/>
              </w:rPr>
            </w:r>
            <w:r w:rsidR="008F1B6A">
              <w:rPr>
                <w:noProof/>
                <w:webHidden/>
              </w:rPr>
              <w:fldChar w:fldCharType="separate"/>
            </w:r>
            <w:r w:rsidR="007F4AA2">
              <w:rPr>
                <w:noProof/>
                <w:webHidden/>
              </w:rPr>
              <w:t>21</w:t>
            </w:r>
            <w:r w:rsidR="008F1B6A">
              <w:rPr>
                <w:noProof/>
                <w:webHidden/>
              </w:rPr>
              <w:fldChar w:fldCharType="end"/>
            </w:r>
          </w:hyperlink>
        </w:p>
        <w:p w14:paraId="17E86E7E" w14:textId="43BBA678" w:rsidR="008F1B6A" w:rsidRDefault="00E663F4">
          <w:pPr>
            <w:pStyle w:val="Sadraj1"/>
            <w:rPr>
              <w:rFonts w:asciiTheme="minorHAnsi" w:eastAsiaTheme="minorEastAsia" w:hAnsiTheme="minorHAnsi" w:cstheme="minorBidi"/>
              <w:b w:val="0"/>
              <w:color w:val="auto"/>
              <w:sz w:val="22"/>
              <w:szCs w:val="22"/>
              <w:lang w:val="en-US"/>
            </w:rPr>
          </w:pPr>
          <w:hyperlink w:anchor="_Toc515427183" w:history="1">
            <w:r w:rsidR="008F1B6A" w:rsidRPr="00305080">
              <w:rPr>
                <w:rStyle w:val="Hiperveza"/>
              </w:rPr>
              <w:t>3.</w:t>
            </w:r>
            <w:r w:rsidR="008F1B6A">
              <w:rPr>
                <w:rFonts w:asciiTheme="minorHAnsi" w:eastAsiaTheme="minorEastAsia" w:hAnsiTheme="minorHAnsi" w:cstheme="minorBidi"/>
                <w:b w:val="0"/>
                <w:color w:val="auto"/>
                <w:sz w:val="22"/>
                <w:szCs w:val="22"/>
                <w:lang w:val="en-US"/>
              </w:rPr>
              <w:tab/>
            </w:r>
            <w:r w:rsidR="008F1B6A" w:rsidRPr="00305080">
              <w:rPr>
                <w:rStyle w:val="Hiperveza"/>
              </w:rPr>
              <w:t>PODACI O VRSTAMA I KOLIČINAMA PROIZVEDENOG OTPADA, ODVOJENO SAKUPLJENOG OTPADA, ODLAGANJU KOMUNALNOG I BIORAZGRADIVOG OTPADA TE OSTVARIVANJU CILJEVA</w:t>
            </w:r>
            <w:r w:rsidR="008F1B6A">
              <w:rPr>
                <w:webHidden/>
              </w:rPr>
              <w:tab/>
            </w:r>
            <w:r w:rsidR="008F1B6A">
              <w:rPr>
                <w:webHidden/>
              </w:rPr>
              <w:fldChar w:fldCharType="begin"/>
            </w:r>
            <w:r w:rsidR="008F1B6A">
              <w:rPr>
                <w:webHidden/>
              </w:rPr>
              <w:instrText xml:space="preserve"> PAGEREF _Toc515427183 \h </w:instrText>
            </w:r>
            <w:r w:rsidR="008F1B6A">
              <w:rPr>
                <w:webHidden/>
              </w:rPr>
            </w:r>
            <w:r w:rsidR="008F1B6A">
              <w:rPr>
                <w:webHidden/>
              </w:rPr>
              <w:fldChar w:fldCharType="separate"/>
            </w:r>
            <w:r w:rsidR="007F4AA2">
              <w:rPr>
                <w:webHidden/>
              </w:rPr>
              <w:t>23</w:t>
            </w:r>
            <w:r w:rsidR="008F1B6A">
              <w:rPr>
                <w:webHidden/>
              </w:rPr>
              <w:fldChar w:fldCharType="end"/>
            </w:r>
          </w:hyperlink>
        </w:p>
        <w:p w14:paraId="4AE397D6" w14:textId="1B0308CD" w:rsidR="008F1B6A" w:rsidRDefault="00E663F4">
          <w:pPr>
            <w:pStyle w:val="Sadraj2"/>
            <w:tabs>
              <w:tab w:val="left" w:pos="1540"/>
              <w:tab w:val="right" w:leader="dot" w:pos="9062"/>
            </w:tabs>
            <w:rPr>
              <w:rFonts w:asciiTheme="minorHAnsi" w:eastAsiaTheme="minorEastAsia" w:hAnsiTheme="minorHAnsi" w:cstheme="minorBidi"/>
              <w:noProof/>
              <w:color w:val="auto"/>
              <w:szCs w:val="22"/>
            </w:rPr>
          </w:pPr>
          <w:hyperlink w:anchor="_Toc515427184" w:history="1">
            <w:r w:rsidR="008F1B6A" w:rsidRPr="00305080">
              <w:rPr>
                <w:rStyle w:val="Hiperveza"/>
                <w:noProof/>
              </w:rPr>
              <w:t>3.1.</w:t>
            </w:r>
            <w:r w:rsidR="008F1B6A">
              <w:rPr>
                <w:rFonts w:asciiTheme="minorHAnsi" w:eastAsiaTheme="minorEastAsia" w:hAnsiTheme="minorHAnsi" w:cstheme="minorBidi"/>
                <w:noProof/>
                <w:color w:val="auto"/>
                <w:szCs w:val="22"/>
              </w:rPr>
              <w:tab/>
            </w:r>
            <w:r w:rsidR="008F1B6A" w:rsidRPr="00305080">
              <w:rPr>
                <w:rStyle w:val="Hiperveza"/>
                <w:noProof/>
              </w:rPr>
              <w:t>Porijeklo otpada na području Općine</w:t>
            </w:r>
            <w:r w:rsidR="008F1B6A">
              <w:rPr>
                <w:noProof/>
                <w:webHidden/>
              </w:rPr>
              <w:tab/>
            </w:r>
            <w:r w:rsidR="008F1B6A">
              <w:rPr>
                <w:noProof/>
                <w:webHidden/>
              </w:rPr>
              <w:fldChar w:fldCharType="begin"/>
            </w:r>
            <w:r w:rsidR="008F1B6A">
              <w:rPr>
                <w:noProof/>
                <w:webHidden/>
              </w:rPr>
              <w:instrText xml:space="preserve"> PAGEREF _Toc515427184 \h </w:instrText>
            </w:r>
            <w:r w:rsidR="008F1B6A">
              <w:rPr>
                <w:noProof/>
                <w:webHidden/>
              </w:rPr>
            </w:r>
            <w:r w:rsidR="008F1B6A">
              <w:rPr>
                <w:noProof/>
                <w:webHidden/>
              </w:rPr>
              <w:fldChar w:fldCharType="separate"/>
            </w:r>
            <w:r w:rsidR="007F4AA2">
              <w:rPr>
                <w:noProof/>
                <w:webHidden/>
              </w:rPr>
              <w:t>23</w:t>
            </w:r>
            <w:r w:rsidR="008F1B6A">
              <w:rPr>
                <w:noProof/>
                <w:webHidden/>
              </w:rPr>
              <w:fldChar w:fldCharType="end"/>
            </w:r>
          </w:hyperlink>
        </w:p>
        <w:p w14:paraId="1844D233" w14:textId="5710F837" w:rsidR="008F1B6A" w:rsidRDefault="00E663F4">
          <w:pPr>
            <w:pStyle w:val="Sadraj2"/>
            <w:tabs>
              <w:tab w:val="left" w:pos="1540"/>
              <w:tab w:val="right" w:leader="dot" w:pos="9062"/>
            </w:tabs>
            <w:rPr>
              <w:rFonts w:asciiTheme="minorHAnsi" w:eastAsiaTheme="minorEastAsia" w:hAnsiTheme="minorHAnsi" w:cstheme="minorBidi"/>
              <w:noProof/>
              <w:color w:val="auto"/>
              <w:szCs w:val="22"/>
            </w:rPr>
          </w:pPr>
          <w:hyperlink w:anchor="_Toc515427185" w:history="1">
            <w:r w:rsidR="008F1B6A" w:rsidRPr="00305080">
              <w:rPr>
                <w:rStyle w:val="Hiperveza"/>
                <w:noProof/>
              </w:rPr>
              <w:t>3.2.</w:t>
            </w:r>
            <w:r w:rsidR="008F1B6A">
              <w:rPr>
                <w:rFonts w:asciiTheme="minorHAnsi" w:eastAsiaTheme="minorEastAsia" w:hAnsiTheme="minorHAnsi" w:cstheme="minorBidi"/>
                <w:noProof/>
                <w:color w:val="auto"/>
                <w:szCs w:val="22"/>
              </w:rPr>
              <w:tab/>
            </w:r>
            <w:r w:rsidR="008F1B6A" w:rsidRPr="00305080">
              <w:rPr>
                <w:rStyle w:val="Hiperveza"/>
                <w:noProof/>
              </w:rPr>
              <w:t>Vrste i količine proizvedenog otpada, odvojeno sakupljenog otpada i odloženog komunalnog i biorazgradivog otpada</w:t>
            </w:r>
            <w:r w:rsidR="008F1B6A">
              <w:rPr>
                <w:noProof/>
                <w:webHidden/>
              </w:rPr>
              <w:tab/>
            </w:r>
            <w:r w:rsidR="008F1B6A">
              <w:rPr>
                <w:noProof/>
                <w:webHidden/>
              </w:rPr>
              <w:fldChar w:fldCharType="begin"/>
            </w:r>
            <w:r w:rsidR="008F1B6A">
              <w:rPr>
                <w:noProof/>
                <w:webHidden/>
              </w:rPr>
              <w:instrText xml:space="preserve"> PAGEREF _Toc515427185 \h </w:instrText>
            </w:r>
            <w:r w:rsidR="008F1B6A">
              <w:rPr>
                <w:noProof/>
                <w:webHidden/>
              </w:rPr>
            </w:r>
            <w:r w:rsidR="008F1B6A">
              <w:rPr>
                <w:noProof/>
                <w:webHidden/>
              </w:rPr>
              <w:fldChar w:fldCharType="separate"/>
            </w:r>
            <w:r w:rsidR="007F4AA2">
              <w:rPr>
                <w:noProof/>
                <w:webHidden/>
              </w:rPr>
              <w:t>23</w:t>
            </w:r>
            <w:r w:rsidR="008F1B6A">
              <w:rPr>
                <w:noProof/>
                <w:webHidden/>
              </w:rPr>
              <w:fldChar w:fldCharType="end"/>
            </w:r>
          </w:hyperlink>
        </w:p>
        <w:p w14:paraId="23409FC2" w14:textId="7F14B82C" w:rsidR="008F1B6A" w:rsidRDefault="00E663F4">
          <w:pPr>
            <w:pStyle w:val="Sadraj2"/>
            <w:tabs>
              <w:tab w:val="right" w:leader="dot" w:pos="9062"/>
            </w:tabs>
            <w:rPr>
              <w:rFonts w:asciiTheme="minorHAnsi" w:eastAsiaTheme="minorEastAsia" w:hAnsiTheme="minorHAnsi" w:cstheme="minorBidi"/>
              <w:noProof/>
              <w:color w:val="auto"/>
              <w:szCs w:val="22"/>
            </w:rPr>
          </w:pPr>
          <w:hyperlink w:anchor="_Toc515427186" w:history="1">
            <w:r w:rsidR="008F1B6A" w:rsidRPr="00305080">
              <w:rPr>
                <w:rStyle w:val="Hiperveza"/>
                <w:noProof/>
              </w:rPr>
              <w:t>3.3. Odlaganje i zbrinjavanje otpada</w:t>
            </w:r>
            <w:r w:rsidR="008F1B6A">
              <w:rPr>
                <w:noProof/>
                <w:webHidden/>
              </w:rPr>
              <w:tab/>
            </w:r>
            <w:r w:rsidR="008F1B6A">
              <w:rPr>
                <w:noProof/>
                <w:webHidden/>
              </w:rPr>
              <w:fldChar w:fldCharType="begin"/>
            </w:r>
            <w:r w:rsidR="008F1B6A">
              <w:rPr>
                <w:noProof/>
                <w:webHidden/>
              </w:rPr>
              <w:instrText xml:space="preserve"> PAGEREF _Toc515427186 \h </w:instrText>
            </w:r>
            <w:r w:rsidR="008F1B6A">
              <w:rPr>
                <w:noProof/>
                <w:webHidden/>
              </w:rPr>
            </w:r>
            <w:r w:rsidR="008F1B6A">
              <w:rPr>
                <w:noProof/>
                <w:webHidden/>
              </w:rPr>
              <w:fldChar w:fldCharType="separate"/>
            </w:r>
            <w:r w:rsidR="007F4AA2">
              <w:rPr>
                <w:noProof/>
                <w:webHidden/>
              </w:rPr>
              <w:t>25</w:t>
            </w:r>
            <w:r w:rsidR="008F1B6A">
              <w:rPr>
                <w:noProof/>
                <w:webHidden/>
              </w:rPr>
              <w:fldChar w:fldCharType="end"/>
            </w:r>
          </w:hyperlink>
        </w:p>
        <w:p w14:paraId="013D95EB" w14:textId="34F2D25B" w:rsidR="008F1B6A" w:rsidRDefault="00E663F4">
          <w:pPr>
            <w:pStyle w:val="Sadraj2"/>
            <w:tabs>
              <w:tab w:val="right" w:leader="dot" w:pos="9062"/>
            </w:tabs>
            <w:rPr>
              <w:rFonts w:asciiTheme="minorHAnsi" w:eastAsiaTheme="minorEastAsia" w:hAnsiTheme="minorHAnsi" w:cstheme="minorBidi"/>
              <w:noProof/>
              <w:color w:val="auto"/>
              <w:szCs w:val="22"/>
            </w:rPr>
          </w:pPr>
          <w:hyperlink w:anchor="_Toc515427187" w:history="1">
            <w:r w:rsidR="008F1B6A" w:rsidRPr="00305080">
              <w:rPr>
                <w:rStyle w:val="Hiperveza"/>
                <w:noProof/>
              </w:rPr>
              <w:t>3.4. Ostvarivanje ciljeva</w:t>
            </w:r>
            <w:r w:rsidR="008F1B6A">
              <w:rPr>
                <w:noProof/>
                <w:webHidden/>
              </w:rPr>
              <w:tab/>
            </w:r>
            <w:r w:rsidR="008F1B6A">
              <w:rPr>
                <w:noProof/>
                <w:webHidden/>
              </w:rPr>
              <w:fldChar w:fldCharType="begin"/>
            </w:r>
            <w:r w:rsidR="008F1B6A">
              <w:rPr>
                <w:noProof/>
                <w:webHidden/>
              </w:rPr>
              <w:instrText xml:space="preserve"> PAGEREF _Toc515427187 \h </w:instrText>
            </w:r>
            <w:r w:rsidR="008F1B6A">
              <w:rPr>
                <w:noProof/>
                <w:webHidden/>
              </w:rPr>
            </w:r>
            <w:r w:rsidR="008F1B6A">
              <w:rPr>
                <w:noProof/>
                <w:webHidden/>
              </w:rPr>
              <w:fldChar w:fldCharType="separate"/>
            </w:r>
            <w:r w:rsidR="007F4AA2">
              <w:rPr>
                <w:noProof/>
                <w:webHidden/>
              </w:rPr>
              <w:t>26</w:t>
            </w:r>
            <w:r w:rsidR="008F1B6A">
              <w:rPr>
                <w:noProof/>
                <w:webHidden/>
              </w:rPr>
              <w:fldChar w:fldCharType="end"/>
            </w:r>
          </w:hyperlink>
        </w:p>
        <w:p w14:paraId="32AD13F1" w14:textId="6599F1BD" w:rsidR="008F1B6A" w:rsidRDefault="00E663F4">
          <w:pPr>
            <w:pStyle w:val="Sadraj1"/>
            <w:rPr>
              <w:rFonts w:asciiTheme="minorHAnsi" w:eastAsiaTheme="minorEastAsia" w:hAnsiTheme="minorHAnsi" w:cstheme="minorBidi"/>
              <w:b w:val="0"/>
              <w:color w:val="auto"/>
              <w:sz w:val="22"/>
              <w:szCs w:val="22"/>
              <w:lang w:val="en-US"/>
            </w:rPr>
          </w:pPr>
          <w:hyperlink w:anchor="_Toc515427188" w:history="1">
            <w:r w:rsidR="008F1B6A" w:rsidRPr="00305080">
              <w:rPr>
                <w:rStyle w:val="Hiperveza"/>
              </w:rPr>
              <w:t>4.</w:t>
            </w:r>
            <w:r w:rsidR="008F1B6A">
              <w:rPr>
                <w:rFonts w:asciiTheme="minorHAnsi" w:eastAsiaTheme="minorEastAsia" w:hAnsiTheme="minorHAnsi" w:cstheme="minorBidi"/>
                <w:b w:val="0"/>
                <w:color w:val="auto"/>
                <w:sz w:val="22"/>
                <w:szCs w:val="22"/>
                <w:lang w:val="en-US"/>
              </w:rPr>
              <w:tab/>
            </w:r>
            <w:r w:rsidR="008F1B6A" w:rsidRPr="00305080">
              <w:rPr>
                <w:rStyle w:val="Hiperveza"/>
              </w:rPr>
              <w:t>PODACI O POSTOJEĆIM I PLANIRANIM GRAĐEVINAMA I UREĐAJIMA ZA GOSPODARENJE OTPADOM TE STATUSU SANACIJE NEUSKLAĐENIH ODLAGALIŠTA I LOKACIJA ONEČIŠĆENIH OTPADOM</w:t>
            </w:r>
            <w:r w:rsidR="008F1B6A">
              <w:rPr>
                <w:webHidden/>
              </w:rPr>
              <w:tab/>
            </w:r>
            <w:r w:rsidR="008F1B6A">
              <w:rPr>
                <w:webHidden/>
              </w:rPr>
              <w:fldChar w:fldCharType="begin"/>
            </w:r>
            <w:r w:rsidR="008F1B6A">
              <w:rPr>
                <w:webHidden/>
              </w:rPr>
              <w:instrText xml:space="preserve"> PAGEREF _Toc515427188 \h </w:instrText>
            </w:r>
            <w:r w:rsidR="008F1B6A">
              <w:rPr>
                <w:webHidden/>
              </w:rPr>
            </w:r>
            <w:r w:rsidR="008F1B6A">
              <w:rPr>
                <w:webHidden/>
              </w:rPr>
              <w:fldChar w:fldCharType="separate"/>
            </w:r>
            <w:r w:rsidR="007F4AA2">
              <w:rPr>
                <w:webHidden/>
              </w:rPr>
              <w:t>31</w:t>
            </w:r>
            <w:r w:rsidR="008F1B6A">
              <w:rPr>
                <w:webHidden/>
              </w:rPr>
              <w:fldChar w:fldCharType="end"/>
            </w:r>
          </w:hyperlink>
        </w:p>
        <w:p w14:paraId="34E2C78A" w14:textId="51769486" w:rsidR="008F1B6A" w:rsidRDefault="00E663F4">
          <w:pPr>
            <w:pStyle w:val="Sadraj2"/>
            <w:tabs>
              <w:tab w:val="left" w:pos="1540"/>
              <w:tab w:val="right" w:leader="dot" w:pos="9062"/>
            </w:tabs>
            <w:rPr>
              <w:rFonts w:asciiTheme="minorHAnsi" w:eastAsiaTheme="minorEastAsia" w:hAnsiTheme="minorHAnsi" w:cstheme="minorBidi"/>
              <w:noProof/>
              <w:color w:val="auto"/>
              <w:szCs w:val="22"/>
            </w:rPr>
          </w:pPr>
          <w:hyperlink w:anchor="_Toc515427189" w:history="1">
            <w:r w:rsidR="008F1B6A" w:rsidRPr="00305080">
              <w:rPr>
                <w:rStyle w:val="Hiperveza"/>
                <w:noProof/>
              </w:rPr>
              <w:t>4.1.</w:t>
            </w:r>
            <w:r w:rsidR="008F1B6A">
              <w:rPr>
                <w:rFonts w:asciiTheme="minorHAnsi" w:eastAsiaTheme="minorEastAsia" w:hAnsiTheme="minorHAnsi" w:cstheme="minorBidi"/>
                <w:noProof/>
                <w:color w:val="auto"/>
                <w:szCs w:val="22"/>
              </w:rPr>
              <w:tab/>
            </w:r>
            <w:r w:rsidR="008F1B6A" w:rsidRPr="00305080">
              <w:rPr>
                <w:rStyle w:val="Hiperveza"/>
                <w:noProof/>
              </w:rPr>
              <w:t>Postojeće stanje</w:t>
            </w:r>
            <w:r w:rsidR="008F1B6A">
              <w:rPr>
                <w:noProof/>
                <w:webHidden/>
              </w:rPr>
              <w:tab/>
            </w:r>
            <w:r w:rsidR="008F1B6A">
              <w:rPr>
                <w:noProof/>
                <w:webHidden/>
              </w:rPr>
              <w:fldChar w:fldCharType="begin"/>
            </w:r>
            <w:r w:rsidR="008F1B6A">
              <w:rPr>
                <w:noProof/>
                <w:webHidden/>
              </w:rPr>
              <w:instrText xml:space="preserve"> PAGEREF _Toc515427189 \h </w:instrText>
            </w:r>
            <w:r w:rsidR="008F1B6A">
              <w:rPr>
                <w:noProof/>
                <w:webHidden/>
              </w:rPr>
            </w:r>
            <w:r w:rsidR="008F1B6A">
              <w:rPr>
                <w:noProof/>
                <w:webHidden/>
              </w:rPr>
              <w:fldChar w:fldCharType="separate"/>
            </w:r>
            <w:r w:rsidR="007F4AA2">
              <w:rPr>
                <w:noProof/>
                <w:webHidden/>
              </w:rPr>
              <w:t>31</w:t>
            </w:r>
            <w:r w:rsidR="008F1B6A">
              <w:rPr>
                <w:noProof/>
                <w:webHidden/>
              </w:rPr>
              <w:fldChar w:fldCharType="end"/>
            </w:r>
          </w:hyperlink>
        </w:p>
        <w:p w14:paraId="7B0DC6F1" w14:textId="49616C1D" w:rsidR="008F1B6A" w:rsidRDefault="00E663F4">
          <w:pPr>
            <w:pStyle w:val="Sadraj2"/>
            <w:tabs>
              <w:tab w:val="left" w:pos="1540"/>
              <w:tab w:val="right" w:leader="dot" w:pos="9062"/>
            </w:tabs>
            <w:rPr>
              <w:rFonts w:asciiTheme="minorHAnsi" w:eastAsiaTheme="minorEastAsia" w:hAnsiTheme="minorHAnsi" w:cstheme="minorBidi"/>
              <w:noProof/>
              <w:color w:val="auto"/>
              <w:szCs w:val="22"/>
            </w:rPr>
          </w:pPr>
          <w:hyperlink w:anchor="_Toc515427190" w:history="1">
            <w:r w:rsidR="008F1B6A" w:rsidRPr="00305080">
              <w:rPr>
                <w:rStyle w:val="Hiperveza"/>
                <w:noProof/>
              </w:rPr>
              <w:t>4.2.</w:t>
            </w:r>
            <w:r w:rsidR="008F1B6A">
              <w:rPr>
                <w:rFonts w:asciiTheme="minorHAnsi" w:eastAsiaTheme="minorEastAsia" w:hAnsiTheme="minorHAnsi" w:cstheme="minorBidi"/>
                <w:noProof/>
                <w:color w:val="auto"/>
                <w:szCs w:val="22"/>
              </w:rPr>
              <w:tab/>
            </w:r>
            <w:r w:rsidR="008F1B6A" w:rsidRPr="00305080">
              <w:rPr>
                <w:rStyle w:val="Hiperveza"/>
                <w:noProof/>
              </w:rPr>
              <w:t>Planirane građevine</w:t>
            </w:r>
            <w:r w:rsidR="008F1B6A">
              <w:rPr>
                <w:noProof/>
                <w:webHidden/>
              </w:rPr>
              <w:tab/>
            </w:r>
            <w:r w:rsidR="008F1B6A">
              <w:rPr>
                <w:noProof/>
                <w:webHidden/>
              </w:rPr>
              <w:fldChar w:fldCharType="begin"/>
            </w:r>
            <w:r w:rsidR="008F1B6A">
              <w:rPr>
                <w:noProof/>
                <w:webHidden/>
              </w:rPr>
              <w:instrText xml:space="preserve"> PAGEREF _Toc515427190 \h </w:instrText>
            </w:r>
            <w:r w:rsidR="008F1B6A">
              <w:rPr>
                <w:noProof/>
                <w:webHidden/>
              </w:rPr>
            </w:r>
            <w:r w:rsidR="008F1B6A">
              <w:rPr>
                <w:noProof/>
                <w:webHidden/>
              </w:rPr>
              <w:fldChar w:fldCharType="separate"/>
            </w:r>
            <w:r w:rsidR="007F4AA2">
              <w:rPr>
                <w:noProof/>
                <w:webHidden/>
              </w:rPr>
              <w:t>31</w:t>
            </w:r>
            <w:r w:rsidR="008F1B6A">
              <w:rPr>
                <w:noProof/>
                <w:webHidden/>
              </w:rPr>
              <w:fldChar w:fldCharType="end"/>
            </w:r>
          </w:hyperlink>
        </w:p>
        <w:p w14:paraId="5A9610E2" w14:textId="1CFFFF0A" w:rsidR="008F1B6A" w:rsidRDefault="00E663F4">
          <w:pPr>
            <w:pStyle w:val="Sadraj1"/>
            <w:rPr>
              <w:rFonts w:asciiTheme="minorHAnsi" w:eastAsiaTheme="minorEastAsia" w:hAnsiTheme="minorHAnsi" w:cstheme="minorBidi"/>
              <w:b w:val="0"/>
              <w:color w:val="auto"/>
              <w:sz w:val="22"/>
              <w:szCs w:val="22"/>
              <w:lang w:val="en-US"/>
            </w:rPr>
          </w:pPr>
          <w:hyperlink w:anchor="_Toc515427191" w:history="1">
            <w:r w:rsidR="008F1B6A" w:rsidRPr="00305080">
              <w:rPr>
                <w:rStyle w:val="Hiperveza"/>
              </w:rPr>
              <w:t>5.</w:t>
            </w:r>
            <w:r w:rsidR="008F1B6A">
              <w:rPr>
                <w:rFonts w:asciiTheme="minorHAnsi" w:eastAsiaTheme="minorEastAsia" w:hAnsiTheme="minorHAnsi" w:cstheme="minorBidi"/>
                <w:b w:val="0"/>
                <w:color w:val="auto"/>
                <w:sz w:val="22"/>
                <w:szCs w:val="22"/>
                <w:lang w:val="en-US"/>
              </w:rPr>
              <w:tab/>
            </w:r>
            <w:r w:rsidR="008F1B6A" w:rsidRPr="00305080">
              <w:rPr>
                <w:rStyle w:val="Hiperveza"/>
              </w:rPr>
              <w:t>PODACI O LOKACIJAMA ODBAČENOG OTPADA I NJIHOVOM UKLANJANJU</w:t>
            </w:r>
            <w:r w:rsidR="008F1B6A">
              <w:rPr>
                <w:webHidden/>
              </w:rPr>
              <w:tab/>
            </w:r>
            <w:r w:rsidR="008F1B6A">
              <w:rPr>
                <w:webHidden/>
              </w:rPr>
              <w:fldChar w:fldCharType="begin"/>
            </w:r>
            <w:r w:rsidR="008F1B6A">
              <w:rPr>
                <w:webHidden/>
              </w:rPr>
              <w:instrText xml:space="preserve"> PAGEREF _Toc515427191 \h </w:instrText>
            </w:r>
            <w:r w:rsidR="008F1B6A">
              <w:rPr>
                <w:webHidden/>
              </w:rPr>
            </w:r>
            <w:r w:rsidR="008F1B6A">
              <w:rPr>
                <w:webHidden/>
              </w:rPr>
              <w:fldChar w:fldCharType="separate"/>
            </w:r>
            <w:r w:rsidR="007F4AA2">
              <w:rPr>
                <w:webHidden/>
              </w:rPr>
              <w:t>35</w:t>
            </w:r>
            <w:r w:rsidR="008F1B6A">
              <w:rPr>
                <w:webHidden/>
              </w:rPr>
              <w:fldChar w:fldCharType="end"/>
            </w:r>
          </w:hyperlink>
        </w:p>
        <w:p w14:paraId="4A12A3F7" w14:textId="12834586" w:rsidR="008F1B6A" w:rsidRDefault="00E663F4">
          <w:pPr>
            <w:pStyle w:val="Sadraj1"/>
            <w:rPr>
              <w:rFonts w:asciiTheme="minorHAnsi" w:eastAsiaTheme="minorEastAsia" w:hAnsiTheme="minorHAnsi" w:cstheme="minorBidi"/>
              <w:b w:val="0"/>
              <w:color w:val="auto"/>
              <w:sz w:val="22"/>
              <w:szCs w:val="22"/>
              <w:lang w:val="en-US"/>
            </w:rPr>
          </w:pPr>
          <w:hyperlink w:anchor="_Toc515427192" w:history="1">
            <w:r w:rsidR="008F1B6A" w:rsidRPr="00305080">
              <w:rPr>
                <w:rStyle w:val="Hiperveza"/>
              </w:rPr>
              <w:t>6.</w:t>
            </w:r>
            <w:r w:rsidR="008F1B6A">
              <w:rPr>
                <w:rFonts w:asciiTheme="minorHAnsi" w:eastAsiaTheme="minorEastAsia" w:hAnsiTheme="minorHAnsi" w:cstheme="minorBidi"/>
                <w:b w:val="0"/>
                <w:color w:val="auto"/>
                <w:sz w:val="22"/>
                <w:szCs w:val="22"/>
                <w:lang w:val="en-US"/>
              </w:rPr>
              <w:tab/>
            </w:r>
            <w:r w:rsidR="008F1B6A" w:rsidRPr="00305080">
              <w:rPr>
                <w:rStyle w:val="Hiperveza"/>
              </w:rPr>
              <w:t>MJERE POTREBNE ZA OSTVARENJE CILJEVA SMANJIVANJA ILI SPRJEČAVANJA NASTANKA OTPADA, UKLJUČUJUĆI IZOBRAZNO-INFORMATIVNE AKTIVNOSTI I AKCIJE PRIKUPLJANJA OTPADA</w:t>
            </w:r>
            <w:r w:rsidR="008F1B6A">
              <w:rPr>
                <w:webHidden/>
              </w:rPr>
              <w:tab/>
            </w:r>
            <w:r w:rsidR="008F1B6A">
              <w:rPr>
                <w:webHidden/>
              </w:rPr>
              <w:fldChar w:fldCharType="begin"/>
            </w:r>
            <w:r w:rsidR="008F1B6A">
              <w:rPr>
                <w:webHidden/>
              </w:rPr>
              <w:instrText xml:space="preserve"> PAGEREF _Toc515427192 \h </w:instrText>
            </w:r>
            <w:r w:rsidR="008F1B6A">
              <w:rPr>
                <w:webHidden/>
              </w:rPr>
            </w:r>
            <w:r w:rsidR="008F1B6A">
              <w:rPr>
                <w:webHidden/>
              </w:rPr>
              <w:fldChar w:fldCharType="separate"/>
            </w:r>
            <w:r w:rsidR="007F4AA2">
              <w:rPr>
                <w:webHidden/>
              </w:rPr>
              <w:t>36</w:t>
            </w:r>
            <w:r w:rsidR="008F1B6A">
              <w:rPr>
                <w:webHidden/>
              </w:rPr>
              <w:fldChar w:fldCharType="end"/>
            </w:r>
          </w:hyperlink>
        </w:p>
        <w:p w14:paraId="482909DB" w14:textId="4456E68E" w:rsidR="008F1B6A" w:rsidRDefault="00E663F4">
          <w:pPr>
            <w:pStyle w:val="Sadraj1"/>
            <w:rPr>
              <w:rFonts w:asciiTheme="minorHAnsi" w:eastAsiaTheme="minorEastAsia" w:hAnsiTheme="minorHAnsi" w:cstheme="minorBidi"/>
              <w:b w:val="0"/>
              <w:color w:val="auto"/>
              <w:sz w:val="22"/>
              <w:szCs w:val="22"/>
              <w:lang w:val="en-US"/>
            </w:rPr>
          </w:pPr>
          <w:hyperlink w:anchor="_Toc515427193" w:history="1">
            <w:r w:rsidR="008F1B6A" w:rsidRPr="00305080">
              <w:rPr>
                <w:rStyle w:val="Hiperveza"/>
              </w:rPr>
              <w:t>7.</w:t>
            </w:r>
            <w:r w:rsidR="008F1B6A">
              <w:rPr>
                <w:rFonts w:asciiTheme="minorHAnsi" w:eastAsiaTheme="minorEastAsia" w:hAnsiTheme="minorHAnsi" w:cstheme="minorBidi"/>
                <w:b w:val="0"/>
                <w:color w:val="auto"/>
                <w:sz w:val="22"/>
                <w:szCs w:val="22"/>
                <w:lang w:val="en-US"/>
              </w:rPr>
              <w:tab/>
            </w:r>
            <w:r w:rsidR="008F1B6A" w:rsidRPr="00305080">
              <w:rPr>
                <w:rStyle w:val="Hiperveza"/>
              </w:rPr>
              <w:t>OPĆE MJERE ZA GOSPODARENJE OTPADOM, OPASNIM OTPADOM I POSEBNIM KATEGORIJAMA OTPADA</w:t>
            </w:r>
            <w:r w:rsidR="008F1B6A">
              <w:rPr>
                <w:webHidden/>
              </w:rPr>
              <w:tab/>
            </w:r>
            <w:r w:rsidR="008F1B6A">
              <w:rPr>
                <w:webHidden/>
              </w:rPr>
              <w:fldChar w:fldCharType="begin"/>
            </w:r>
            <w:r w:rsidR="008F1B6A">
              <w:rPr>
                <w:webHidden/>
              </w:rPr>
              <w:instrText xml:space="preserve"> PAGEREF _Toc515427193 \h </w:instrText>
            </w:r>
            <w:r w:rsidR="008F1B6A">
              <w:rPr>
                <w:webHidden/>
              </w:rPr>
            </w:r>
            <w:r w:rsidR="008F1B6A">
              <w:rPr>
                <w:webHidden/>
              </w:rPr>
              <w:fldChar w:fldCharType="separate"/>
            </w:r>
            <w:r w:rsidR="007F4AA2">
              <w:rPr>
                <w:webHidden/>
              </w:rPr>
              <w:t>40</w:t>
            </w:r>
            <w:r w:rsidR="008F1B6A">
              <w:rPr>
                <w:webHidden/>
              </w:rPr>
              <w:fldChar w:fldCharType="end"/>
            </w:r>
          </w:hyperlink>
        </w:p>
        <w:p w14:paraId="696BE934" w14:textId="6EBCF96F" w:rsidR="008F1B6A" w:rsidRDefault="00E663F4">
          <w:pPr>
            <w:pStyle w:val="Sadraj1"/>
            <w:rPr>
              <w:rFonts w:asciiTheme="minorHAnsi" w:eastAsiaTheme="minorEastAsia" w:hAnsiTheme="minorHAnsi" w:cstheme="minorBidi"/>
              <w:b w:val="0"/>
              <w:color w:val="auto"/>
              <w:sz w:val="22"/>
              <w:szCs w:val="22"/>
              <w:lang w:val="en-US"/>
            </w:rPr>
          </w:pPr>
          <w:hyperlink w:anchor="_Toc515427194" w:history="1">
            <w:r w:rsidR="008F1B6A" w:rsidRPr="00305080">
              <w:rPr>
                <w:rStyle w:val="Hiperveza"/>
              </w:rPr>
              <w:t>8.</w:t>
            </w:r>
            <w:r w:rsidR="008F1B6A">
              <w:rPr>
                <w:rFonts w:asciiTheme="minorHAnsi" w:eastAsiaTheme="minorEastAsia" w:hAnsiTheme="minorHAnsi" w:cstheme="minorBidi"/>
                <w:b w:val="0"/>
                <w:color w:val="auto"/>
                <w:sz w:val="22"/>
                <w:szCs w:val="22"/>
                <w:lang w:val="en-US"/>
              </w:rPr>
              <w:tab/>
            </w:r>
            <w:r w:rsidR="008F1B6A" w:rsidRPr="00305080">
              <w:rPr>
                <w:rStyle w:val="Hiperveza"/>
              </w:rPr>
              <w:t>MJERE PRIKUPLJANJA MIJEŠANOG KOMUNALNOG OTPADA I BIORAZGRADIVOG KOMUNALNO OTPADA</w:t>
            </w:r>
            <w:r w:rsidR="008F1B6A">
              <w:rPr>
                <w:webHidden/>
              </w:rPr>
              <w:tab/>
            </w:r>
            <w:r w:rsidR="008F1B6A">
              <w:rPr>
                <w:webHidden/>
              </w:rPr>
              <w:fldChar w:fldCharType="begin"/>
            </w:r>
            <w:r w:rsidR="008F1B6A">
              <w:rPr>
                <w:webHidden/>
              </w:rPr>
              <w:instrText xml:space="preserve"> PAGEREF _Toc515427194 \h </w:instrText>
            </w:r>
            <w:r w:rsidR="008F1B6A">
              <w:rPr>
                <w:webHidden/>
              </w:rPr>
            </w:r>
            <w:r w:rsidR="008F1B6A">
              <w:rPr>
                <w:webHidden/>
              </w:rPr>
              <w:fldChar w:fldCharType="separate"/>
            </w:r>
            <w:r w:rsidR="007F4AA2">
              <w:rPr>
                <w:webHidden/>
              </w:rPr>
              <w:t>43</w:t>
            </w:r>
            <w:r w:rsidR="008F1B6A">
              <w:rPr>
                <w:webHidden/>
              </w:rPr>
              <w:fldChar w:fldCharType="end"/>
            </w:r>
          </w:hyperlink>
        </w:p>
        <w:p w14:paraId="6BDE5724" w14:textId="17704FDD" w:rsidR="008F1B6A" w:rsidRDefault="00E663F4">
          <w:pPr>
            <w:pStyle w:val="Sadraj1"/>
            <w:rPr>
              <w:rFonts w:asciiTheme="minorHAnsi" w:eastAsiaTheme="minorEastAsia" w:hAnsiTheme="minorHAnsi" w:cstheme="minorBidi"/>
              <w:b w:val="0"/>
              <w:color w:val="auto"/>
              <w:sz w:val="22"/>
              <w:szCs w:val="22"/>
              <w:lang w:val="en-US"/>
            </w:rPr>
          </w:pPr>
          <w:hyperlink w:anchor="_Toc515427195" w:history="1">
            <w:r w:rsidR="008F1B6A" w:rsidRPr="00305080">
              <w:rPr>
                <w:rStyle w:val="Hiperveza"/>
              </w:rPr>
              <w:t>9.</w:t>
            </w:r>
            <w:r w:rsidR="008F1B6A">
              <w:rPr>
                <w:rFonts w:asciiTheme="minorHAnsi" w:eastAsiaTheme="minorEastAsia" w:hAnsiTheme="minorHAnsi" w:cstheme="minorBidi"/>
                <w:b w:val="0"/>
                <w:color w:val="auto"/>
                <w:sz w:val="22"/>
                <w:szCs w:val="22"/>
                <w:lang w:val="en-US"/>
              </w:rPr>
              <w:tab/>
            </w:r>
            <w:r w:rsidR="008F1B6A" w:rsidRPr="00305080">
              <w:rPr>
                <w:rStyle w:val="Hiperveza"/>
              </w:rPr>
              <w:t>MJERE ODVOJENOG PRIKUPLJANJA OTPADNOG PAPIRA, METALA, STAKLA I PLASTIKE TE KRUPNOG (GLOMAZNOG) KOMUNALNOG OTPADA</w:t>
            </w:r>
            <w:r w:rsidR="008F1B6A">
              <w:rPr>
                <w:webHidden/>
              </w:rPr>
              <w:tab/>
            </w:r>
            <w:r w:rsidR="008F1B6A">
              <w:rPr>
                <w:webHidden/>
              </w:rPr>
              <w:fldChar w:fldCharType="begin"/>
            </w:r>
            <w:r w:rsidR="008F1B6A">
              <w:rPr>
                <w:webHidden/>
              </w:rPr>
              <w:instrText xml:space="preserve"> PAGEREF _Toc515427195 \h </w:instrText>
            </w:r>
            <w:r w:rsidR="008F1B6A">
              <w:rPr>
                <w:webHidden/>
              </w:rPr>
            </w:r>
            <w:r w:rsidR="008F1B6A">
              <w:rPr>
                <w:webHidden/>
              </w:rPr>
              <w:fldChar w:fldCharType="separate"/>
            </w:r>
            <w:r w:rsidR="007F4AA2">
              <w:rPr>
                <w:webHidden/>
              </w:rPr>
              <w:t>44</w:t>
            </w:r>
            <w:r w:rsidR="008F1B6A">
              <w:rPr>
                <w:webHidden/>
              </w:rPr>
              <w:fldChar w:fldCharType="end"/>
            </w:r>
          </w:hyperlink>
        </w:p>
        <w:p w14:paraId="4BC1E575" w14:textId="0EAE6C77" w:rsidR="008F1B6A" w:rsidRDefault="00E663F4">
          <w:pPr>
            <w:pStyle w:val="Sadraj1"/>
            <w:rPr>
              <w:rFonts w:asciiTheme="minorHAnsi" w:eastAsiaTheme="minorEastAsia" w:hAnsiTheme="minorHAnsi" w:cstheme="minorBidi"/>
              <w:b w:val="0"/>
              <w:color w:val="auto"/>
              <w:sz w:val="22"/>
              <w:szCs w:val="22"/>
              <w:lang w:val="en-US"/>
            </w:rPr>
          </w:pPr>
          <w:hyperlink w:anchor="_Toc515427196" w:history="1">
            <w:r w:rsidR="008F1B6A" w:rsidRPr="00305080">
              <w:rPr>
                <w:rStyle w:val="Hiperveza"/>
              </w:rPr>
              <w:t>10.</w:t>
            </w:r>
            <w:r w:rsidR="008F1B6A">
              <w:rPr>
                <w:rFonts w:asciiTheme="minorHAnsi" w:eastAsiaTheme="minorEastAsia" w:hAnsiTheme="minorHAnsi" w:cstheme="minorBidi"/>
                <w:b w:val="0"/>
                <w:color w:val="auto"/>
                <w:sz w:val="22"/>
                <w:szCs w:val="22"/>
                <w:lang w:val="en-US"/>
              </w:rPr>
              <w:tab/>
            </w:r>
            <w:r w:rsidR="008F1B6A" w:rsidRPr="00305080">
              <w:rPr>
                <w:rStyle w:val="Hiperveza"/>
              </w:rPr>
              <w:t>POPIS PROJEKATA VAŽNIH ZA PROVEDBU ODREDBI PLANA</w:t>
            </w:r>
            <w:r w:rsidR="008F1B6A">
              <w:rPr>
                <w:webHidden/>
              </w:rPr>
              <w:tab/>
            </w:r>
            <w:r w:rsidR="008F1B6A">
              <w:rPr>
                <w:webHidden/>
              </w:rPr>
              <w:fldChar w:fldCharType="begin"/>
            </w:r>
            <w:r w:rsidR="008F1B6A">
              <w:rPr>
                <w:webHidden/>
              </w:rPr>
              <w:instrText xml:space="preserve"> PAGEREF _Toc515427196 \h </w:instrText>
            </w:r>
            <w:r w:rsidR="008F1B6A">
              <w:rPr>
                <w:webHidden/>
              </w:rPr>
            </w:r>
            <w:r w:rsidR="008F1B6A">
              <w:rPr>
                <w:webHidden/>
              </w:rPr>
              <w:fldChar w:fldCharType="separate"/>
            </w:r>
            <w:r w:rsidR="007F4AA2">
              <w:rPr>
                <w:webHidden/>
              </w:rPr>
              <w:t>45</w:t>
            </w:r>
            <w:r w:rsidR="008F1B6A">
              <w:rPr>
                <w:webHidden/>
              </w:rPr>
              <w:fldChar w:fldCharType="end"/>
            </w:r>
          </w:hyperlink>
        </w:p>
        <w:p w14:paraId="688C8A33" w14:textId="608269E1" w:rsidR="008F1B6A" w:rsidRDefault="00E663F4">
          <w:pPr>
            <w:pStyle w:val="Sadraj1"/>
            <w:rPr>
              <w:rFonts w:asciiTheme="minorHAnsi" w:eastAsiaTheme="minorEastAsia" w:hAnsiTheme="minorHAnsi" w:cstheme="minorBidi"/>
              <w:b w:val="0"/>
              <w:color w:val="auto"/>
              <w:sz w:val="22"/>
              <w:szCs w:val="22"/>
              <w:lang w:val="en-US"/>
            </w:rPr>
          </w:pPr>
          <w:hyperlink w:anchor="_Toc515427197" w:history="1">
            <w:r w:rsidR="008F1B6A" w:rsidRPr="00305080">
              <w:rPr>
                <w:rStyle w:val="Hiperveza"/>
              </w:rPr>
              <w:t>11.</w:t>
            </w:r>
            <w:r w:rsidR="008F1B6A">
              <w:rPr>
                <w:rFonts w:asciiTheme="minorHAnsi" w:eastAsiaTheme="minorEastAsia" w:hAnsiTheme="minorHAnsi" w:cstheme="minorBidi"/>
                <w:b w:val="0"/>
                <w:color w:val="auto"/>
                <w:sz w:val="22"/>
                <w:szCs w:val="22"/>
                <w:lang w:val="en-US"/>
              </w:rPr>
              <w:tab/>
            </w:r>
            <w:r w:rsidR="008F1B6A" w:rsidRPr="00305080">
              <w:rPr>
                <w:rStyle w:val="Hiperveza"/>
              </w:rPr>
              <w:t>ORGANIZACIJSKI ASPEKTI, IZVORI I VISINA FINANCIJSKIH SREDSTAVA ZA PROVEDBU MJERA GOSPODARENJA OTPADOM</w:t>
            </w:r>
            <w:r w:rsidR="008F1B6A">
              <w:rPr>
                <w:webHidden/>
              </w:rPr>
              <w:tab/>
            </w:r>
            <w:r w:rsidR="008F1B6A">
              <w:rPr>
                <w:webHidden/>
              </w:rPr>
              <w:fldChar w:fldCharType="begin"/>
            </w:r>
            <w:r w:rsidR="008F1B6A">
              <w:rPr>
                <w:webHidden/>
              </w:rPr>
              <w:instrText xml:space="preserve"> PAGEREF _Toc515427197 \h </w:instrText>
            </w:r>
            <w:r w:rsidR="008F1B6A">
              <w:rPr>
                <w:webHidden/>
              </w:rPr>
            </w:r>
            <w:r w:rsidR="008F1B6A">
              <w:rPr>
                <w:webHidden/>
              </w:rPr>
              <w:fldChar w:fldCharType="separate"/>
            </w:r>
            <w:r w:rsidR="007F4AA2">
              <w:rPr>
                <w:webHidden/>
              </w:rPr>
              <w:t>46</w:t>
            </w:r>
            <w:r w:rsidR="008F1B6A">
              <w:rPr>
                <w:webHidden/>
              </w:rPr>
              <w:fldChar w:fldCharType="end"/>
            </w:r>
          </w:hyperlink>
        </w:p>
        <w:p w14:paraId="729EB86A" w14:textId="4A1B3653" w:rsidR="008F1B6A" w:rsidRDefault="00E663F4">
          <w:pPr>
            <w:pStyle w:val="Sadraj1"/>
            <w:rPr>
              <w:rFonts w:asciiTheme="minorHAnsi" w:eastAsiaTheme="minorEastAsia" w:hAnsiTheme="minorHAnsi" w:cstheme="minorBidi"/>
              <w:b w:val="0"/>
              <w:color w:val="auto"/>
              <w:sz w:val="22"/>
              <w:szCs w:val="22"/>
              <w:lang w:val="en-US"/>
            </w:rPr>
          </w:pPr>
          <w:hyperlink w:anchor="_Toc515427198" w:history="1">
            <w:r w:rsidR="008F1B6A" w:rsidRPr="00305080">
              <w:rPr>
                <w:rStyle w:val="Hiperveza"/>
              </w:rPr>
              <w:t>12.</w:t>
            </w:r>
            <w:r w:rsidR="008F1B6A">
              <w:rPr>
                <w:rFonts w:asciiTheme="minorHAnsi" w:eastAsiaTheme="minorEastAsia" w:hAnsiTheme="minorHAnsi" w:cstheme="minorBidi"/>
                <w:b w:val="0"/>
                <w:color w:val="auto"/>
                <w:sz w:val="22"/>
                <w:szCs w:val="22"/>
                <w:lang w:val="en-US"/>
              </w:rPr>
              <w:tab/>
            </w:r>
            <w:r w:rsidR="008F1B6A" w:rsidRPr="00305080">
              <w:rPr>
                <w:rStyle w:val="Hiperveza"/>
              </w:rPr>
              <w:t>ROKOVI I NOSITELJI IZVRŠENJA PLANA</w:t>
            </w:r>
            <w:r w:rsidR="008F1B6A">
              <w:rPr>
                <w:webHidden/>
              </w:rPr>
              <w:tab/>
            </w:r>
            <w:r w:rsidR="008F1B6A">
              <w:rPr>
                <w:webHidden/>
              </w:rPr>
              <w:fldChar w:fldCharType="begin"/>
            </w:r>
            <w:r w:rsidR="008F1B6A">
              <w:rPr>
                <w:webHidden/>
              </w:rPr>
              <w:instrText xml:space="preserve"> PAGEREF _Toc515427198 \h </w:instrText>
            </w:r>
            <w:r w:rsidR="008F1B6A">
              <w:rPr>
                <w:webHidden/>
              </w:rPr>
            </w:r>
            <w:r w:rsidR="008F1B6A">
              <w:rPr>
                <w:webHidden/>
              </w:rPr>
              <w:fldChar w:fldCharType="separate"/>
            </w:r>
            <w:r w:rsidR="007F4AA2">
              <w:rPr>
                <w:webHidden/>
              </w:rPr>
              <w:t>48</w:t>
            </w:r>
            <w:r w:rsidR="008F1B6A">
              <w:rPr>
                <w:webHidden/>
              </w:rPr>
              <w:fldChar w:fldCharType="end"/>
            </w:r>
          </w:hyperlink>
        </w:p>
        <w:p w14:paraId="4E15BE4E" w14:textId="44E9A7A5" w:rsidR="008F1B6A" w:rsidRDefault="00E663F4">
          <w:pPr>
            <w:pStyle w:val="Sadraj1"/>
            <w:rPr>
              <w:rFonts w:asciiTheme="minorHAnsi" w:eastAsiaTheme="minorEastAsia" w:hAnsiTheme="minorHAnsi" w:cstheme="minorBidi"/>
              <w:b w:val="0"/>
              <w:color w:val="auto"/>
              <w:sz w:val="22"/>
              <w:szCs w:val="22"/>
              <w:lang w:val="en-US"/>
            </w:rPr>
          </w:pPr>
          <w:hyperlink w:anchor="_Toc515427199" w:history="1">
            <w:r w:rsidR="008F1B6A" w:rsidRPr="00305080">
              <w:rPr>
                <w:rStyle w:val="Hiperveza"/>
              </w:rPr>
              <w:t>13.</w:t>
            </w:r>
            <w:r w:rsidR="008F1B6A">
              <w:rPr>
                <w:rFonts w:asciiTheme="minorHAnsi" w:eastAsiaTheme="minorEastAsia" w:hAnsiTheme="minorHAnsi" w:cstheme="minorBidi"/>
                <w:b w:val="0"/>
                <w:color w:val="auto"/>
                <w:sz w:val="22"/>
                <w:szCs w:val="22"/>
                <w:lang w:val="en-US"/>
              </w:rPr>
              <w:tab/>
            </w:r>
            <w:r w:rsidR="008F1B6A" w:rsidRPr="00305080">
              <w:rPr>
                <w:rStyle w:val="Hiperveza"/>
              </w:rPr>
              <w:t>ZAŠTIĆENA PODRUČJA I PODRUČJE EKOLOŠKE MREŽE</w:t>
            </w:r>
            <w:r w:rsidR="008F1B6A">
              <w:rPr>
                <w:webHidden/>
              </w:rPr>
              <w:tab/>
            </w:r>
            <w:r w:rsidR="008F1B6A">
              <w:rPr>
                <w:webHidden/>
              </w:rPr>
              <w:fldChar w:fldCharType="begin"/>
            </w:r>
            <w:r w:rsidR="008F1B6A">
              <w:rPr>
                <w:webHidden/>
              </w:rPr>
              <w:instrText xml:space="preserve"> PAGEREF _Toc515427199 \h </w:instrText>
            </w:r>
            <w:r w:rsidR="008F1B6A">
              <w:rPr>
                <w:webHidden/>
              </w:rPr>
            </w:r>
            <w:r w:rsidR="008F1B6A">
              <w:rPr>
                <w:webHidden/>
              </w:rPr>
              <w:fldChar w:fldCharType="separate"/>
            </w:r>
            <w:r w:rsidR="007F4AA2">
              <w:rPr>
                <w:webHidden/>
              </w:rPr>
              <w:t>50</w:t>
            </w:r>
            <w:r w:rsidR="008F1B6A">
              <w:rPr>
                <w:webHidden/>
              </w:rPr>
              <w:fldChar w:fldCharType="end"/>
            </w:r>
          </w:hyperlink>
        </w:p>
        <w:p w14:paraId="3332A3A8" w14:textId="3DFE0BE0" w:rsidR="008F1B6A" w:rsidRDefault="00E663F4">
          <w:pPr>
            <w:pStyle w:val="Sadraj1"/>
            <w:rPr>
              <w:rFonts w:asciiTheme="minorHAnsi" w:eastAsiaTheme="minorEastAsia" w:hAnsiTheme="minorHAnsi" w:cstheme="minorBidi"/>
              <w:b w:val="0"/>
              <w:color w:val="auto"/>
              <w:sz w:val="22"/>
              <w:szCs w:val="22"/>
              <w:lang w:val="en-US"/>
            </w:rPr>
          </w:pPr>
          <w:hyperlink w:anchor="_Toc515427200" w:history="1">
            <w:r w:rsidR="008F1B6A" w:rsidRPr="00305080">
              <w:rPr>
                <w:rStyle w:val="Hiperveza"/>
              </w:rPr>
              <w:t>14.</w:t>
            </w:r>
            <w:r w:rsidR="008F1B6A">
              <w:rPr>
                <w:rFonts w:asciiTheme="minorHAnsi" w:eastAsiaTheme="minorEastAsia" w:hAnsiTheme="minorHAnsi" w:cstheme="minorBidi"/>
                <w:b w:val="0"/>
                <w:color w:val="auto"/>
                <w:sz w:val="22"/>
                <w:szCs w:val="22"/>
                <w:lang w:val="en-US"/>
              </w:rPr>
              <w:tab/>
            </w:r>
            <w:r w:rsidR="008F1B6A" w:rsidRPr="00305080">
              <w:rPr>
                <w:rStyle w:val="Hiperveza"/>
              </w:rPr>
              <w:t>ZAKLJUČAK</w:t>
            </w:r>
            <w:r w:rsidR="008F1B6A">
              <w:rPr>
                <w:webHidden/>
              </w:rPr>
              <w:tab/>
            </w:r>
            <w:r w:rsidR="008F1B6A">
              <w:rPr>
                <w:webHidden/>
              </w:rPr>
              <w:fldChar w:fldCharType="begin"/>
            </w:r>
            <w:r w:rsidR="008F1B6A">
              <w:rPr>
                <w:webHidden/>
              </w:rPr>
              <w:instrText xml:space="preserve"> PAGEREF _Toc515427200 \h </w:instrText>
            </w:r>
            <w:r w:rsidR="008F1B6A">
              <w:rPr>
                <w:webHidden/>
              </w:rPr>
            </w:r>
            <w:r w:rsidR="008F1B6A">
              <w:rPr>
                <w:webHidden/>
              </w:rPr>
              <w:fldChar w:fldCharType="separate"/>
            </w:r>
            <w:r w:rsidR="007F4AA2">
              <w:rPr>
                <w:webHidden/>
              </w:rPr>
              <w:t>58</w:t>
            </w:r>
            <w:r w:rsidR="008F1B6A">
              <w:rPr>
                <w:webHidden/>
              </w:rPr>
              <w:fldChar w:fldCharType="end"/>
            </w:r>
          </w:hyperlink>
        </w:p>
        <w:p w14:paraId="38BD3E65" w14:textId="4DA8FA51" w:rsidR="008F1B6A" w:rsidRDefault="00E663F4">
          <w:pPr>
            <w:pStyle w:val="Sadraj1"/>
            <w:rPr>
              <w:rFonts w:asciiTheme="minorHAnsi" w:eastAsiaTheme="minorEastAsia" w:hAnsiTheme="minorHAnsi" w:cstheme="minorBidi"/>
              <w:b w:val="0"/>
              <w:color w:val="auto"/>
              <w:sz w:val="22"/>
              <w:szCs w:val="22"/>
              <w:lang w:val="en-US"/>
            </w:rPr>
          </w:pPr>
          <w:hyperlink w:anchor="_Toc515427201" w:history="1">
            <w:r w:rsidR="008F1B6A" w:rsidRPr="00305080">
              <w:rPr>
                <w:rStyle w:val="Hiperveza"/>
              </w:rPr>
              <w:t>15.</w:t>
            </w:r>
            <w:r w:rsidR="008F1B6A">
              <w:rPr>
                <w:rFonts w:asciiTheme="minorHAnsi" w:eastAsiaTheme="minorEastAsia" w:hAnsiTheme="minorHAnsi" w:cstheme="minorBidi"/>
                <w:b w:val="0"/>
                <w:color w:val="auto"/>
                <w:sz w:val="22"/>
                <w:szCs w:val="22"/>
                <w:lang w:val="en-US"/>
              </w:rPr>
              <w:tab/>
            </w:r>
            <w:r w:rsidR="008F1B6A" w:rsidRPr="00305080">
              <w:rPr>
                <w:rStyle w:val="Hiperveza"/>
              </w:rPr>
              <w:t>POPIS ZAKONA, PRAVILNIKA I DOKUMENTACIJE</w:t>
            </w:r>
            <w:r w:rsidR="008F1B6A">
              <w:rPr>
                <w:webHidden/>
              </w:rPr>
              <w:tab/>
            </w:r>
            <w:r w:rsidR="008F1B6A">
              <w:rPr>
                <w:webHidden/>
              </w:rPr>
              <w:fldChar w:fldCharType="begin"/>
            </w:r>
            <w:r w:rsidR="008F1B6A">
              <w:rPr>
                <w:webHidden/>
              </w:rPr>
              <w:instrText xml:space="preserve"> PAGEREF _Toc515427201 \h </w:instrText>
            </w:r>
            <w:r w:rsidR="008F1B6A">
              <w:rPr>
                <w:webHidden/>
              </w:rPr>
            </w:r>
            <w:r w:rsidR="008F1B6A">
              <w:rPr>
                <w:webHidden/>
              </w:rPr>
              <w:fldChar w:fldCharType="separate"/>
            </w:r>
            <w:r w:rsidR="007F4AA2">
              <w:rPr>
                <w:webHidden/>
              </w:rPr>
              <w:t>59</w:t>
            </w:r>
            <w:r w:rsidR="008F1B6A">
              <w:rPr>
                <w:webHidden/>
              </w:rPr>
              <w:fldChar w:fldCharType="end"/>
            </w:r>
          </w:hyperlink>
        </w:p>
        <w:p w14:paraId="173CEE59" w14:textId="04A0D2C4" w:rsidR="008F1B6A" w:rsidRDefault="008F1B6A">
          <w:r>
            <w:rPr>
              <w:b/>
              <w:bCs/>
              <w:noProof/>
            </w:rPr>
            <w:fldChar w:fldCharType="end"/>
          </w:r>
        </w:p>
      </w:sdtContent>
    </w:sdt>
    <w:p w14:paraId="26AEA848" w14:textId="4541E6F1" w:rsidR="00AD716A" w:rsidRPr="00385792" w:rsidRDefault="00AD716A">
      <w:pPr>
        <w:rPr>
          <w:noProof/>
          <w:lang w:val="hr-HR"/>
        </w:rPr>
      </w:pPr>
    </w:p>
    <w:p w14:paraId="6870E400" w14:textId="77777777" w:rsidR="00797284" w:rsidRPr="00385792" w:rsidRDefault="00797284" w:rsidP="00797284">
      <w:pPr>
        <w:pStyle w:val="Sadraj1"/>
        <w:spacing w:after="0"/>
        <w:rPr>
          <w:rFonts w:asciiTheme="minorHAnsi" w:eastAsiaTheme="minorEastAsia" w:hAnsiTheme="minorHAnsi" w:cstheme="minorBidi"/>
          <w:color w:val="auto"/>
          <w:sz w:val="20"/>
          <w:szCs w:val="22"/>
          <w:lang w:eastAsia="hr-HR"/>
        </w:rPr>
      </w:pPr>
    </w:p>
    <w:p w14:paraId="4DE7BFD2" w14:textId="59C55136" w:rsidR="00797284" w:rsidRPr="00385792" w:rsidRDefault="00797284" w:rsidP="00797284">
      <w:pPr>
        <w:rPr>
          <w:highlight w:val="red"/>
          <w:lang w:val="hr-HR"/>
        </w:rPr>
      </w:pPr>
      <w:r w:rsidRPr="00385792">
        <w:rPr>
          <w:lang w:val="hr-HR"/>
        </w:rPr>
        <w:fldChar w:fldCharType="end"/>
      </w:r>
    </w:p>
    <w:p w14:paraId="01C9608F" w14:textId="696996DD" w:rsidR="00E803F0" w:rsidRPr="00385792" w:rsidRDefault="00E803F0" w:rsidP="00797284">
      <w:pPr>
        <w:rPr>
          <w:highlight w:val="red"/>
          <w:lang w:val="hr-HR"/>
        </w:rPr>
      </w:pPr>
    </w:p>
    <w:p w14:paraId="12CD7D52" w14:textId="4E140A20" w:rsidR="00E803F0" w:rsidRPr="00385792" w:rsidRDefault="00E803F0" w:rsidP="00797284">
      <w:pPr>
        <w:rPr>
          <w:highlight w:val="red"/>
          <w:lang w:val="hr-HR"/>
        </w:rPr>
      </w:pPr>
    </w:p>
    <w:p w14:paraId="71D5497C" w14:textId="0AB4D4BF" w:rsidR="00E803F0" w:rsidRPr="00385792" w:rsidRDefault="00E803F0" w:rsidP="00797284">
      <w:pPr>
        <w:rPr>
          <w:highlight w:val="red"/>
          <w:lang w:val="hr-HR"/>
        </w:rPr>
      </w:pPr>
    </w:p>
    <w:p w14:paraId="565268EB" w14:textId="49A71A74" w:rsidR="00E803F0" w:rsidRPr="00385792" w:rsidRDefault="00E803F0" w:rsidP="00797284">
      <w:pPr>
        <w:rPr>
          <w:highlight w:val="red"/>
          <w:lang w:val="hr-HR"/>
        </w:rPr>
      </w:pPr>
    </w:p>
    <w:p w14:paraId="2AAEB540" w14:textId="336C9CF2" w:rsidR="00E803F0" w:rsidRPr="00385792" w:rsidRDefault="00E803F0" w:rsidP="00797284">
      <w:pPr>
        <w:rPr>
          <w:highlight w:val="red"/>
          <w:lang w:val="hr-HR"/>
        </w:rPr>
      </w:pPr>
    </w:p>
    <w:p w14:paraId="68CDB24C" w14:textId="6E1DB40E" w:rsidR="00E803F0" w:rsidRPr="00385792" w:rsidRDefault="00E803F0" w:rsidP="00797284">
      <w:pPr>
        <w:rPr>
          <w:highlight w:val="red"/>
          <w:lang w:val="hr-HR"/>
        </w:rPr>
      </w:pPr>
    </w:p>
    <w:p w14:paraId="049174E6" w14:textId="7075E57E" w:rsidR="00E803F0" w:rsidRPr="00385792" w:rsidRDefault="00E803F0" w:rsidP="00797284">
      <w:pPr>
        <w:rPr>
          <w:highlight w:val="red"/>
          <w:lang w:val="hr-HR"/>
        </w:rPr>
      </w:pPr>
    </w:p>
    <w:p w14:paraId="75F21512" w14:textId="54EDE3F7" w:rsidR="00E803F0" w:rsidRPr="00385792" w:rsidRDefault="00E803F0" w:rsidP="00797284">
      <w:pPr>
        <w:rPr>
          <w:highlight w:val="red"/>
          <w:lang w:val="hr-HR"/>
        </w:rPr>
      </w:pPr>
    </w:p>
    <w:p w14:paraId="454F571E" w14:textId="6ADAE2DD" w:rsidR="00E803F0" w:rsidRPr="00385792" w:rsidRDefault="00E803F0" w:rsidP="00797284">
      <w:pPr>
        <w:rPr>
          <w:highlight w:val="red"/>
          <w:lang w:val="hr-HR"/>
        </w:rPr>
      </w:pPr>
    </w:p>
    <w:p w14:paraId="6A3E1FC2" w14:textId="6F3A294C" w:rsidR="00E803F0" w:rsidRPr="00385792" w:rsidRDefault="00E803F0" w:rsidP="00797284">
      <w:pPr>
        <w:rPr>
          <w:highlight w:val="red"/>
          <w:lang w:val="hr-HR"/>
        </w:rPr>
      </w:pPr>
    </w:p>
    <w:p w14:paraId="254F2CF1" w14:textId="44F0C824" w:rsidR="00E803F0" w:rsidRPr="00385792" w:rsidRDefault="00E803F0" w:rsidP="00797284">
      <w:pPr>
        <w:rPr>
          <w:highlight w:val="red"/>
          <w:lang w:val="hr-HR"/>
        </w:rPr>
      </w:pPr>
    </w:p>
    <w:p w14:paraId="643AF933" w14:textId="53465DD7" w:rsidR="00E803F0" w:rsidRPr="00385792" w:rsidRDefault="00E803F0" w:rsidP="00797284">
      <w:pPr>
        <w:rPr>
          <w:highlight w:val="red"/>
          <w:lang w:val="hr-HR"/>
        </w:rPr>
      </w:pPr>
    </w:p>
    <w:p w14:paraId="4D8AF53E" w14:textId="32689A3C" w:rsidR="00E803F0" w:rsidRPr="00385792" w:rsidRDefault="00E803F0" w:rsidP="00797284">
      <w:pPr>
        <w:rPr>
          <w:highlight w:val="red"/>
          <w:lang w:val="hr-HR"/>
        </w:rPr>
      </w:pPr>
    </w:p>
    <w:p w14:paraId="71F1AD29" w14:textId="0E898CBF" w:rsidR="00E803F0" w:rsidRPr="00385792" w:rsidRDefault="00E803F0" w:rsidP="00797284">
      <w:pPr>
        <w:rPr>
          <w:highlight w:val="red"/>
          <w:lang w:val="hr-HR"/>
        </w:rPr>
      </w:pPr>
    </w:p>
    <w:p w14:paraId="4DE939A7" w14:textId="45DC3113" w:rsidR="00E803F0" w:rsidRPr="00385792" w:rsidRDefault="00E803F0" w:rsidP="00797284">
      <w:pPr>
        <w:rPr>
          <w:highlight w:val="red"/>
          <w:lang w:val="hr-HR"/>
        </w:rPr>
      </w:pPr>
    </w:p>
    <w:p w14:paraId="2B539074" w14:textId="622D1B20" w:rsidR="00E803F0" w:rsidRPr="00385792" w:rsidRDefault="00E803F0" w:rsidP="00797284">
      <w:pPr>
        <w:rPr>
          <w:highlight w:val="red"/>
          <w:lang w:val="hr-HR"/>
        </w:rPr>
      </w:pPr>
    </w:p>
    <w:p w14:paraId="7776737D" w14:textId="77B2EF12" w:rsidR="00E803F0" w:rsidRPr="00385792" w:rsidRDefault="00E803F0" w:rsidP="00797284">
      <w:pPr>
        <w:rPr>
          <w:highlight w:val="red"/>
          <w:lang w:val="hr-HR"/>
        </w:rPr>
      </w:pPr>
    </w:p>
    <w:p w14:paraId="268A800C" w14:textId="1BAEAA5E" w:rsidR="00E803F0" w:rsidRPr="00385792" w:rsidRDefault="00E803F0" w:rsidP="00797284">
      <w:pPr>
        <w:rPr>
          <w:highlight w:val="red"/>
          <w:lang w:val="hr-HR"/>
        </w:rPr>
      </w:pPr>
    </w:p>
    <w:p w14:paraId="16CA9D03" w14:textId="7502DA5C" w:rsidR="00E803F0" w:rsidRPr="00385792" w:rsidRDefault="00E803F0" w:rsidP="00797284">
      <w:pPr>
        <w:rPr>
          <w:highlight w:val="red"/>
          <w:lang w:val="hr-HR"/>
        </w:rPr>
      </w:pPr>
    </w:p>
    <w:p w14:paraId="097FDF74" w14:textId="24FA1577" w:rsidR="00E803F0" w:rsidRPr="00385792" w:rsidRDefault="00E803F0" w:rsidP="00797284">
      <w:pPr>
        <w:rPr>
          <w:highlight w:val="red"/>
          <w:lang w:val="hr-HR"/>
        </w:rPr>
      </w:pPr>
    </w:p>
    <w:p w14:paraId="29164B33" w14:textId="77777777" w:rsidR="00E803F0" w:rsidRPr="00385792" w:rsidRDefault="00E803F0" w:rsidP="00797284">
      <w:pPr>
        <w:rPr>
          <w:highlight w:val="red"/>
          <w:lang w:val="hr-HR"/>
        </w:rPr>
      </w:pPr>
    </w:p>
    <w:p w14:paraId="4EB6C3BD" w14:textId="77777777" w:rsidR="00797284" w:rsidRPr="00385792" w:rsidRDefault="00797284" w:rsidP="00797284">
      <w:pPr>
        <w:rPr>
          <w:highlight w:val="red"/>
          <w:lang w:val="hr-HR"/>
        </w:rPr>
      </w:pPr>
    </w:p>
    <w:p w14:paraId="44175ECE" w14:textId="77777777" w:rsidR="00FE6CEC" w:rsidRPr="00385792" w:rsidRDefault="00FE6CEC" w:rsidP="00797284">
      <w:pPr>
        <w:rPr>
          <w:highlight w:val="red"/>
          <w:lang w:val="hr-HR"/>
        </w:rPr>
        <w:sectPr w:rsidR="00FE6CEC" w:rsidRPr="00385792" w:rsidSect="008F1B6A">
          <w:headerReference w:type="default" r:id="rId9"/>
          <w:footerReference w:type="default" r:id="rId10"/>
          <w:headerReference w:type="first" r:id="rId11"/>
          <w:footerReference w:type="first" r:id="rId12"/>
          <w:pgSz w:w="11906" w:h="16838"/>
          <w:pgMar w:top="1134" w:right="1274" w:bottom="1417" w:left="1417" w:header="568" w:footer="1134" w:gutter="0"/>
          <w:pgNumType w:start="1"/>
          <w:cols w:space="720"/>
          <w:formProt w:val="0"/>
          <w:titlePg/>
          <w:docGrid w:linePitch="326"/>
        </w:sectPr>
      </w:pPr>
    </w:p>
    <w:p w14:paraId="4F43C976" w14:textId="77777777" w:rsidR="00797284" w:rsidRPr="00385792" w:rsidRDefault="00797284" w:rsidP="00797284">
      <w:pPr>
        <w:pStyle w:val="Naslov1"/>
        <w:rPr>
          <w:lang w:val="hr-HR"/>
        </w:rPr>
      </w:pPr>
      <w:bookmarkStart w:id="1" w:name="_Toc3768568401"/>
      <w:bookmarkStart w:id="2" w:name="_Toc376856841"/>
      <w:bookmarkStart w:id="3" w:name="_Toc475265471"/>
      <w:bookmarkStart w:id="4" w:name="_Toc506441333"/>
      <w:bookmarkStart w:id="5" w:name="_Toc515427177"/>
      <w:bookmarkEnd w:id="1"/>
      <w:bookmarkEnd w:id="2"/>
      <w:r w:rsidRPr="00385792">
        <w:rPr>
          <w:lang w:val="hr-HR"/>
        </w:rPr>
        <w:lastRenderedPageBreak/>
        <w:t>KLJUČNI POJMOVI</w:t>
      </w:r>
      <w:bookmarkEnd w:id="3"/>
      <w:bookmarkEnd w:id="4"/>
      <w:bookmarkEnd w:id="5"/>
    </w:p>
    <w:p w14:paraId="7694A4C8" w14:textId="77777777" w:rsidR="00797284" w:rsidRPr="00385792" w:rsidRDefault="00797284" w:rsidP="00797284">
      <w:pPr>
        <w:spacing w:after="0"/>
        <w:rPr>
          <w:lang w:val="hr-HR"/>
        </w:rPr>
      </w:pPr>
      <w:bookmarkStart w:id="6" w:name="_Toc376856842"/>
      <w:bookmarkEnd w:id="6"/>
      <w:r w:rsidRPr="00385792">
        <w:rPr>
          <w:b/>
          <w:i/>
          <w:lang w:val="hr-HR"/>
        </w:rPr>
        <w:t>Biootpad</w:t>
      </w:r>
      <w:r w:rsidRPr="00385792">
        <w:rPr>
          <w:lang w:val="hr-HR"/>
        </w:rPr>
        <w:t xml:space="preserve"> je biološki razgradiv otpad iz vrtova i parkova, hrana i kuhinjski otpad iz kućanstava, restorana, ugostiteljskih i maloprodajnih objekata i slični otpad iz proizvodnje prehrambenih proizvoda;</w:t>
      </w:r>
    </w:p>
    <w:p w14:paraId="3F828298" w14:textId="77777777" w:rsidR="00797284" w:rsidRPr="00385792" w:rsidRDefault="00797284" w:rsidP="00797284">
      <w:pPr>
        <w:spacing w:after="0"/>
        <w:rPr>
          <w:lang w:val="hr-HR"/>
        </w:rPr>
      </w:pPr>
      <w:r w:rsidRPr="00385792">
        <w:rPr>
          <w:b/>
          <w:i/>
          <w:lang w:val="hr-HR"/>
        </w:rPr>
        <w:t>Biorazgradivi</w:t>
      </w:r>
      <w:r w:rsidRPr="00385792">
        <w:rPr>
          <w:b/>
          <w:lang w:val="hr-HR"/>
        </w:rPr>
        <w:t xml:space="preserve"> </w:t>
      </w:r>
      <w:r w:rsidRPr="00385792">
        <w:rPr>
          <w:b/>
          <w:i/>
          <w:lang w:val="hr-HR"/>
        </w:rPr>
        <w:t>komunalni otpad</w:t>
      </w:r>
      <w:r w:rsidRPr="00385792">
        <w:rPr>
          <w:lang w:val="hr-HR"/>
        </w:rPr>
        <w:t xml:space="preserve"> je otpad nastao u kućanstvu i otpad koji je po prirodi i sastavu sličan otpadu iz kućanstva, osim proizvodnog otpada i otpada iz poljoprivrede, šumarstva, a koji u svom sastavu sadrži biološki razgradiv otpad;</w:t>
      </w:r>
    </w:p>
    <w:p w14:paraId="0CD8D777" w14:textId="77777777" w:rsidR="00797284" w:rsidRPr="00385792" w:rsidRDefault="00797284" w:rsidP="00797284">
      <w:pPr>
        <w:spacing w:after="0"/>
        <w:rPr>
          <w:lang w:val="hr-HR"/>
        </w:rPr>
      </w:pPr>
      <w:r w:rsidRPr="00385792">
        <w:rPr>
          <w:b/>
          <w:i/>
          <w:lang w:val="hr-HR"/>
        </w:rPr>
        <w:t>Biološki</w:t>
      </w:r>
      <w:r w:rsidRPr="00385792">
        <w:rPr>
          <w:b/>
          <w:lang w:val="hr-HR"/>
        </w:rPr>
        <w:t xml:space="preserve"> </w:t>
      </w:r>
      <w:r w:rsidRPr="00385792">
        <w:rPr>
          <w:b/>
          <w:i/>
          <w:lang w:val="hr-HR"/>
        </w:rPr>
        <w:t>razgradivi otpad</w:t>
      </w:r>
      <w:r w:rsidRPr="00385792">
        <w:rPr>
          <w:lang w:val="hr-HR"/>
        </w:rPr>
        <w:t xml:space="preserve"> je otpad koji se može razgraditi biološkim aerobnim ili anaerobnim postupkom;</w:t>
      </w:r>
    </w:p>
    <w:p w14:paraId="75CEA653" w14:textId="77777777" w:rsidR="00797284" w:rsidRPr="00385792" w:rsidRDefault="00797284" w:rsidP="00797284">
      <w:pPr>
        <w:rPr>
          <w:lang w:val="hr-HR"/>
        </w:rPr>
      </w:pPr>
      <w:r w:rsidRPr="00385792">
        <w:rPr>
          <w:b/>
          <w:i/>
          <w:lang w:val="hr-HR"/>
        </w:rPr>
        <w:t>Centar</w:t>
      </w:r>
      <w:r w:rsidRPr="00385792">
        <w:rPr>
          <w:b/>
          <w:lang w:val="hr-HR"/>
        </w:rPr>
        <w:t xml:space="preserve"> </w:t>
      </w:r>
      <w:r w:rsidRPr="00385792">
        <w:rPr>
          <w:b/>
          <w:i/>
          <w:lang w:val="hr-HR"/>
        </w:rPr>
        <w:t>za gospodarenje otpadom (CGO)</w:t>
      </w:r>
      <w:r w:rsidRPr="00385792">
        <w:rPr>
          <w:lang w:val="hr-HR"/>
        </w:rPr>
        <w:t xml:space="preserve"> je sklop više međusobno funkcionalno i/ili tehnološki povezanih građevina i uređaja za obradu komunalnog otpada; Može se sastojati od:</w:t>
      </w:r>
    </w:p>
    <w:p w14:paraId="13CFC3E7" w14:textId="77777777" w:rsidR="00797284" w:rsidRPr="00385792" w:rsidRDefault="00797284" w:rsidP="00797284">
      <w:pPr>
        <w:pStyle w:val="Odlomakpopisa"/>
        <w:numPr>
          <w:ilvl w:val="0"/>
          <w:numId w:val="3"/>
        </w:numPr>
        <w:rPr>
          <w:lang w:val="hr-HR"/>
        </w:rPr>
      </w:pPr>
      <w:r w:rsidRPr="00385792">
        <w:rPr>
          <w:lang w:val="hr-HR"/>
        </w:rPr>
        <w:t>centra za ponovnu uporabu</w:t>
      </w:r>
    </w:p>
    <w:p w14:paraId="249B313D" w14:textId="77777777" w:rsidR="00797284" w:rsidRPr="00385792" w:rsidRDefault="00797284" w:rsidP="00797284">
      <w:pPr>
        <w:pStyle w:val="Odlomakpopisa"/>
        <w:numPr>
          <w:ilvl w:val="0"/>
          <w:numId w:val="3"/>
        </w:numPr>
        <w:rPr>
          <w:lang w:val="hr-HR"/>
        </w:rPr>
      </w:pPr>
      <w:proofErr w:type="spellStart"/>
      <w:r w:rsidRPr="00385792">
        <w:rPr>
          <w:lang w:val="hr-HR"/>
        </w:rPr>
        <w:t>reciklažnog</w:t>
      </w:r>
      <w:proofErr w:type="spellEnd"/>
      <w:r w:rsidRPr="00385792">
        <w:rPr>
          <w:lang w:val="hr-HR"/>
        </w:rPr>
        <w:t xml:space="preserve"> dvorišta</w:t>
      </w:r>
    </w:p>
    <w:p w14:paraId="70BCAD1A" w14:textId="77777777" w:rsidR="00797284" w:rsidRPr="00385792" w:rsidRDefault="00797284" w:rsidP="00797284">
      <w:pPr>
        <w:pStyle w:val="Odlomakpopisa"/>
        <w:numPr>
          <w:ilvl w:val="0"/>
          <w:numId w:val="3"/>
        </w:numPr>
        <w:rPr>
          <w:lang w:val="hr-HR"/>
        </w:rPr>
      </w:pPr>
      <w:proofErr w:type="spellStart"/>
      <w:r w:rsidRPr="00385792">
        <w:rPr>
          <w:lang w:val="hr-HR"/>
        </w:rPr>
        <w:t>reciklažnog</w:t>
      </w:r>
      <w:proofErr w:type="spellEnd"/>
      <w:r w:rsidRPr="00385792">
        <w:rPr>
          <w:lang w:val="hr-HR"/>
        </w:rPr>
        <w:t xml:space="preserve"> dvorišta za građevinski otpad</w:t>
      </w:r>
    </w:p>
    <w:p w14:paraId="1149A447" w14:textId="77777777" w:rsidR="00797284" w:rsidRPr="00385792" w:rsidRDefault="00797284" w:rsidP="00797284">
      <w:pPr>
        <w:pStyle w:val="Odlomakpopisa"/>
        <w:numPr>
          <w:ilvl w:val="0"/>
          <w:numId w:val="3"/>
        </w:numPr>
        <w:rPr>
          <w:lang w:val="hr-HR"/>
        </w:rPr>
      </w:pPr>
      <w:r w:rsidRPr="00385792">
        <w:rPr>
          <w:lang w:val="hr-HR"/>
        </w:rPr>
        <w:t>postrojenja za sortiranje odvojeno prikupljenog otpada (</w:t>
      </w:r>
      <w:proofErr w:type="spellStart"/>
      <w:r w:rsidRPr="00385792">
        <w:rPr>
          <w:lang w:val="hr-HR"/>
        </w:rPr>
        <w:t>sortirnica</w:t>
      </w:r>
      <w:proofErr w:type="spellEnd"/>
      <w:r w:rsidRPr="00385792">
        <w:rPr>
          <w:lang w:val="hr-HR"/>
        </w:rPr>
        <w:t>) i</w:t>
      </w:r>
    </w:p>
    <w:p w14:paraId="512FE593" w14:textId="77777777" w:rsidR="00797284" w:rsidRPr="00385792" w:rsidRDefault="00797284" w:rsidP="00797284">
      <w:pPr>
        <w:pStyle w:val="Odlomakpopisa"/>
        <w:numPr>
          <w:ilvl w:val="0"/>
          <w:numId w:val="3"/>
        </w:numPr>
        <w:rPr>
          <w:lang w:val="hr-HR"/>
        </w:rPr>
      </w:pPr>
      <w:r w:rsidRPr="00385792">
        <w:rPr>
          <w:lang w:val="hr-HR"/>
        </w:rPr>
        <w:t>postrojenja za biološku (aerobnu ili anaerobnu) obradu odvojeno prikupljenog biootpada,</w:t>
      </w:r>
    </w:p>
    <w:p w14:paraId="35871191" w14:textId="77777777" w:rsidR="00797284" w:rsidRPr="00385792" w:rsidRDefault="00797284" w:rsidP="00797284">
      <w:pPr>
        <w:pStyle w:val="Odlomakpopisa"/>
        <w:numPr>
          <w:ilvl w:val="0"/>
          <w:numId w:val="3"/>
        </w:numPr>
        <w:rPr>
          <w:lang w:val="hr-HR"/>
        </w:rPr>
      </w:pPr>
      <w:r w:rsidRPr="00385792">
        <w:rPr>
          <w:lang w:val="hr-HR"/>
        </w:rPr>
        <w:t>postrojenja/opreme za mehaničku obradu neiskoristivog krupnog (glomaznog) otpada,</w:t>
      </w:r>
    </w:p>
    <w:p w14:paraId="19B9C75D" w14:textId="77777777" w:rsidR="00797284" w:rsidRPr="00385792" w:rsidRDefault="00797284" w:rsidP="00797284">
      <w:pPr>
        <w:pStyle w:val="Odlomakpopisa"/>
        <w:numPr>
          <w:ilvl w:val="0"/>
          <w:numId w:val="3"/>
        </w:numPr>
        <w:rPr>
          <w:lang w:val="hr-HR"/>
        </w:rPr>
      </w:pPr>
      <w:r w:rsidRPr="00385792">
        <w:rPr>
          <w:lang w:val="hr-HR"/>
        </w:rPr>
        <w:t>postrojenja za mehaničko biološku obradu miješanog komunalnog otpada,</w:t>
      </w:r>
    </w:p>
    <w:p w14:paraId="0721EC8B" w14:textId="77777777" w:rsidR="00797284" w:rsidRPr="00385792" w:rsidRDefault="00797284" w:rsidP="00797284">
      <w:pPr>
        <w:pStyle w:val="Odlomakpopisa"/>
        <w:numPr>
          <w:ilvl w:val="0"/>
          <w:numId w:val="3"/>
        </w:numPr>
        <w:rPr>
          <w:lang w:val="hr-HR"/>
        </w:rPr>
      </w:pPr>
      <w:r w:rsidRPr="00385792">
        <w:rPr>
          <w:lang w:val="hr-HR"/>
        </w:rPr>
        <w:t>odlagališne plohe za odlaganje građevinskog otpada koji sadrži azbest i</w:t>
      </w:r>
    </w:p>
    <w:p w14:paraId="3B7C34FD" w14:textId="77777777" w:rsidR="00797284" w:rsidRPr="00385792" w:rsidRDefault="00797284" w:rsidP="00797284">
      <w:pPr>
        <w:pStyle w:val="Odlomakpopisa"/>
        <w:numPr>
          <w:ilvl w:val="0"/>
          <w:numId w:val="3"/>
        </w:numPr>
        <w:rPr>
          <w:lang w:val="hr-HR"/>
        </w:rPr>
      </w:pPr>
      <w:r w:rsidRPr="00385792">
        <w:rPr>
          <w:lang w:val="hr-HR"/>
        </w:rPr>
        <w:t>odlagališne plohe za odlaganje prethodno obrađenog neopasnog otpada.</w:t>
      </w:r>
    </w:p>
    <w:p w14:paraId="270992FF" w14:textId="77777777" w:rsidR="00797284" w:rsidRPr="00385792" w:rsidRDefault="00797284" w:rsidP="00797284">
      <w:pPr>
        <w:spacing w:after="0"/>
        <w:rPr>
          <w:lang w:val="hr-HR"/>
        </w:rPr>
      </w:pPr>
      <w:r w:rsidRPr="00385792">
        <w:rPr>
          <w:b/>
          <w:i/>
          <w:lang w:val="hr-HR"/>
        </w:rPr>
        <w:t>Građevina</w:t>
      </w:r>
      <w:r w:rsidRPr="00385792">
        <w:rPr>
          <w:b/>
          <w:lang w:val="hr-HR"/>
        </w:rPr>
        <w:t xml:space="preserve"> </w:t>
      </w:r>
      <w:r w:rsidRPr="00385792">
        <w:rPr>
          <w:b/>
          <w:i/>
          <w:lang w:val="hr-HR"/>
        </w:rPr>
        <w:t>za gospodarenje otpadom</w:t>
      </w:r>
      <w:r w:rsidRPr="00385792">
        <w:rPr>
          <w:lang w:val="hr-HR"/>
        </w:rPr>
        <w:t xml:space="preserve"> je građevina za sakupljanje otpada (skladište otpada, pretovarna stanica i </w:t>
      </w:r>
      <w:proofErr w:type="spellStart"/>
      <w:r w:rsidRPr="00385792">
        <w:rPr>
          <w:lang w:val="hr-HR"/>
        </w:rPr>
        <w:t>reciklažno</w:t>
      </w:r>
      <w:proofErr w:type="spellEnd"/>
      <w:r w:rsidRPr="00385792">
        <w:rPr>
          <w:lang w:val="hr-HR"/>
        </w:rPr>
        <w:t xml:space="preserve"> dvorište), građevina za obradu otpada i centar za gospodarenje otpadom. Ne smatra se građevinom za gospodarenje otpadom građevina druge namjene u kojoj se obavlja djelatnost oporabe otpada;</w:t>
      </w:r>
    </w:p>
    <w:p w14:paraId="3559063F" w14:textId="77777777" w:rsidR="00797284" w:rsidRPr="00385792" w:rsidRDefault="00797284" w:rsidP="00797284">
      <w:pPr>
        <w:spacing w:after="0"/>
        <w:rPr>
          <w:lang w:val="hr-HR"/>
        </w:rPr>
      </w:pPr>
      <w:r w:rsidRPr="00385792">
        <w:rPr>
          <w:b/>
          <w:i/>
          <w:lang w:val="hr-HR"/>
        </w:rPr>
        <w:t>Građevni</w:t>
      </w:r>
      <w:r w:rsidRPr="00385792">
        <w:rPr>
          <w:b/>
          <w:lang w:val="hr-HR"/>
        </w:rPr>
        <w:t xml:space="preserve"> </w:t>
      </w:r>
      <w:r w:rsidRPr="00385792">
        <w:rPr>
          <w:b/>
          <w:i/>
          <w:lang w:val="hr-HR"/>
        </w:rPr>
        <w:t>otpad</w:t>
      </w:r>
      <w:r w:rsidRPr="00385792">
        <w:rPr>
          <w:lang w:val="hr-HR"/>
        </w:rPr>
        <w:t xml:space="preserve"> je otpad nastao prilikom gradnje građevina, rekonstrukcije, uklanjanja i održavanja postojećih građevina, te otpad nastao od iskopanog materijala, koji se ne može bez prethodne oporabe koristiti za građenje građevine zbog kojeg građenja je nastao;</w:t>
      </w:r>
    </w:p>
    <w:p w14:paraId="33516EE9" w14:textId="77777777" w:rsidR="00797284" w:rsidRPr="00385792" w:rsidRDefault="00797284" w:rsidP="00797284">
      <w:pPr>
        <w:spacing w:after="0"/>
        <w:rPr>
          <w:lang w:val="hr-HR"/>
        </w:rPr>
      </w:pPr>
      <w:r w:rsidRPr="00385792">
        <w:rPr>
          <w:b/>
          <w:i/>
          <w:lang w:val="hr-HR"/>
        </w:rPr>
        <w:t>Inertni</w:t>
      </w:r>
      <w:r w:rsidRPr="00385792">
        <w:rPr>
          <w:b/>
          <w:lang w:val="hr-HR"/>
        </w:rPr>
        <w:t xml:space="preserve"> </w:t>
      </w:r>
      <w:r w:rsidRPr="00385792">
        <w:rPr>
          <w:b/>
          <w:i/>
          <w:lang w:val="hr-HR"/>
        </w:rPr>
        <w:t>otpad</w:t>
      </w:r>
      <w:r w:rsidRPr="00385792">
        <w:rPr>
          <w:lang w:val="hr-HR"/>
        </w:rPr>
        <w:t xml:space="preserve"> je otpad koji ne podliježe značajnim fizikalnim, kemijskim i/ili biološkim promjenama;</w:t>
      </w:r>
    </w:p>
    <w:p w14:paraId="5618BA2F" w14:textId="77777777" w:rsidR="00797284" w:rsidRPr="00385792" w:rsidRDefault="00797284" w:rsidP="00797284">
      <w:pPr>
        <w:spacing w:after="0"/>
        <w:rPr>
          <w:lang w:val="hr-HR"/>
        </w:rPr>
      </w:pPr>
      <w:r w:rsidRPr="00385792">
        <w:rPr>
          <w:b/>
          <w:i/>
          <w:lang w:val="hr-HR"/>
        </w:rPr>
        <w:t>Krupni</w:t>
      </w:r>
      <w:r w:rsidRPr="00385792">
        <w:rPr>
          <w:b/>
          <w:lang w:val="hr-HR"/>
        </w:rPr>
        <w:t xml:space="preserve"> (</w:t>
      </w:r>
      <w:r w:rsidRPr="00385792">
        <w:rPr>
          <w:b/>
          <w:i/>
          <w:lang w:val="hr-HR"/>
        </w:rPr>
        <w:t>glomazni) komunalni otpad</w:t>
      </w:r>
      <w:r w:rsidRPr="00385792">
        <w:rPr>
          <w:lang w:val="hr-HR"/>
        </w:rPr>
        <w:t xml:space="preserve"> je predmet ili tvar koju je zbog zapremine i/ili mase neprikladno prikupljati u sklopu usluge prikupljanja miješanog komunalnog otpada i određen je naputkom iz članka 29. stavka 11. ovoga Zakona;</w:t>
      </w:r>
    </w:p>
    <w:p w14:paraId="0DAB793D" w14:textId="77777777" w:rsidR="00797284" w:rsidRPr="00385792" w:rsidRDefault="00797284" w:rsidP="00797284">
      <w:pPr>
        <w:spacing w:after="0"/>
        <w:rPr>
          <w:lang w:val="hr-HR"/>
        </w:rPr>
      </w:pPr>
      <w:r w:rsidRPr="00385792">
        <w:rPr>
          <w:b/>
          <w:i/>
          <w:lang w:val="hr-HR"/>
        </w:rPr>
        <w:t>Komunalni</w:t>
      </w:r>
      <w:r w:rsidRPr="00385792">
        <w:rPr>
          <w:b/>
          <w:lang w:val="hr-HR"/>
        </w:rPr>
        <w:t xml:space="preserve"> </w:t>
      </w:r>
      <w:r w:rsidRPr="00385792">
        <w:rPr>
          <w:b/>
          <w:i/>
          <w:lang w:val="hr-HR"/>
        </w:rPr>
        <w:t>otpad</w:t>
      </w:r>
      <w:r w:rsidRPr="00385792">
        <w:rPr>
          <w:lang w:val="hr-HR"/>
        </w:rPr>
        <w:t xml:space="preserve"> je otpad nastao u kućanstvu i otpad koji je po prirodi i sastavu sličan otpadu iz kućanstva, osim proizvodnog otpada i otpada iz poljoprivrede i šumarstva;</w:t>
      </w:r>
    </w:p>
    <w:p w14:paraId="0656DCAD" w14:textId="77777777" w:rsidR="00797284" w:rsidRPr="00385792" w:rsidRDefault="00797284" w:rsidP="00797284">
      <w:pPr>
        <w:spacing w:after="0"/>
        <w:rPr>
          <w:lang w:val="hr-HR"/>
        </w:rPr>
      </w:pPr>
      <w:r w:rsidRPr="00385792">
        <w:rPr>
          <w:b/>
          <w:i/>
          <w:lang w:val="hr-HR"/>
        </w:rPr>
        <w:t>Miješani</w:t>
      </w:r>
      <w:r w:rsidRPr="00385792">
        <w:rPr>
          <w:b/>
          <w:lang w:val="hr-HR"/>
        </w:rPr>
        <w:t xml:space="preserve"> </w:t>
      </w:r>
      <w:r w:rsidRPr="00385792">
        <w:rPr>
          <w:b/>
          <w:i/>
          <w:lang w:val="hr-HR"/>
        </w:rPr>
        <w:t>komunalni otpad</w:t>
      </w:r>
      <w:r w:rsidRPr="00385792">
        <w:rPr>
          <w:lang w:val="hr-HR"/>
        </w:rPr>
        <w:t xml:space="preserve"> je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14:paraId="4D5C7F36" w14:textId="06A63DA5" w:rsidR="00797284" w:rsidRPr="00385792" w:rsidRDefault="00797284" w:rsidP="00797284">
      <w:pPr>
        <w:spacing w:after="0"/>
        <w:rPr>
          <w:lang w:val="hr-HR"/>
        </w:rPr>
      </w:pPr>
      <w:r w:rsidRPr="00385792">
        <w:rPr>
          <w:b/>
          <w:i/>
          <w:lang w:val="hr-HR"/>
        </w:rPr>
        <w:lastRenderedPageBreak/>
        <w:t>Neopasni</w:t>
      </w:r>
      <w:r w:rsidRPr="00385792">
        <w:rPr>
          <w:b/>
          <w:lang w:val="hr-HR"/>
        </w:rPr>
        <w:t xml:space="preserve"> </w:t>
      </w:r>
      <w:r w:rsidRPr="00385792">
        <w:rPr>
          <w:b/>
          <w:i/>
          <w:lang w:val="hr-HR"/>
        </w:rPr>
        <w:t>otpad</w:t>
      </w:r>
      <w:r w:rsidRPr="00385792">
        <w:rPr>
          <w:lang w:val="hr-HR"/>
        </w:rPr>
        <w:t xml:space="preserve"> je otpad koji ne posjeduje niti jedno od opasnih svojstava određenih Dodatkom III. Zakona održivom gospodarenju otpada (</w:t>
      </w:r>
      <w:r w:rsidR="00A24B04" w:rsidRPr="00385792">
        <w:rPr>
          <w:lang w:val="hr-HR"/>
        </w:rPr>
        <w:t>NN 94/13, 73/17</w:t>
      </w:r>
      <w:r w:rsidRPr="00385792">
        <w:rPr>
          <w:lang w:val="hr-HR"/>
        </w:rPr>
        <w:t>);</w:t>
      </w:r>
    </w:p>
    <w:p w14:paraId="70891474" w14:textId="77777777" w:rsidR="00797284" w:rsidRPr="00385792" w:rsidRDefault="00797284" w:rsidP="00797284">
      <w:pPr>
        <w:spacing w:after="0"/>
        <w:rPr>
          <w:lang w:val="hr-HR"/>
        </w:rPr>
      </w:pPr>
      <w:r w:rsidRPr="00385792">
        <w:rPr>
          <w:b/>
          <w:i/>
          <w:lang w:val="hr-HR"/>
        </w:rPr>
        <w:t>Odlagalište</w:t>
      </w:r>
      <w:r w:rsidRPr="00385792">
        <w:rPr>
          <w:b/>
          <w:lang w:val="hr-HR"/>
        </w:rPr>
        <w:t xml:space="preserve"> </w:t>
      </w:r>
      <w:r w:rsidRPr="00385792">
        <w:rPr>
          <w:b/>
          <w:i/>
          <w:lang w:val="hr-HR"/>
        </w:rPr>
        <w:t>otpada</w:t>
      </w:r>
      <w:r w:rsidRPr="00385792">
        <w:rPr>
          <w:lang w:val="hr-HR"/>
        </w:rPr>
        <w:t xml:space="preserve"> je građevina namijenjena odlaganju otpada na površinu ili pod zemlju (podzemno odlagalište),</w:t>
      </w:r>
    </w:p>
    <w:p w14:paraId="55E29E2D" w14:textId="77777777" w:rsidR="00797284" w:rsidRPr="00385792" w:rsidRDefault="00797284" w:rsidP="00797284">
      <w:pPr>
        <w:spacing w:after="0"/>
        <w:rPr>
          <w:lang w:val="hr-HR"/>
        </w:rPr>
      </w:pPr>
      <w:r w:rsidRPr="00385792">
        <w:rPr>
          <w:b/>
          <w:i/>
          <w:lang w:val="hr-HR"/>
        </w:rPr>
        <w:t>Odvojeno</w:t>
      </w:r>
      <w:r w:rsidRPr="00385792">
        <w:rPr>
          <w:b/>
          <w:lang w:val="hr-HR"/>
        </w:rPr>
        <w:t xml:space="preserve"> </w:t>
      </w:r>
      <w:r w:rsidRPr="00385792">
        <w:rPr>
          <w:b/>
          <w:i/>
          <w:lang w:val="hr-HR"/>
        </w:rPr>
        <w:t>sakupljanje</w:t>
      </w:r>
      <w:r w:rsidRPr="00385792">
        <w:rPr>
          <w:lang w:val="hr-HR"/>
        </w:rPr>
        <w:t xml:space="preserve"> je sakupljanje otpada na način da se otpad odvaja prema njegovoj vrsti i svojstvima kako bi se olakšala obrada i sačuvala vrijedna svojstva otpada;</w:t>
      </w:r>
    </w:p>
    <w:p w14:paraId="71DAFDE2" w14:textId="7AAC2CF9" w:rsidR="00797284" w:rsidRPr="00385792" w:rsidRDefault="00797284" w:rsidP="00797284">
      <w:pPr>
        <w:spacing w:after="0"/>
        <w:rPr>
          <w:lang w:val="hr-HR"/>
        </w:rPr>
      </w:pPr>
      <w:r w:rsidRPr="00385792">
        <w:rPr>
          <w:b/>
          <w:i/>
          <w:lang w:val="hr-HR"/>
        </w:rPr>
        <w:t>Opasni</w:t>
      </w:r>
      <w:r w:rsidRPr="00385792">
        <w:rPr>
          <w:b/>
          <w:lang w:val="hr-HR"/>
        </w:rPr>
        <w:t xml:space="preserve"> </w:t>
      </w:r>
      <w:r w:rsidRPr="00385792">
        <w:rPr>
          <w:b/>
          <w:i/>
          <w:lang w:val="hr-HR"/>
        </w:rPr>
        <w:t>otpad</w:t>
      </w:r>
      <w:r w:rsidRPr="00385792">
        <w:rPr>
          <w:lang w:val="hr-HR"/>
        </w:rPr>
        <w:t xml:space="preserve"> je otpad koji posjeduje jedno ili više opasnih svojstava određenih Dodatkom III.  Zakona o održivom gospodarenju otpadom (</w:t>
      </w:r>
      <w:r w:rsidR="00A24B04" w:rsidRPr="00385792">
        <w:rPr>
          <w:lang w:val="hr-HR"/>
        </w:rPr>
        <w:t>NN 94/13, 73/17</w:t>
      </w:r>
      <w:r w:rsidRPr="00385792">
        <w:rPr>
          <w:lang w:val="hr-HR"/>
        </w:rPr>
        <w:t>);</w:t>
      </w:r>
    </w:p>
    <w:p w14:paraId="794AC9A0" w14:textId="77777777" w:rsidR="00797284" w:rsidRPr="00385792" w:rsidRDefault="00797284" w:rsidP="00797284">
      <w:pPr>
        <w:spacing w:after="0"/>
        <w:rPr>
          <w:lang w:val="hr-HR"/>
        </w:rPr>
      </w:pPr>
      <w:r w:rsidRPr="00385792">
        <w:rPr>
          <w:b/>
          <w:i/>
          <w:lang w:val="hr-HR"/>
        </w:rPr>
        <w:t>Otpad</w:t>
      </w:r>
      <w:r w:rsidRPr="00385792">
        <w:rPr>
          <w:lang w:val="hr-HR"/>
        </w:rPr>
        <w:t xml:space="preserve"> je svaka tvar ili predmet koji posjednik odbacuje, namjerava ili mora odbaciti. Otpadom se smatra i svaki predmet i tvar čije su sakupljanje, prijevoz i obrada nužni u svrhu zaštite javnog interesa;</w:t>
      </w:r>
    </w:p>
    <w:p w14:paraId="4525E926" w14:textId="77777777" w:rsidR="00797284" w:rsidRPr="00385792" w:rsidRDefault="00797284" w:rsidP="00797284">
      <w:pPr>
        <w:spacing w:after="0"/>
        <w:rPr>
          <w:lang w:val="hr-HR"/>
        </w:rPr>
      </w:pPr>
      <w:r w:rsidRPr="00385792">
        <w:rPr>
          <w:b/>
          <w:i/>
          <w:lang w:val="hr-HR"/>
        </w:rPr>
        <w:t>Postrojenje</w:t>
      </w:r>
      <w:r w:rsidRPr="00385792">
        <w:rPr>
          <w:b/>
          <w:lang w:val="hr-HR"/>
        </w:rPr>
        <w:t xml:space="preserve"> </w:t>
      </w:r>
      <w:r w:rsidRPr="00385792">
        <w:rPr>
          <w:b/>
          <w:i/>
          <w:lang w:val="hr-HR"/>
        </w:rPr>
        <w:t>za sortiranje odvojeno prikupljenog otpada (</w:t>
      </w:r>
      <w:proofErr w:type="spellStart"/>
      <w:r w:rsidRPr="00385792">
        <w:rPr>
          <w:b/>
          <w:i/>
          <w:lang w:val="hr-HR"/>
        </w:rPr>
        <w:t>sortirnica</w:t>
      </w:r>
      <w:proofErr w:type="spellEnd"/>
      <w:r w:rsidRPr="00385792">
        <w:rPr>
          <w:b/>
          <w:i/>
          <w:lang w:val="hr-HR"/>
        </w:rPr>
        <w:t>)</w:t>
      </w:r>
      <w:r w:rsidRPr="00385792">
        <w:rPr>
          <w:lang w:val="hr-HR"/>
        </w:rPr>
        <w:t xml:space="preserve"> je građevina za gospodarenje otpadom namijenjena razvrstavanju, mehaničkoj obradi i skladištenju odvojeno prikupljenog komunalnog otpada.</w:t>
      </w:r>
    </w:p>
    <w:p w14:paraId="5A6E318B" w14:textId="77777777" w:rsidR="00797284" w:rsidRPr="00385792" w:rsidRDefault="00797284" w:rsidP="00797284">
      <w:pPr>
        <w:spacing w:after="0"/>
        <w:rPr>
          <w:lang w:val="hr-HR"/>
        </w:rPr>
      </w:pPr>
      <w:r w:rsidRPr="00385792">
        <w:rPr>
          <w:b/>
          <w:i/>
          <w:lang w:val="hr-HR"/>
        </w:rPr>
        <w:t>Postupci</w:t>
      </w:r>
      <w:r w:rsidRPr="00385792">
        <w:rPr>
          <w:b/>
          <w:lang w:val="hr-HR"/>
        </w:rPr>
        <w:t xml:space="preserve"> </w:t>
      </w:r>
      <w:r w:rsidRPr="00385792">
        <w:rPr>
          <w:b/>
          <w:i/>
          <w:lang w:val="hr-HR"/>
        </w:rPr>
        <w:t>gospodarenja otpadom</w:t>
      </w:r>
      <w:r w:rsidRPr="00385792">
        <w:rPr>
          <w:lang w:val="hr-HR"/>
        </w:rPr>
        <w:t xml:space="preserve"> su: sakupljanje otpada, interventno sakupljanje otpada, priprema za ponovnu uporabu, priprema prije oporabe i zbrinjavanja, postupci oporabe i zbrinjavanja, trgovanje otpadom, posredovanje u gospodarenju otpadom, prijevoz otpada, energetska oporaba određenog otpada, sakupljanje otpada u </w:t>
      </w:r>
      <w:proofErr w:type="spellStart"/>
      <w:r w:rsidRPr="00385792">
        <w:rPr>
          <w:lang w:val="hr-HR"/>
        </w:rPr>
        <w:t>reciklažno</w:t>
      </w:r>
      <w:proofErr w:type="spellEnd"/>
      <w:r w:rsidRPr="00385792">
        <w:rPr>
          <w:lang w:val="hr-HR"/>
        </w:rPr>
        <w:t xml:space="preserve"> dvorište i privremeno skladištenje vlastitog proizvodnog otpada;</w:t>
      </w:r>
    </w:p>
    <w:p w14:paraId="506F7A10" w14:textId="77777777" w:rsidR="00797284" w:rsidRPr="00385792" w:rsidRDefault="00797284" w:rsidP="00797284">
      <w:pPr>
        <w:spacing w:after="0"/>
        <w:rPr>
          <w:lang w:val="hr-HR"/>
        </w:rPr>
      </w:pPr>
      <w:r w:rsidRPr="00385792">
        <w:rPr>
          <w:b/>
          <w:i/>
          <w:lang w:val="hr-HR"/>
        </w:rPr>
        <w:t>Problematični</w:t>
      </w:r>
      <w:r w:rsidRPr="00385792">
        <w:rPr>
          <w:b/>
          <w:lang w:val="hr-HR"/>
        </w:rPr>
        <w:t xml:space="preserve"> </w:t>
      </w:r>
      <w:r w:rsidRPr="00385792">
        <w:rPr>
          <w:b/>
          <w:i/>
          <w:lang w:val="hr-HR"/>
        </w:rPr>
        <w:t>otpad</w:t>
      </w:r>
      <w:r w:rsidRPr="00385792">
        <w:rPr>
          <w:lang w:val="hr-HR"/>
        </w:rPr>
        <w:t xml:space="preserve"> je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w:t>
      </w:r>
    </w:p>
    <w:p w14:paraId="5FAA861C" w14:textId="77777777" w:rsidR="00797284" w:rsidRPr="00385792" w:rsidRDefault="00797284" w:rsidP="00797284">
      <w:pPr>
        <w:spacing w:after="0"/>
        <w:rPr>
          <w:lang w:val="hr-HR"/>
        </w:rPr>
      </w:pPr>
      <w:r w:rsidRPr="00385792">
        <w:rPr>
          <w:b/>
          <w:i/>
          <w:lang w:val="hr-HR"/>
        </w:rPr>
        <w:t>Proizvodni</w:t>
      </w:r>
      <w:r w:rsidRPr="00385792">
        <w:rPr>
          <w:b/>
          <w:lang w:val="hr-HR"/>
        </w:rPr>
        <w:t xml:space="preserve"> </w:t>
      </w:r>
      <w:r w:rsidRPr="00385792">
        <w:rPr>
          <w:b/>
          <w:i/>
          <w:lang w:val="hr-HR"/>
        </w:rPr>
        <w:t>otpad</w:t>
      </w:r>
      <w:r w:rsidRPr="00385792">
        <w:rPr>
          <w:lang w:val="hr-HR"/>
        </w:rPr>
        <w:t xml:space="preserve"> je otpad koji nastaje u proizvodnom procesu u industriji, obrtu i drugim procesima, osim ostataka iz proizvodnog procesa koji se koriste u proizvodnom procesu istog proizvođača;</w:t>
      </w:r>
    </w:p>
    <w:p w14:paraId="2BE7D942" w14:textId="77777777" w:rsidR="00797284" w:rsidRPr="00385792" w:rsidRDefault="00797284" w:rsidP="00797284">
      <w:pPr>
        <w:spacing w:after="0"/>
        <w:rPr>
          <w:lang w:val="hr-HR"/>
        </w:rPr>
      </w:pPr>
      <w:r w:rsidRPr="00385792">
        <w:rPr>
          <w:b/>
          <w:i/>
          <w:lang w:val="hr-HR"/>
        </w:rPr>
        <w:t>Proizvođač</w:t>
      </w:r>
      <w:r w:rsidRPr="00385792">
        <w:rPr>
          <w:b/>
          <w:lang w:val="hr-HR"/>
        </w:rPr>
        <w:t xml:space="preserve"> </w:t>
      </w:r>
      <w:r w:rsidRPr="00385792">
        <w:rPr>
          <w:b/>
          <w:i/>
          <w:lang w:val="hr-HR"/>
        </w:rPr>
        <w:t>otpada</w:t>
      </w:r>
      <w:r w:rsidRPr="00385792">
        <w:rPr>
          <w:lang w:val="hr-HR"/>
        </w:rPr>
        <w:t xml:space="preserve"> je svaka osoba čijom aktivnošću nastaje otpad i/ili koja prethodnom obradom, miješanjem ili drugim postupkom mijenja sastav ili svojstva otpada;</w:t>
      </w:r>
    </w:p>
    <w:p w14:paraId="788680D4" w14:textId="77777777" w:rsidR="00797284" w:rsidRPr="00385792" w:rsidRDefault="00797284" w:rsidP="00797284">
      <w:pPr>
        <w:rPr>
          <w:lang w:val="hr-HR"/>
        </w:rPr>
      </w:pPr>
      <w:proofErr w:type="spellStart"/>
      <w:r w:rsidRPr="00385792">
        <w:rPr>
          <w:b/>
          <w:i/>
          <w:lang w:val="hr-HR"/>
        </w:rPr>
        <w:t>Reciklažni</w:t>
      </w:r>
      <w:proofErr w:type="spellEnd"/>
      <w:r w:rsidRPr="00385792">
        <w:rPr>
          <w:b/>
          <w:lang w:val="hr-HR"/>
        </w:rPr>
        <w:t xml:space="preserve"> </w:t>
      </w:r>
      <w:r w:rsidRPr="00385792">
        <w:rPr>
          <w:b/>
          <w:i/>
          <w:lang w:val="hr-HR"/>
        </w:rPr>
        <w:t>centar</w:t>
      </w:r>
      <w:r w:rsidRPr="00385792">
        <w:rPr>
          <w:lang w:val="hr-HR"/>
        </w:rPr>
        <w:t xml:space="preserve"> je sklop građevina i uređaja za sakupljanje i obradu komunalnog otpada.  </w:t>
      </w:r>
      <w:proofErr w:type="spellStart"/>
      <w:r w:rsidRPr="00385792">
        <w:rPr>
          <w:lang w:val="hr-HR"/>
        </w:rPr>
        <w:t>Reciklažni</w:t>
      </w:r>
      <w:proofErr w:type="spellEnd"/>
      <w:r w:rsidRPr="00385792">
        <w:rPr>
          <w:lang w:val="hr-HR"/>
        </w:rPr>
        <w:t xml:space="preserve"> centar se može sastojati od:</w:t>
      </w:r>
    </w:p>
    <w:p w14:paraId="5B094CA2" w14:textId="77777777" w:rsidR="00797284" w:rsidRPr="00385792" w:rsidRDefault="00797284" w:rsidP="00797284">
      <w:pPr>
        <w:pStyle w:val="Odlomakpopisa"/>
        <w:numPr>
          <w:ilvl w:val="0"/>
          <w:numId w:val="3"/>
        </w:numPr>
        <w:rPr>
          <w:lang w:val="hr-HR"/>
        </w:rPr>
      </w:pPr>
      <w:r w:rsidRPr="00385792">
        <w:rPr>
          <w:lang w:val="hr-HR"/>
        </w:rPr>
        <w:t>centra za ponovnu uporabu</w:t>
      </w:r>
    </w:p>
    <w:p w14:paraId="0ECDDA5E" w14:textId="77777777" w:rsidR="00797284" w:rsidRPr="00385792" w:rsidRDefault="00797284" w:rsidP="00797284">
      <w:pPr>
        <w:pStyle w:val="Odlomakpopisa"/>
        <w:numPr>
          <w:ilvl w:val="0"/>
          <w:numId w:val="3"/>
        </w:numPr>
        <w:rPr>
          <w:lang w:val="hr-HR"/>
        </w:rPr>
      </w:pPr>
      <w:proofErr w:type="spellStart"/>
      <w:r w:rsidRPr="00385792">
        <w:rPr>
          <w:lang w:val="hr-HR"/>
        </w:rPr>
        <w:t>reciklažnog</w:t>
      </w:r>
      <w:proofErr w:type="spellEnd"/>
      <w:r w:rsidRPr="00385792">
        <w:rPr>
          <w:lang w:val="hr-HR"/>
        </w:rPr>
        <w:t xml:space="preserve"> dvorišta</w:t>
      </w:r>
    </w:p>
    <w:p w14:paraId="0A3EF0C3" w14:textId="77777777" w:rsidR="00797284" w:rsidRPr="00385792" w:rsidRDefault="00797284" w:rsidP="00797284">
      <w:pPr>
        <w:pStyle w:val="Odlomakpopisa"/>
        <w:numPr>
          <w:ilvl w:val="0"/>
          <w:numId w:val="3"/>
        </w:numPr>
        <w:rPr>
          <w:lang w:val="hr-HR"/>
        </w:rPr>
      </w:pPr>
      <w:proofErr w:type="spellStart"/>
      <w:r w:rsidRPr="00385792">
        <w:rPr>
          <w:lang w:val="hr-HR"/>
        </w:rPr>
        <w:t>reciklažnog</w:t>
      </w:r>
      <w:proofErr w:type="spellEnd"/>
      <w:r w:rsidRPr="00385792">
        <w:rPr>
          <w:lang w:val="hr-HR"/>
        </w:rPr>
        <w:t xml:space="preserve"> dvorišta za građevni otpad</w:t>
      </w:r>
    </w:p>
    <w:p w14:paraId="2BA72D8D" w14:textId="77777777" w:rsidR="00797284" w:rsidRPr="00385792" w:rsidRDefault="00797284" w:rsidP="00797284">
      <w:pPr>
        <w:pStyle w:val="Odlomakpopisa"/>
        <w:numPr>
          <w:ilvl w:val="0"/>
          <w:numId w:val="3"/>
        </w:numPr>
        <w:rPr>
          <w:lang w:val="hr-HR"/>
        </w:rPr>
      </w:pPr>
      <w:r w:rsidRPr="00385792">
        <w:rPr>
          <w:lang w:val="hr-HR"/>
        </w:rPr>
        <w:t>postrojenja za sortiranje odvojeno prikupljenog otpada (</w:t>
      </w:r>
      <w:proofErr w:type="spellStart"/>
      <w:r w:rsidRPr="00385792">
        <w:rPr>
          <w:lang w:val="hr-HR"/>
        </w:rPr>
        <w:t>sortirnica</w:t>
      </w:r>
      <w:proofErr w:type="spellEnd"/>
      <w:r w:rsidRPr="00385792">
        <w:rPr>
          <w:lang w:val="hr-HR"/>
        </w:rPr>
        <w:t>) i</w:t>
      </w:r>
    </w:p>
    <w:p w14:paraId="478B435A" w14:textId="77777777" w:rsidR="00797284" w:rsidRPr="00385792" w:rsidRDefault="00797284" w:rsidP="00797284">
      <w:pPr>
        <w:pStyle w:val="Odlomakpopisa"/>
        <w:numPr>
          <w:ilvl w:val="0"/>
          <w:numId w:val="3"/>
        </w:numPr>
        <w:rPr>
          <w:lang w:val="hr-HR"/>
        </w:rPr>
      </w:pPr>
      <w:r w:rsidRPr="00385792">
        <w:rPr>
          <w:lang w:val="hr-HR"/>
        </w:rPr>
        <w:t>postrojenja za biološku (aerobnu ili anaerobnu) obradu odvojeno prikupljenog biootpada.</w:t>
      </w:r>
    </w:p>
    <w:p w14:paraId="44A3B853" w14:textId="77777777" w:rsidR="00797284" w:rsidRPr="00385792" w:rsidRDefault="00797284" w:rsidP="00797284">
      <w:pPr>
        <w:spacing w:after="0"/>
        <w:rPr>
          <w:lang w:val="hr-HR"/>
        </w:rPr>
      </w:pPr>
      <w:proofErr w:type="spellStart"/>
      <w:r w:rsidRPr="00385792">
        <w:rPr>
          <w:b/>
          <w:i/>
          <w:lang w:val="hr-HR"/>
        </w:rPr>
        <w:t>Reciklažno</w:t>
      </w:r>
      <w:proofErr w:type="spellEnd"/>
      <w:r w:rsidRPr="00385792">
        <w:rPr>
          <w:b/>
          <w:lang w:val="hr-HR"/>
        </w:rPr>
        <w:t xml:space="preserve"> </w:t>
      </w:r>
      <w:r w:rsidRPr="00385792">
        <w:rPr>
          <w:b/>
          <w:i/>
          <w:lang w:val="hr-HR"/>
        </w:rPr>
        <w:t>dvorište</w:t>
      </w:r>
      <w:r w:rsidRPr="00385792">
        <w:rPr>
          <w:lang w:val="hr-HR"/>
        </w:rPr>
        <w:t xml:space="preserve"> je nadzirani ograđeni prostor namijenjen odvojenom prikupljanju i privremenom skladištenju manjih količina posebnih vrsta otpada;</w:t>
      </w:r>
    </w:p>
    <w:p w14:paraId="57E31FD1" w14:textId="77777777" w:rsidR="00797284" w:rsidRPr="00385792" w:rsidRDefault="00797284" w:rsidP="00797284">
      <w:pPr>
        <w:spacing w:after="0"/>
        <w:rPr>
          <w:lang w:val="hr-HR"/>
        </w:rPr>
      </w:pPr>
      <w:r w:rsidRPr="00385792">
        <w:rPr>
          <w:rStyle w:val="kurziv"/>
          <w:b/>
          <w:i/>
          <w:szCs w:val="20"/>
          <w:lang w:val="hr-HR"/>
        </w:rPr>
        <w:t>Mobilno</w:t>
      </w:r>
      <w:r w:rsidRPr="00385792">
        <w:rPr>
          <w:rStyle w:val="kurziv"/>
          <w:b/>
          <w:szCs w:val="20"/>
          <w:lang w:val="hr-HR"/>
        </w:rPr>
        <w:t xml:space="preserve"> </w:t>
      </w:r>
      <w:proofErr w:type="spellStart"/>
      <w:r w:rsidRPr="00385792">
        <w:rPr>
          <w:rStyle w:val="kurziv"/>
          <w:b/>
          <w:i/>
          <w:szCs w:val="20"/>
          <w:lang w:val="hr-HR"/>
        </w:rPr>
        <w:t>reciklažno</w:t>
      </w:r>
      <w:proofErr w:type="spellEnd"/>
      <w:r w:rsidRPr="00385792">
        <w:rPr>
          <w:rStyle w:val="kurziv"/>
          <w:b/>
          <w:i/>
          <w:szCs w:val="20"/>
          <w:lang w:val="hr-HR"/>
        </w:rPr>
        <w:t xml:space="preserve"> dvorište</w:t>
      </w:r>
      <w:r w:rsidRPr="00385792">
        <w:rPr>
          <w:rStyle w:val="kurziv"/>
          <w:szCs w:val="20"/>
          <w:lang w:val="hr-HR"/>
        </w:rPr>
        <w:t xml:space="preserve"> je mobilna jedinica,</w:t>
      </w:r>
      <w:r w:rsidRPr="00385792">
        <w:rPr>
          <w:lang w:val="hr-HR"/>
        </w:rPr>
        <w:t xml:space="preserve"> pokretna tehnička jedinica koja nije građevina ili dio građevine, a služi odvojenom prikupljanju i skladištenju manjih količina posebnih vrsta otpada;</w:t>
      </w:r>
    </w:p>
    <w:p w14:paraId="3F4882B2" w14:textId="77777777" w:rsidR="00797284" w:rsidRPr="00385792" w:rsidRDefault="00797284" w:rsidP="00797284">
      <w:pPr>
        <w:spacing w:after="0"/>
        <w:rPr>
          <w:lang w:val="hr-HR"/>
        </w:rPr>
      </w:pPr>
      <w:proofErr w:type="spellStart"/>
      <w:r w:rsidRPr="00385792">
        <w:rPr>
          <w:b/>
          <w:i/>
          <w:lang w:val="hr-HR"/>
        </w:rPr>
        <w:lastRenderedPageBreak/>
        <w:t>Reciklažno</w:t>
      </w:r>
      <w:proofErr w:type="spellEnd"/>
      <w:r w:rsidRPr="00385792">
        <w:rPr>
          <w:b/>
          <w:lang w:val="hr-HR"/>
        </w:rPr>
        <w:t xml:space="preserve"> </w:t>
      </w:r>
      <w:r w:rsidRPr="00385792">
        <w:rPr>
          <w:b/>
          <w:i/>
          <w:lang w:val="hr-HR"/>
        </w:rPr>
        <w:t>dvorište za građevni otpad</w:t>
      </w:r>
      <w:r w:rsidRPr="00385792">
        <w:rPr>
          <w:lang w:val="hr-HR"/>
        </w:rPr>
        <w:t xml:space="preserve"> je građevina namijenjena razvrstavanju, mehaničkoj obradi i privremenom skladištenju građevnog otpada;</w:t>
      </w:r>
    </w:p>
    <w:p w14:paraId="5BCAC479" w14:textId="77777777" w:rsidR="00797284" w:rsidRPr="00385792" w:rsidRDefault="00797284" w:rsidP="00797284">
      <w:pPr>
        <w:spacing w:after="0"/>
        <w:rPr>
          <w:lang w:val="hr-HR"/>
        </w:rPr>
      </w:pPr>
      <w:r w:rsidRPr="00385792">
        <w:rPr>
          <w:b/>
          <w:i/>
          <w:lang w:val="hr-HR"/>
        </w:rPr>
        <w:t>Recikliranje</w:t>
      </w:r>
      <w:r w:rsidRPr="00385792">
        <w:rPr>
          <w:lang w:val="hr-HR"/>
        </w:rPr>
        <w:t xml:space="preserve"> 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14:paraId="0CE03FAF" w14:textId="77777777" w:rsidR="00797284" w:rsidRPr="00385792" w:rsidRDefault="00797284" w:rsidP="00797284">
      <w:pPr>
        <w:spacing w:after="0"/>
        <w:rPr>
          <w:lang w:val="hr-HR"/>
        </w:rPr>
      </w:pPr>
      <w:r w:rsidRPr="00385792">
        <w:rPr>
          <w:b/>
          <w:i/>
          <w:lang w:val="hr-HR"/>
        </w:rPr>
        <w:t>Sakupljanje</w:t>
      </w:r>
      <w:r w:rsidRPr="00385792">
        <w:rPr>
          <w:b/>
          <w:lang w:val="hr-HR"/>
        </w:rPr>
        <w:t xml:space="preserve"> </w:t>
      </w:r>
      <w:r w:rsidRPr="00385792">
        <w:rPr>
          <w:b/>
          <w:i/>
          <w:lang w:val="hr-HR"/>
        </w:rPr>
        <w:t>otpada</w:t>
      </w:r>
      <w:r w:rsidRPr="00385792">
        <w:rPr>
          <w:lang w:val="hr-HR"/>
        </w:rPr>
        <w:t xml:space="preserve"> je prikupljanje otpada, uključujući prethodno razvrstavanje otpada i skladištenje otpada u svrhu prijevoza na obradu;</w:t>
      </w:r>
    </w:p>
    <w:p w14:paraId="11F7DB5E" w14:textId="77777777" w:rsidR="00797284" w:rsidRPr="00385792" w:rsidRDefault="00797284" w:rsidP="00797284">
      <w:pPr>
        <w:spacing w:after="0"/>
        <w:rPr>
          <w:lang w:val="hr-HR"/>
        </w:rPr>
      </w:pPr>
      <w:r w:rsidRPr="00385792">
        <w:rPr>
          <w:b/>
          <w:i/>
          <w:lang w:val="hr-HR"/>
        </w:rPr>
        <w:t>Skladištenje</w:t>
      </w:r>
      <w:r w:rsidRPr="00385792">
        <w:rPr>
          <w:b/>
          <w:lang w:val="hr-HR"/>
        </w:rPr>
        <w:t xml:space="preserve"> </w:t>
      </w:r>
      <w:r w:rsidRPr="00385792">
        <w:rPr>
          <w:b/>
          <w:i/>
          <w:lang w:val="hr-HR"/>
        </w:rPr>
        <w:t>otpada</w:t>
      </w:r>
      <w:r w:rsidRPr="00385792">
        <w:rPr>
          <w:lang w:val="hr-HR"/>
        </w:rPr>
        <w:t xml:space="preserve"> je privremeni smještaj otpada u skladištu najduže do godinu dana;</w:t>
      </w:r>
    </w:p>
    <w:p w14:paraId="6CA760DD" w14:textId="77777777" w:rsidR="00797284" w:rsidRPr="00385792" w:rsidRDefault="00797284" w:rsidP="00797284">
      <w:pPr>
        <w:spacing w:after="0"/>
        <w:rPr>
          <w:lang w:val="hr-HR"/>
        </w:rPr>
      </w:pPr>
      <w:r w:rsidRPr="00385792">
        <w:rPr>
          <w:b/>
          <w:i/>
          <w:lang w:val="hr-HR"/>
        </w:rPr>
        <w:t>Sprječavanje</w:t>
      </w:r>
      <w:r w:rsidRPr="00385792">
        <w:rPr>
          <w:b/>
          <w:lang w:val="hr-HR"/>
        </w:rPr>
        <w:t xml:space="preserve"> </w:t>
      </w:r>
      <w:r w:rsidRPr="00385792">
        <w:rPr>
          <w:b/>
          <w:i/>
          <w:lang w:val="hr-HR"/>
        </w:rPr>
        <w:t>nastanka otpada</w:t>
      </w:r>
      <w:r w:rsidRPr="00385792">
        <w:rPr>
          <w:lang w:val="hr-HR"/>
        </w:rPr>
        <w:t xml:space="preserve">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w:t>
      </w:r>
    </w:p>
    <w:p w14:paraId="6C3BF592" w14:textId="77777777" w:rsidR="00797284" w:rsidRPr="00385792" w:rsidRDefault="00797284" w:rsidP="00797284">
      <w:pPr>
        <w:rPr>
          <w:lang w:val="hr-HR"/>
        </w:rPr>
      </w:pPr>
      <w:r w:rsidRPr="00385792">
        <w:rPr>
          <w:b/>
          <w:i/>
          <w:lang w:val="hr-HR"/>
        </w:rPr>
        <w:t>Vlasnik</w:t>
      </w:r>
      <w:r w:rsidRPr="00385792">
        <w:rPr>
          <w:b/>
          <w:lang w:val="hr-HR"/>
        </w:rPr>
        <w:t xml:space="preserve"> </w:t>
      </w:r>
      <w:r w:rsidRPr="00385792">
        <w:rPr>
          <w:b/>
          <w:i/>
          <w:lang w:val="hr-HR"/>
        </w:rPr>
        <w:t>otpada</w:t>
      </w:r>
      <w:r w:rsidRPr="00385792">
        <w:rPr>
          <w:lang w:val="hr-HR"/>
        </w:rPr>
        <w:t xml:space="preserve"> je osoba koja je nositelj materijalnih i drugih prava i obveza u vezi otpada</w:t>
      </w:r>
      <w:bookmarkStart w:id="7" w:name="_Toc3768568421"/>
      <w:bookmarkEnd w:id="7"/>
      <w:r w:rsidRPr="00385792">
        <w:rPr>
          <w:lang w:val="hr-HR"/>
        </w:rPr>
        <w:t>.</w:t>
      </w:r>
    </w:p>
    <w:p w14:paraId="5348C279" w14:textId="77777777" w:rsidR="00797284" w:rsidRPr="00385792" w:rsidRDefault="00797284" w:rsidP="00797284">
      <w:pPr>
        <w:rPr>
          <w:lang w:val="hr-HR"/>
        </w:rPr>
      </w:pPr>
    </w:p>
    <w:p w14:paraId="29596D1B" w14:textId="77777777" w:rsidR="00797284" w:rsidRPr="00385792" w:rsidRDefault="00797284" w:rsidP="00797284">
      <w:pPr>
        <w:pStyle w:val="BEZINDENTACIJE"/>
        <w:spacing w:after="120"/>
        <w:rPr>
          <w:b/>
        </w:rPr>
      </w:pPr>
      <w:r w:rsidRPr="00385792">
        <w:rPr>
          <w:b/>
        </w:rPr>
        <w:t>KRATICE</w:t>
      </w:r>
    </w:p>
    <w:tbl>
      <w:tblPr>
        <w:tblStyle w:val="Svijetlareetkatablice"/>
        <w:tblW w:w="0" w:type="auto"/>
        <w:tblLook w:val="04A0" w:firstRow="1" w:lastRow="0" w:firstColumn="1" w:lastColumn="0" w:noHBand="0" w:noVBand="1"/>
      </w:tblPr>
      <w:tblGrid>
        <w:gridCol w:w="9062"/>
      </w:tblGrid>
      <w:tr w:rsidR="00797284" w:rsidRPr="00385792" w14:paraId="4055AABB" w14:textId="77777777" w:rsidTr="00C44BA0">
        <w:tc>
          <w:tcPr>
            <w:tcW w:w="9062" w:type="dxa"/>
          </w:tcPr>
          <w:p w14:paraId="66BB73C8" w14:textId="77777777" w:rsidR="00797284" w:rsidRPr="00385792" w:rsidRDefault="00797284" w:rsidP="00CF06E1">
            <w:pPr>
              <w:spacing w:after="0"/>
              <w:ind w:firstLine="0"/>
              <w:rPr>
                <w:lang w:val="hr-HR"/>
              </w:rPr>
            </w:pPr>
            <w:r w:rsidRPr="00385792">
              <w:rPr>
                <w:lang w:val="hr-HR"/>
              </w:rPr>
              <w:t>CGO - centar za gospodarenje otpadom</w:t>
            </w:r>
          </w:p>
        </w:tc>
      </w:tr>
      <w:tr w:rsidR="00797284" w:rsidRPr="00385792" w14:paraId="1F60F772" w14:textId="77777777" w:rsidTr="00C44BA0">
        <w:tc>
          <w:tcPr>
            <w:tcW w:w="9062" w:type="dxa"/>
          </w:tcPr>
          <w:p w14:paraId="31839111" w14:textId="77777777" w:rsidR="00797284" w:rsidRPr="00385792" w:rsidRDefault="00797284" w:rsidP="00CF06E1">
            <w:pPr>
              <w:spacing w:after="0"/>
              <w:ind w:firstLine="0"/>
              <w:rPr>
                <w:lang w:val="hr-HR"/>
              </w:rPr>
            </w:pPr>
            <w:r w:rsidRPr="00385792">
              <w:rPr>
                <w:lang w:val="hr-HR"/>
              </w:rPr>
              <w:t>CS – Civilni sektor</w:t>
            </w:r>
          </w:p>
        </w:tc>
      </w:tr>
      <w:tr w:rsidR="00797284" w:rsidRPr="00385792" w14:paraId="62DA3740" w14:textId="77777777" w:rsidTr="00C44BA0">
        <w:tc>
          <w:tcPr>
            <w:tcW w:w="9062" w:type="dxa"/>
          </w:tcPr>
          <w:p w14:paraId="660181B7" w14:textId="77777777" w:rsidR="00797284" w:rsidRPr="00385792" w:rsidRDefault="00797284" w:rsidP="00CF06E1">
            <w:pPr>
              <w:spacing w:after="0"/>
              <w:ind w:firstLine="0"/>
              <w:rPr>
                <w:lang w:val="hr-HR"/>
              </w:rPr>
            </w:pPr>
            <w:r w:rsidRPr="00385792">
              <w:rPr>
                <w:lang w:val="hr-HR"/>
              </w:rPr>
              <w:t>EE - Električni i elektronički uređaji i oprema</w:t>
            </w:r>
          </w:p>
        </w:tc>
      </w:tr>
      <w:tr w:rsidR="00797284" w:rsidRPr="00385792" w14:paraId="0885D92D" w14:textId="77777777" w:rsidTr="00C44BA0">
        <w:tc>
          <w:tcPr>
            <w:tcW w:w="9062" w:type="dxa"/>
          </w:tcPr>
          <w:p w14:paraId="6886700F" w14:textId="77777777" w:rsidR="00797284" w:rsidRPr="00385792" w:rsidRDefault="00797284" w:rsidP="00CF06E1">
            <w:pPr>
              <w:spacing w:after="0"/>
              <w:ind w:firstLine="0"/>
              <w:rPr>
                <w:lang w:val="hr-HR"/>
              </w:rPr>
            </w:pPr>
            <w:r w:rsidRPr="00385792">
              <w:rPr>
                <w:lang w:val="hr-HR"/>
              </w:rPr>
              <w:t>FZOEU – Fond za zaštitu okoliša i energetsku učinkovitost</w:t>
            </w:r>
          </w:p>
        </w:tc>
      </w:tr>
      <w:tr w:rsidR="00797284" w:rsidRPr="00385792" w14:paraId="3F00EACC" w14:textId="77777777" w:rsidTr="00C44BA0">
        <w:tc>
          <w:tcPr>
            <w:tcW w:w="9062" w:type="dxa"/>
          </w:tcPr>
          <w:p w14:paraId="11E95224" w14:textId="77777777" w:rsidR="00797284" w:rsidRPr="00385792" w:rsidRDefault="00797284" w:rsidP="00CF06E1">
            <w:pPr>
              <w:spacing w:after="0"/>
              <w:ind w:firstLine="0"/>
              <w:rPr>
                <w:lang w:val="hr-HR"/>
              </w:rPr>
            </w:pPr>
            <w:r w:rsidRPr="00385792">
              <w:rPr>
                <w:lang w:val="hr-HR"/>
              </w:rPr>
              <w:t>HAOP – Hrvatska agencija za okoliš i prirodu</w:t>
            </w:r>
          </w:p>
        </w:tc>
      </w:tr>
      <w:tr w:rsidR="00797284" w:rsidRPr="00385792" w14:paraId="24FCC457" w14:textId="77777777" w:rsidTr="00C44BA0">
        <w:tc>
          <w:tcPr>
            <w:tcW w:w="9062" w:type="dxa"/>
          </w:tcPr>
          <w:p w14:paraId="213C6509" w14:textId="77777777" w:rsidR="00797284" w:rsidRPr="00385792" w:rsidRDefault="00797284" w:rsidP="00CF06E1">
            <w:pPr>
              <w:spacing w:after="0"/>
              <w:ind w:firstLine="0"/>
              <w:rPr>
                <w:b/>
                <w:lang w:val="hr-HR"/>
              </w:rPr>
            </w:pPr>
            <w:r w:rsidRPr="00385792">
              <w:rPr>
                <w:lang w:val="hr-HR"/>
              </w:rPr>
              <w:t>HV - Hrvatske vode</w:t>
            </w:r>
          </w:p>
        </w:tc>
      </w:tr>
      <w:tr w:rsidR="00797284" w:rsidRPr="00385792" w14:paraId="2D10F138" w14:textId="77777777" w:rsidTr="00C44BA0">
        <w:tc>
          <w:tcPr>
            <w:tcW w:w="9062" w:type="dxa"/>
          </w:tcPr>
          <w:p w14:paraId="10050EAE" w14:textId="77777777" w:rsidR="00797284" w:rsidRPr="00385792" w:rsidRDefault="00797284" w:rsidP="00CF06E1">
            <w:pPr>
              <w:spacing w:after="0"/>
              <w:ind w:firstLine="0"/>
              <w:rPr>
                <w:lang w:val="hr-HR"/>
              </w:rPr>
            </w:pPr>
            <w:r w:rsidRPr="00385792">
              <w:rPr>
                <w:lang w:val="hr-HR"/>
              </w:rPr>
              <w:t>JLS – Jedinica lokalne samouprave</w:t>
            </w:r>
          </w:p>
        </w:tc>
      </w:tr>
      <w:tr w:rsidR="00797284" w:rsidRPr="00385792" w14:paraId="49AD191A" w14:textId="77777777" w:rsidTr="00C44BA0">
        <w:tc>
          <w:tcPr>
            <w:tcW w:w="9062" w:type="dxa"/>
          </w:tcPr>
          <w:p w14:paraId="7E02BA2C" w14:textId="77777777" w:rsidR="00797284" w:rsidRPr="00385792" w:rsidRDefault="00797284" w:rsidP="00CF06E1">
            <w:pPr>
              <w:spacing w:after="0"/>
              <w:ind w:firstLine="0"/>
              <w:rPr>
                <w:lang w:val="hr-HR"/>
              </w:rPr>
            </w:pPr>
            <w:r w:rsidRPr="00385792">
              <w:rPr>
                <w:lang w:val="hr-HR"/>
              </w:rPr>
              <w:t>JRS – Jedinica regionalne samouprave</w:t>
            </w:r>
          </w:p>
        </w:tc>
      </w:tr>
      <w:tr w:rsidR="00797284" w:rsidRPr="00385792" w14:paraId="3A0CAD5D" w14:textId="77777777" w:rsidTr="00C44BA0">
        <w:tc>
          <w:tcPr>
            <w:tcW w:w="9062" w:type="dxa"/>
          </w:tcPr>
          <w:p w14:paraId="10A8E2AC" w14:textId="77777777" w:rsidR="00797284" w:rsidRPr="00385792" w:rsidRDefault="00797284" w:rsidP="00CF06E1">
            <w:pPr>
              <w:spacing w:after="0"/>
              <w:ind w:firstLine="0"/>
              <w:rPr>
                <w:lang w:val="hr-HR"/>
              </w:rPr>
            </w:pPr>
            <w:r w:rsidRPr="00385792">
              <w:rPr>
                <w:lang w:val="hr-HR"/>
              </w:rPr>
              <w:t>KO – Komunalni otpad</w:t>
            </w:r>
          </w:p>
        </w:tc>
      </w:tr>
      <w:tr w:rsidR="00797284" w:rsidRPr="00385792" w14:paraId="6CB98FF4" w14:textId="77777777" w:rsidTr="00C44BA0">
        <w:tc>
          <w:tcPr>
            <w:tcW w:w="9062" w:type="dxa"/>
          </w:tcPr>
          <w:p w14:paraId="13638A33" w14:textId="77777777" w:rsidR="00797284" w:rsidRPr="00385792" w:rsidRDefault="00797284" w:rsidP="00CF06E1">
            <w:pPr>
              <w:spacing w:after="0"/>
              <w:ind w:firstLine="0"/>
              <w:rPr>
                <w:lang w:val="hr-HR"/>
              </w:rPr>
            </w:pPr>
            <w:r w:rsidRPr="00385792">
              <w:rPr>
                <w:lang w:val="hr-HR"/>
              </w:rPr>
              <w:t>MBO - Mehaničko-biološka obrada</w:t>
            </w:r>
          </w:p>
        </w:tc>
      </w:tr>
      <w:tr w:rsidR="00797284" w:rsidRPr="00385792" w14:paraId="64DE46B2" w14:textId="77777777" w:rsidTr="00C44BA0">
        <w:tc>
          <w:tcPr>
            <w:tcW w:w="9062" w:type="dxa"/>
          </w:tcPr>
          <w:p w14:paraId="25D48425" w14:textId="77777777" w:rsidR="00797284" w:rsidRPr="00385792" w:rsidRDefault="00797284" w:rsidP="00CF06E1">
            <w:pPr>
              <w:spacing w:after="0"/>
              <w:ind w:firstLine="0"/>
              <w:rPr>
                <w:lang w:val="hr-HR"/>
              </w:rPr>
            </w:pPr>
            <w:r w:rsidRPr="00385792">
              <w:rPr>
                <w:lang w:val="hr-HR"/>
              </w:rPr>
              <w:t>MZOE – Ministarstvo zaštite okoliša i energetike</w:t>
            </w:r>
          </w:p>
        </w:tc>
      </w:tr>
      <w:tr w:rsidR="00797284" w:rsidRPr="00385792" w14:paraId="60D43985" w14:textId="77777777" w:rsidTr="00C44BA0">
        <w:tc>
          <w:tcPr>
            <w:tcW w:w="9062" w:type="dxa"/>
          </w:tcPr>
          <w:p w14:paraId="3E4B10E7" w14:textId="77777777" w:rsidR="00797284" w:rsidRPr="00385792" w:rsidRDefault="00797284" w:rsidP="00CF06E1">
            <w:pPr>
              <w:spacing w:after="0"/>
              <w:ind w:firstLine="0"/>
              <w:rPr>
                <w:lang w:val="hr-HR"/>
              </w:rPr>
            </w:pPr>
            <w:r w:rsidRPr="00385792">
              <w:rPr>
                <w:lang w:val="hr-HR"/>
              </w:rPr>
              <w:t>PGO RH – Plan gospodarenja otpadom Republike Hrvatske za razdoblje 20017.-2022.</w:t>
            </w:r>
          </w:p>
        </w:tc>
      </w:tr>
      <w:tr w:rsidR="00797284" w:rsidRPr="00385792" w14:paraId="10F686F9" w14:textId="77777777" w:rsidTr="00C44BA0">
        <w:tc>
          <w:tcPr>
            <w:tcW w:w="9062" w:type="dxa"/>
          </w:tcPr>
          <w:p w14:paraId="48AF87B8" w14:textId="77777777" w:rsidR="00797284" w:rsidRPr="00385792" w:rsidRDefault="00797284" w:rsidP="00CF06E1">
            <w:pPr>
              <w:spacing w:after="0"/>
              <w:ind w:firstLine="0"/>
              <w:rPr>
                <w:lang w:val="hr-HR"/>
              </w:rPr>
            </w:pPr>
            <w:r w:rsidRPr="00385792">
              <w:rPr>
                <w:lang w:val="hr-HR"/>
              </w:rPr>
              <w:t>PKO - Posebne kategorije otpada</w:t>
            </w:r>
          </w:p>
        </w:tc>
      </w:tr>
      <w:tr w:rsidR="00797284" w:rsidRPr="00385792" w14:paraId="346219F9" w14:textId="77777777" w:rsidTr="00C44BA0">
        <w:tc>
          <w:tcPr>
            <w:tcW w:w="9062" w:type="dxa"/>
          </w:tcPr>
          <w:p w14:paraId="5CA4ABDD" w14:textId="77777777" w:rsidR="00797284" w:rsidRPr="00385792" w:rsidRDefault="00797284" w:rsidP="00CF06E1">
            <w:pPr>
              <w:spacing w:after="0"/>
              <w:ind w:firstLine="0"/>
              <w:rPr>
                <w:lang w:val="hr-HR"/>
              </w:rPr>
            </w:pPr>
            <w:r w:rsidRPr="00385792">
              <w:rPr>
                <w:lang w:val="hr-HR"/>
              </w:rPr>
              <w:t>PU – Privatna ulaganja</w:t>
            </w:r>
          </w:p>
        </w:tc>
      </w:tr>
      <w:tr w:rsidR="00797284" w:rsidRPr="00385792" w14:paraId="213F0CD9" w14:textId="77777777" w:rsidTr="00C44BA0">
        <w:tc>
          <w:tcPr>
            <w:tcW w:w="9062" w:type="dxa"/>
          </w:tcPr>
          <w:p w14:paraId="328B3362" w14:textId="77777777" w:rsidR="00797284" w:rsidRPr="00385792" w:rsidRDefault="00797284" w:rsidP="00CF06E1">
            <w:pPr>
              <w:spacing w:after="0"/>
              <w:ind w:firstLine="0"/>
              <w:rPr>
                <w:b/>
                <w:lang w:val="hr-HR"/>
              </w:rPr>
            </w:pPr>
            <w:r w:rsidRPr="00385792">
              <w:rPr>
                <w:lang w:val="hr-HR"/>
              </w:rPr>
              <w:t>RH – Republika Hrvatska</w:t>
            </w:r>
          </w:p>
        </w:tc>
      </w:tr>
      <w:tr w:rsidR="00797284" w:rsidRPr="00385792" w14:paraId="4B9707D8" w14:textId="77777777" w:rsidTr="00C44BA0">
        <w:tc>
          <w:tcPr>
            <w:tcW w:w="9062" w:type="dxa"/>
          </w:tcPr>
          <w:p w14:paraId="0ADC96EF" w14:textId="77777777" w:rsidR="00797284" w:rsidRPr="00385792" w:rsidRDefault="00797284" w:rsidP="00CF06E1">
            <w:pPr>
              <w:spacing w:after="0"/>
              <w:ind w:firstLine="0"/>
              <w:rPr>
                <w:lang w:val="hr-HR"/>
              </w:rPr>
            </w:pPr>
            <w:r w:rsidRPr="00385792">
              <w:rPr>
                <w:lang w:val="hr-HR"/>
              </w:rPr>
              <w:t>ROO – Registar onečišćavanja okoliša</w:t>
            </w:r>
          </w:p>
        </w:tc>
      </w:tr>
      <w:tr w:rsidR="00797284" w:rsidRPr="00385792" w14:paraId="44E5D03D" w14:textId="77777777" w:rsidTr="00C44BA0">
        <w:tc>
          <w:tcPr>
            <w:tcW w:w="9062" w:type="dxa"/>
          </w:tcPr>
          <w:p w14:paraId="7C14CC12" w14:textId="77777777" w:rsidR="00797284" w:rsidRPr="00385792" w:rsidRDefault="00797284" w:rsidP="00CF06E1">
            <w:pPr>
              <w:ind w:firstLine="0"/>
              <w:rPr>
                <w:lang w:val="hr-HR"/>
              </w:rPr>
            </w:pPr>
            <w:r w:rsidRPr="00385792">
              <w:rPr>
                <w:lang w:val="hr-HR"/>
              </w:rPr>
              <w:t>ZOGO – Zakon o održivom gospodarenju otpadom</w:t>
            </w:r>
          </w:p>
        </w:tc>
      </w:tr>
    </w:tbl>
    <w:p w14:paraId="3F729E2F" w14:textId="77777777" w:rsidR="00797284" w:rsidRPr="00385792" w:rsidRDefault="00797284" w:rsidP="00797284">
      <w:pPr>
        <w:suppressAutoHyphens w:val="0"/>
        <w:spacing w:after="200"/>
        <w:ind w:firstLine="0"/>
        <w:jc w:val="left"/>
        <w:rPr>
          <w:szCs w:val="20"/>
          <w:highlight w:val="red"/>
          <w:lang w:val="hr-HR"/>
        </w:rPr>
      </w:pPr>
      <w:r w:rsidRPr="00385792">
        <w:rPr>
          <w:szCs w:val="20"/>
          <w:highlight w:val="red"/>
          <w:lang w:val="hr-HR"/>
        </w:rPr>
        <w:br w:type="page"/>
      </w:r>
    </w:p>
    <w:p w14:paraId="2B2B4BBD" w14:textId="2896A966" w:rsidR="00797284" w:rsidRDefault="00797284" w:rsidP="00797284">
      <w:pPr>
        <w:pStyle w:val="Naslov1"/>
        <w:numPr>
          <w:ilvl w:val="0"/>
          <w:numId w:val="4"/>
        </w:numPr>
        <w:rPr>
          <w:rStyle w:val="Naslov1Char"/>
          <w:b/>
          <w:lang w:val="hr-HR"/>
        </w:rPr>
      </w:pPr>
      <w:bookmarkStart w:id="8" w:name="_Toc475265472"/>
      <w:bookmarkStart w:id="9" w:name="_Toc506441334"/>
      <w:bookmarkStart w:id="10" w:name="_Toc515427178"/>
      <w:r w:rsidRPr="00385792">
        <w:rPr>
          <w:rStyle w:val="Naslov1Char"/>
          <w:b/>
          <w:lang w:val="hr-HR"/>
        </w:rPr>
        <w:lastRenderedPageBreak/>
        <w:t>UVOD</w:t>
      </w:r>
      <w:bookmarkStart w:id="11" w:name="_Toc376856843"/>
      <w:bookmarkEnd w:id="8"/>
      <w:bookmarkEnd w:id="9"/>
      <w:bookmarkEnd w:id="10"/>
      <w:bookmarkEnd w:id="11"/>
    </w:p>
    <w:p w14:paraId="37056342" w14:textId="35BE43BB" w:rsidR="00797284" w:rsidRPr="00385792" w:rsidRDefault="00797284" w:rsidP="00E803F0">
      <w:pPr>
        <w:ind w:firstLine="0"/>
        <w:rPr>
          <w:rFonts w:cs="Arial"/>
          <w:szCs w:val="20"/>
          <w:lang w:val="hr-HR"/>
        </w:rPr>
      </w:pPr>
      <w:r w:rsidRPr="00385792">
        <w:rPr>
          <w:lang w:val="hr-HR"/>
        </w:rPr>
        <w:t xml:space="preserve">Skup aktivnosti, odluka i mjera usmjerenih na sprječavanje nastanka otpada, smanjivanje količina otpada i njegovih štetnih utjecaja na okoliš, skupljanje, prijevoz, oporabu, te nadzor nad tim djelatnostima i skrb za zatvorena odlagališta na gospodarski učinkovit i po okoliš prihvatljiv način  nazivamo gospodarenje otpadom. Gospodarenje otpadom u Republici Hrvatskoj prioritetno je pitanje zaštite okoliša, te jedno od najzahtjevnijih područja koja treba uskladiti sa visokim standardima Europske Unije. Na sjednici Vlade, dana 05.01.2017. usvojen je Plan gospodarenja otpadom Republike Hrvatske (u daljnjem tekstu PGO RH). Donošenje PGO RH važan je preduvjet za korištenje sredstava iz Operativnog programa, stvaraju se preduvjeti za prelazak na kružno gospodarstvo (novim konceptom koji uvažava i razvoj industrije i gospodarstva, ali isto tako vodi brigu o zaštiti okoliša i prirode na razini EU-a). PGO RH stavlja </w:t>
      </w:r>
      <w:r w:rsidR="00CF06E1" w:rsidRPr="00385792">
        <w:rPr>
          <w:lang w:val="hr-HR"/>
        </w:rPr>
        <w:t xml:space="preserve">naglasak </w:t>
      </w:r>
      <w:r w:rsidRPr="00385792">
        <w:rPr>
          <w:lang w:val="hr-HR"/>
        </w:rPr>
        <w:t>na ispunjenje ciljeva u hijerarhiji otpada, odnosno na sprječavanju nastanka otpada i recikliranju otpada. Okvir za uspostavu cjelovitog sustava gospodarenja otpadom, s jasno propisanim obavezama, odgovornostima i mehanizmima kontrole, postavljen je donošenjem Zakona o održivom gospodarenju otpadom (</w:t>
      </w:r>
      <w:r w:rsidR="00A24B04" w:rsidRPr="00385792">
        <w:rPr>
          <w:lang w:val="hr-HR"/>
        </w:rPr>
        <w:t>NN 94/13, 73/17</w:t>
      </w:r>
      <w:r w:rsidRPr="00385792">
        <w:rPr>
          <w:lang w:val="hr-HR"/>
        </w:rPr>
        <w:t>) (</w:t>
      </w:r>
      <w:r w:rsidR="00CF06E1" w:rsidRPr="00385792">
        <w:rPr>
          <w:lang w:val="hr-HR"/>
        </w:rPr>
        <w:t xml:space="preserve">u daljnjem tekstu </w:t>
      </w:r>
      <w:r w:rsidRPr="00385792">
        <w:rPr>
          <w:lang w:val="hr-HR"/>
        </w:rPr>
        <w:t xml:space="preserve">ZOGO). Donošenjem Plana gospodarenja otpadom (u daljnjem tekstu Plan) definiraju se ciljevi, mjere, aktivnosti i rokovi za provođenje istih, ako i planiranje potrebnih financijskih sredstava za provođenje Plana. Prema ZOGO jedinice lokalne samouprave (u daljnjem tekstu JLS) dužne su donesti i usvojiti Plan gospodarenja otpadom JLS-a sukladan ZOGO i PGO RH, a za prijedlog Plana ishoditi prethodnu suglasnost upravnog tijela </w:t>
      </w:r>
      <w:r w:rsidR="00CF06E1" w:rsidRPr="00385792">
        <w:rPr>
          <w:lang w:val="hr-HR"/>
        </w:rPr>
        <w:t>JL(R)S</w:t>
      </w:r>
      <w:r w:rsidRPr="00385792">
        <w:rPr>
          <w:rFonts w:cs="Arial"/>
          <w:szCs w:val="20"/>
          <w:lang w:val="hr-HR"/>
        </w:rPr>
        <w:t xml:space="preserve"> nadležnog za poslove zaštite okoliša. </w:t>
      </w:r>
    </w:p>
    <w:p w14:paraId="64BDAD65" w14:textId="77777777" w:rsidR="00797284" w:rsidRPr="00385792" w:rsidRDefault="00797284" w:rsidP="00797284">
      <w:pPr>
        <w:rPr>
          <w:lang w:val="hr-HR"/>
        </w:rPr>
      </w:pPr>
      <w:r w:rsidRPr="00385792">
        <w:rPr>
          <w:lang w:val="hr-HR"/>
        </w:rPr>
        <w:t>Prema članku  21. ZOGO Plan obuhvaća:</w:t>
      </w:r>
    </w:p>
    <w:p w14:paraId="5BB1F466" w14:textId="77777777" w:rsidR="00797284" w:rsidRPr="00385792" w:rsidRDefault="00797284" w:rsidP="00797284">
      <w:pPr>
        <w:pStyle w:val="ListParagraph1"/>
        <w:numPr>
          <w:ilvl w:val="0"/>
          <w:numId w:val="1"/>
        </w:numPr>
        <w:spacing w:after="0"/>
        <w:ind w:left="851" w:hanging="491"/>
        <w:contextualSpacing/>
        <w:rPr>
          <w:rFonts w:cs="Arial"/>
          <w:szCs w:val="20"/>
          <w:lang w:val="hr-HR"/>
        </w:rPr>
      </w:pPr>
      <w:r w:rsidRPr="00385792">
        <w:rPr>
          <w:rFonts w:cs="Arial"/>
          <w:szCs w:val="20"/>
          <w:lang w:val="hr-HR"/>
        </w:rPr>
        <w:t>Analizu, te ocjenu stanja i potreba u gospodarenju otpadom na području JLS, uključujući ostvarivanje ciljeva,</w:t>
      </w:r>
    </w:p>
    <w:p w14:paraId="54F9DECB" w14:textId="77777777" w:rsidR="00797284" w:rsidRPr="00385792" w:rsidRDefault="00797284" w:rsidP="00797284">
      <w:pPr>
        <w:pStyle w:val="ListParagraph1"/>
        <w:numPr>
          <w:ilvl w:val="0"/>
          <w:numId w:val="1"/>
        </w:numPr>
        <w:ind w:left="851" w:hanging="491"/>
        <w:contextualSpacing/>
        <w:rPr>
          <w:rFonts w:cs="Arial"/>
          <w:szCs w:val="20"/>
          <w:lang w:val="hr-HR"/>
        </w:rPr>
      </w:pPr>
      <w:r w:rsidRPr="00385792">
        <w:rPr>
          <w:rFonts w:cs="Arial"/>
          <w:szCs w:val="20"/>
          <w:lang w:val="hr-HR"/>
        </w:rPr>
        <w:t>Podatke o vrstama i količinama proizvedenog otpada, odvojeno sakupljenog otpada, odlaganju komunalnog i biorazgradivog otpada te ostvarivanju ciljeva,</w:t>
      </w:r>
    </w:p>
    <w:p w14:paraId="10E5079D" w14:textId="77777777" w:rsidR="00797284" w:rsidRPr="00385792" w:rsidRDefault="00797284" w:rsidP="00797284">
      <w:pPr>
        <w:pStyle w:val="ListParagraph1"/>
        <w:numPr>
          <w:ilvl w:val="0"/>
          <w:numId w:val="1"/>
        </w:numPr>
        <w:ind w:left="851" w:hanging="491"/>
        <w:contextualSpacing/>
        <w:rPr>
          <w:rFonts w:cs="Arial"/>
          <w:szCs w:val="20"/>
          <w:lang w:val="hr-HR"/>
        </w:rPr>
      </w:pPr>
      <w:r w:rsidRPr="00385792">
        <w:rPr>
          <w:rFonts w:cs="Arial"/>
          <w:szCs w:val="20"/>
          <w:lang w:val="hr-HR"/>
        </w:rPr>
        <w:t>Podatke o postojećim i planiranim građevinama i uređajima za gospodarenje otpadom te statusu sanacije neusklađenih odlagališta i lokacija onečišćenih otpadom,</w:t>
      </w:r>
    </w:p>
    <w:p w14:paraId="3D61BACC" w14:textId="77777777" w:rsidR="00797284" w:rsidRPr="00385792" w:rsidRDefault="00797284" w:rsidP="00797284">
      <w:pPr>
        <w:pStyle w:val="ListParagraph1"/>
        <w:numPr>
          <w:ilvl w:val="0"/>
          <w:numId w:val="1"/>
        </w:numPr>
        <w:ind w:left="851" w:hanging="491"/>
        <w:contextualSpacing/>
        <w:rPr>
          <w:rFonts w:cs="Arial"/>
          <w:szCs w:val="20"/>
          <w:lang w:val="hr-HR"/>
        </w:rPr>
      </w:pPr>
      <w:r w:rsidRPr="00385792">
        <w:rPr>
          <w:rFonts w:cs="Arial"/>
          <w:szCs w:val="20"/>
          <w:lang w:val="hr-HR"/>
        </w:rPr>
        <w:t>Podatke o lokacijama odbačenog otpada i njihovom uklanjanju,</w:t>
      </w:r>
    </w:p>
    <w:p w14:paraId="6947F6C1" w14:textId="77777777" w:rsidR="00797284" w:rsidRPr="00385792" w:rsidRDefault="00797284" w:rsidP="00797284">
      <w:pPr>
        <w:pStyle w:val="ListParagraph1"/>
        <w:numPr>
          <w:ilvl w:val="0"/>
          <w:numId w:val="1"/>
        </w:numPr>
        <w:ind w:left="851" w:hanging="491"/>
        <w:contextualSpacing/>
        <w:rPr>
          <w:rFonts w:cs="Arial"/>
          <w:szCs w:val="20"/>
          <w:lang w:val="hr-HR"/>
        </w:rPr>
      </w:pPr>
      <w:r w:rsidRPr="00385792">
        <w:rPr>
          <w:rFonts w:cs="Arial"/>
          <w:szCs w:val="20"/>
          <w:lang w:val="hr-HR"/>
        </w:rPr>
        <w:t xml:space="preserve">Mjere potrebne za ostvarenje ciljeva smanjivanja ili sprječavanja nastanka otpada, uključujući </w:t>
      </w:r>
      <w:proofErr w:type="spellStart"/>
      <w:r w:rsidRPr="00385792">
        <w:rPr>
          <w:rFonts w:cs="Arial"/>
          <w:szCs w:val="20"/>
          <w:lang w:val="hr-HR"/>
        </w:rPr>
        <w:t>izobrazno</w:t>
      </w:r>
      <w:proofErr w:type="spellEnd"/>
      <w:r w:rsidRPr="00385792">
        <w:rPr>
          <w:rFonts w:cs="Arial"/>
          <w:szCs w:val="20"/>
          <w:lang w:val="hr-HR"/>
        </w:rPr>
        <w:t xml:space="preserve"> - informativne aktivnosti i akcije prikupljanja otpada,</w:t>
      </w:r>
    </w:p>
    <w:p w14:paraId="08D2315E" w14:textId="77777777" w:rsidR="00797284" w:rsidRPr="00385792" w:rsidRDefault="00797284" w:rsidP="00797284">
      <w:pPr>
        <w:pStyle w:val="ListParagraph1"/>
        <w:numPr>
          <w:ilvl w:val="0"/>
          <w:numId w:val="1"/>
        </w:numPr>
        <w:ind w:left="851" w:hanging="491"/>
        <w:contextualSpacing/>
        <w:rPr>
          <w:rFonts w:cs="Arial"/>
          <w:szCs w:val="20"/>
          <w:lang w:val="hr-HR"/>
        </w:rPr>
      </w:pPr>
      <w:r w:rsidRPr="00385792">
        <w:rPr>
          <w:rFonts w:cs="Arial"/>
          <w:szCs w:val="20"/>
          <w:lang w:val="hr-HR"/>
        </w:rPr>
        <w:t>Opće mjere za gospodarenje otpadom, opasnim otpadom i posebnim kategorijama otpada,</w:t>
      </w:r>
    </w:p>
    <w:p w14:paraId="02BCA22B" w14:textId="77777777" w:rsidR="00797284" w:rsidRPr="00385792" w:rsidRDefault="00797284" w:rsidP="00797284">
      <w:pPr>
        <w:pStyle w:val="ListParagraph1"/>
        <w:numPr>
          <w:ilvl w:val="0"/>
          <w:numId w:val="1"/>
        </w:numPr>
        <w:ind w:left="851" w:hanging="491"/>
        <w:contextualSpacing/>
        <w:rPr>
          <w:rFonts w:cs="Arial"/>
          <w:szCs w:val="20"/>
          <w:lang w:val="hr-HR"/>
        </w:rPr>
      </w:pPr>
      <w:r w:rsidRPr="00385792">
        <w:rPr>
          <w:rFonts w:cs="Arial"/>
          <w:szCs w:val="20"/>
          <w:lang w:val="hr-HR"/>
        </w:rPr>
        <w:t>Mjere prikupljanja miješanog komunalnog otpada i biorazgradivog komunalnog otpada,</w:t>
      </w:r>
    </w:p>
    <w:p w14:paraId="19A5F5E2" w14:textId="77777777" w:rsidR="00797284" w:rsidRPr="00385792" w:rsidRDefault="00797284" w:rsidP="00797284">
      <w:pPr>
        <w:pStyle w:val="ListParagraph1"/>
        <w:numPr>
          <w:ilvl w:val="0"/>
          <w:numId w:val="1"/>
        </w:numPr>
        <w:ind w:left="851" w:hanging="491"/>
        <w:contextualSpacing/>
        <w:rPr>
          <w:rFonts w:cs="Arial"/>
          <w:szCs w:val="20"/>
          <w:lang w:val="hr-HR"/>
        </w:rPr>
      </w:pPr>
      <w:r w:rsidRPr="00385792">
        <w:rPr>
          <w:rFonts w:cs="Arial"/>
          <w:szCs w:val="20"/>
          <w:lang w:val="hr-HR"/>
        </w:rPr>
        <w:t>Mjere odvojenog prikupljanja otpadnog papira, metala, stakla i plastike te krupnog (glomaznog) komunalnog otpada,</w:t>
      </w:r>
    </w:p>
    <w:p w14:paraId="0ED6A3AB" w14:textId="77777777" w:rsidR="00797284" w:rsidRPr="00385792" w:rsidRDefault="00797284" w:rsidP="00797284">
      <w:pPr>
        <w:pStyle w:val="ListParagraph1"/>
        <w:numPr>
          <w:ilvl w:val="0"/>
          <w:numId w:val="1"/>
        </w:numPr>
        <w:spacing w:after="0"/>
        <w:ind w:left="851" w:hanging="491"/>
        <w:contextualSpacing/>
        <w:rPr>
          <w:rFonts w:cs="Arial"/>
          <w:szCs w:val="20"/>
          <w:lang w:val="hr-HR"/>
        </w:rPr>
      </w:pPr>
      <w:r w:rsidRPr="00385792">
        <w:rPr>
          <w:rFonts w:cs="Arial"/>
          <w:szCs w:val="20"/>
          <w:lang w:val="hr-HR"/>
        </w:rPr>
        <w:t>Popis projekata važnih za provedbu odredbi Plana,</w:t>
      </w:r>
    </w:p>
    <w:p w14:paraId="5B5182F4" w14:textId="77777777" w:rsidR="00797284" w:rsidRPr="00385792" w:rsidRDefault="00797284" w:rsidP="00797284">
      <w:pPr>
        <w:pStyle w:val="ListParagraph1"/>
        <w:numPr>
          <w:ilvl w:val="0"/>
          <w:numId w:val="1"/>
        </w:numPr>
        <w:spacing w:after="0"/>
        <w:ind w:left="851" w:hanging="491"/>
        <w:contextualSpacing/>
        <w:rPr>
          <w:rFonts w:cs="Arial"/>
          <w:szCs w:val="20"/>
          <w:lang w:val="hr-HR"/>
        </w:rPr>
      </w:pPr>
      <w:r w:rsidRPr="00385792">
        <w:rPr>
          <w:rFonts w:cs="Arial"/>
          <w:szCs w:val="20"/>
          <w:lang w:val="hr-HR"/>
        </w:rPr>
        <w:t>Organizacijske aspekte, izvore i visinu financijskih sredstava za provedbu mjera    gospodarenja otpadom,</w:t>
      </w:r>
    </w:p>
    <w:p w14:paraId="6119AE72" w14:textId="77777777" w:rsidR="00797284" w:rsidRPr="00385792" w:rsidRDefault="00797284" w:rsidP="00797284">
      <w:pPr>
        <w:pStyle w:val="ListParagraph1"/>
        <w:numPr>
          <w:ilvl w:val="0"/>
          <w:numId w:val="1"/>
        </w:numPr>
        <w:ind w:left="850" w:hanging="493"/>
        <w:contextualSpacing/>
        <w:rPr>
          <w:rFonts w:cs="Arial"/>
          <w:szCs w:val="20"/>
          <w:lang w:val="hr-HR"/>
        </w:rPr>
      </w:pPr>
      <w:r w:rsidRPr="00385792">
        <w:rPr>
          <w:rFonts w:cs="Arial"/>
          <w:szCs w:val="20"/>
          <w:lang w:val="hr-HR"/>
        </w:rPr>
        <w:t>Rokove i nositelje izvršenja Plana.</w:t>
      </w:r>
    </w:p>
    <w:p w14:paraId="31462328" w14:textId="77777777" w:rsidR="00797284" w:rsidRPr="00385792" w:rsidRDefault="00797284" w:rsidP="00797284">
      <w:pPr>
        <w:pStyle w:val="ListParagraph1"/>
        <w:spacing w:after="0"/>
        <w:ind w:left="0"/>
        <w:contextualSpacing/>
        <w:rPr>
          <w:rFonts w:cs="Arial"/>
          <w:szCs w:val="20"/>
          <w:highlight w:val="red"/>
          <w:lang w:val="hr-HR"/>
        </w:rPr>
      </w:pPr>
    </w:p>
    <w:p w14:paraId="503434F8" w14:textId="77777777" w:rsidR="00797284" w:rsidRPr="00385792" w:rsidRDefault="00797284" w:rsidP="00797284">
      <w:pPr>
        <w:pStyle w:val="Odlomakpopisa"/>
        <w:numPr>
          <w:ilvl w:val="0"/>
          <w:numId w:val="2"/>
        </w:numPr>
        <w:spacing w:after="0"/>
        <w:rPr>
          <w:rStyle w:val="Naslov1Char"/>
          <w:vanish/>
          <w:highlight w:val="red"/>
          <w:lang w:val="hr-HR"/>
        </w:rPr>
      </w:pPr>
    </w:p>
    <w:p w14:paraId="7DE0F830" w14:textId="0A1699A7" w:rsidR="00797284" w:rsidRPr="0027122B" w:rsidRDefault="00797284" w:rsidP="00797284">
      <w:pPr>
        <w:pStyle w:val="Naslov1"/>
        <w:numPr>
          <w:ilvl w:val="0"/>
          <w:numId w:val="2"/>
        </w:numPr>
        <w:rPr>
          <w:rStyle w:val="Naslov1Char"/>
          <w:b/>
          <w:lang w:val="hr-HR"/>
        </w:rPr>
      </w:pPr>
      <w:bookmarkStart w:id="12" w:name="_Toc506441335"/>
      <w:bookmarkStart w:id="13" w:name="_Toc515427179"/>
      <w:r w:rsidRPr="00385792">
        <w:rPr>
          <w:rStyle w:val="Naslov1Char"/>
          <w:b/>
          <w:lang w:val="hr-HR"/>
        </w:rPr>
        <w:t xml:space="preserve">ANALIZA TE OCJENA STANJA I POTREBA U GOSPODARENJU OTPADOM NA PODRUČJU OPĆINE </w:t>
      </w:r>
      <w:r w:rsidR="00C44BA0" w:rsidRPr="00385792">
        <w:rPr>
          <w:rStyle w:val="Naslov1Char"/>
          <w:b/>
          <w:lang w:val="hr-HR"/>
        </w:rPr>
        <w:t>IVANSKA</w:t>
      </w:r>
      <w:r w:rsidRPr="00385792">
        <w:rPr>
          <w:rStyle w:val="Naslov1Char"/>
          <w:b/>
          <w:lang w:val="hr-HR"/>
        </w:rPr>
        <w:t xml:space="preserve"> UKLJUČUJUĆI </w:t>
      </w:r>
      <w:r w:rsidRPr="0027122B">
        <w:rPr>
          <w:rStyle w:val="Naslov1Char"/>
          <w:b/>
          <w:lang w:val="hr-HR"/>
        </w:rPr>
        <w:t>OSTVARIVANJE CILJEVA</w:t>
      </w:r>
      <w:bookmarkEnd w:id="12"/>
      <w:bookmarkEnd w:id="13"/>
    </w:p>
    <w:p w14:paraId="3A9E516F" w14:textId="77777777" w:rsidR="00797284" w:rsidRPr="0027122B" w:rsidRDefault="00797284" w:rsidP="00797284">
      <w:pPr>
        <w:rPr>
          <w:lang w:val="hr-HR"/>
        </w:rPr>
      </w:pPr>
    </w:p>
    <w:p w14:paraId="66A6DCDF" w14:textId="77777777" w:rsidR="00797284" w:rsidRPr="0027122B" w:rsidRDefault="00797284" w:rsidP="00C64E7C">
      <w:pPr>
        <w:pStyle w:val="Naslov2"/>
        <w:numPr>
          <w:ilvl w:val="1"/>
          <w:numId w:val="2"/>
        </w:numPr>
      </w:pPr>
      <w:bookmarkStart w:id="14" w:name="_Toc376856844"/>
      <w:bookmarkStart w:id="15" w:name="_Toc3768568451"/>
      <w:bookmarkStart w:id="16" w:name="_Toc475265475"/>
      <w:bookmarkStart w:id="17" w:name="_Toc506441336"/>
      <w:bookmarkStart w:id="18" w:name="_Toc515427180"/>
      <w:bookmarkEnd w:id="14"/>
      <w:bookmarkEnd w:id="15"/>
      <w:r w:rsidRPr="0027122B">
        <w:t>Opći podaci o općini</w:t>
      </w:r>
      <w:bookmarkEnd w:id="16"/>
      <w:bookmarkEnd w:id="17"/>
      <w:bookmarkEnd w:id="18"/>
    </w:p>
    <w:p w14:paraId="2A745724" w14:textId="388ED676" w:rsidR="00797284" w:rsidRPr="00385792" w:rsidRDefault="00C44BA0" w:rsidP="00385792">
      <w:pPr>
        <w:suppressAutoHyphens w:val="0"/>
        <w:spacing w:after="200"/>
        <w:ind w:firstLine="0"/>
        <w:rPr>
          <w:rFonts w:eastAsiaTheme="minorHAnsi"/>
          <w:color w:val="auto"/>
          <w:lang w:val="hr-HR"/>
        </w:rPr>
      </w:pPr>
      <w:r w:rsidRPr="00385792">
        <w:rPr>
          <w:rFonts w:cs="Arial"/>
          <w:szCs w:val="20"/>
          <w:lang w:val="hr-HR"/>
        </w:rPr>
        <w:t xml:space="preserve">Prostor koji danas obuhvaća Općina Ivanska bio je u sastavu nekadašnje općine Čazma do 1993. godine, kada je prilikom promijene teritorijalno – političkog ustrojstva Republike Hrvatske izdvojena kao samostalna jedinica lokalne samouprave. Općina Ivanska smještena je u zapadnom dijelu Bjelovarsko – bilogorske županije na istočnim padinama Moslavačke gore. Prema prirodno – geografskoj regionalizaciji hrvatske ovaj prostor pripada Panonskoj </w:t>
      </w:r>
      <w:proofErr w:type="spellStart"/>
      <w:r w:rsidRPr="00385792">
        <w:rPr>
          <w:rFonts w:cs="Arial"/>
          <w:szCs w:val="20"/>
          <w:lang w:val="hr-HR"/>
        </w:rPr>
        <w:t>megaregiji</w:t>
      </w:r>
      <w:proofErr w:type="spellEnd"/>
      <w:r w:rsidRPr="00385792">
        <w:rPr>
          <w:rFonts w:cs="Arial"/>
          <w:szCs w:val="20"/>
          <w:lang w:val="hr-HR"/>
        </w:rPr>
        <w:t xml:space="preserve">, </w:t>
      </w:r>
      <w:proofErr w:type="spellStart"/>
      <w:r w:rsidRPr="00385792">
        <w:rPr>
          <w:rFonts w:cs="Arial"/>
          <w:szCs w:val="20"/>
          <w:lang w:val="hr-HR"/>
        </w:rPr>
        <w:t>makroregiji</w:t>
      </w:r>
      <w:proofErr w:type="spellEnd"/>
      <w:r w:rsidRPr="00385792">
        <w:rPr>
          <w:rFonts w:cs="Arial"/>
          <w:szCs w:val="20"/>
          <w:lang w:val="hr-HR"/>
        </w:rPr>
        <w:t xml:space="preserve"> Zavale sjeverozapadne Hrvatske. Zauzima površinu od 132,49 km</w:t>
      </w:r>
      <w:r w:rsidRPr="00385792">
        <w:rPr>
          <w:rFonts w:cs="Arial"/>
          <w:szCs w:val="20"/>
          <w:vertAlign w:val="superscript"/>
          <w:lang w:val="hr-HR"/>
        </w:rPr>
        <w:t>2</w:t>
      </w:r>
      <w:r w:rsidRPr="00385792">
        <w:rPr>
          <w:rFonts w:cs="Arial"/>
          <w:szCs w:val="20"/>
          <w:lang w:val="hr-HR"/>
        </w:rPr>
        <w:t xml:space="preserve"> odnosno 5,02% ukupne površine Bjelovarsko-bilogorske županije koja iznosi 2.636,67 km</w:t>
      </w:r>
      <w:r w:rsidRPr="00385792">
        <w:rPr>
          <w:rFonts w:cs="Arial"/>
          <w:szCs w:val="20"/>
          <w:vertAlign w:val="superscript"/>
          <w:lang w:val="hr-HR"/>
        </w:rPr>
        <w:t>2</w:t>
      </w:r>
      <w:r w:rsidRPr="00385792">
        <w:rPr>
          <w:rFonts w:cs="Arial"/>
          <w:szCs w:val="20"/>
          <w:lang w:val="hr-HR"/>
        </w:rPr>
        <w:t>. Ne računajući gradove, Općina Ivanska je prema površini među većima u Bjelovarsko – bilogorskoj županiji.</w:t>
      </w:r>
      <w:r w:rsidRPr="00385792">
        <w:rPr>
          <w:rFonts w:cs="Arial"/>
          <w:color w:val="auto"/>
          <w:szCs w:val="20"/>
          <w:lang w:val="hr-HR"/>
        </w:rPr>
        <w:t xml:space="preserve"> </w:t>
      </w:r>
      <w:r w:rsidRPr="00385792">
        <w:rPr>
          <w:rFonts w:eastAsiaTheme="minorHAnsi"/>
          <w:color w:val="auto"/>
          <w:lang w:val="hr-HR"/>
        </w:rPr>
        <w:t>Geografski gledano granice Op</w:t>
      </w:r>
      <w:r w:rsidRPr="00385792">
        <w:rPr>
          <w:rFonts w:ascii="TimesNewRoman" w:eastAsiaTheme="minorHAnsi" w:hAnsi="TimesNewRoman" w:cs="TimesNewRoman"/>
          <w:color w:val="auto"/>
          <w:lang w:val="hr-HR"/>
        </w:rPr>
        <w:t>ć</w:t>
      </w:r>
      <w:r w:rsidRPr="00385792">
        <w:rPr>
          <w:rFonts w:eastAsiaTheme="minorHAnsi"/>
          <w:color w:val="auto"/>
          <w:lang w:val="hr-HR"/>
        </w:rPr>
        <w:t>ine</w:t>
      </w:r>
      <w:r w:rsidR="00385792" w:rsidRPr="00385792">
        <w:rPr>
          <w:rFonts w:eastAsiaTheme="minorHAnsi"/>
          <w:color w:val="auto"/>
          <w:lang w:val="hr-HR"/>
        </w:rPr>
        <w:t xml:space="preserve"> su</w:t>
      </w:r>
      <w:r w:rsidRPr="00385792">
        <w:rPr>
          <w:rFonts w:eastAsiaTheme="minorHAnsi"/>
          <w:color w:val="auto"/>
          <w:lang w:val="hr-HR"/>
        </w:rPr>
        <w:t xml:space="preserve"> </w:t>
      </w:r>
      <w:r w:rsidR="00385792" w:rsidRPr="00385792">
        <w:rPr>
          <w:rFonts w:eastAsiaTheme="minorHAnsi"/>
          <w:color w:val="auto"/>
          <w:lang w:val="hr-HR"/>
        </w:rPr>
        <w:t xml:space="preserve">na zapadu sa Gradom </w:t>
      </w:r>
      <w:r w:rsidR="00385792" w:rsidRPr="00385792">
        <w:rPr>
          <w:rFonts w:ascii="TimesNewRoman" w:eastAsiaTheme="minorHAnsi" w:hAnsi="TimesNewRoman" w:cs="TimesNewRoman"/>
          <w:color w:val="auto"/>
          <w:lang w:val="hr-HR"/>
        </w:rPr>
        <w:t>Č</w:t>
      </w:r>
      <w:r w:rsidR="00385792" w:rsidRPr="00385792">
        <w:rPr>
          <w:rFonts w:eastAsiaTheme="minorHAnsi"/>
          <w:color w:val="auto"/>
          <w:lang w:val="hr-HR"/>
        </w:rPr>
        <w:t>azmom i Op</w:t>
      </w:r>
      <w:r w:rsidR="00385792" w:rsidRPr="00385792">
        <w:rPr>
          <w:rFonts w:ascii="TimesNewRoman" w:eastAsiaTheme="minorHAnsi" w:hAnsi="TimesNewRoman" w:cs="TimesNewRoman"/>
          <w:color w:val="auto"/>
          <w:lang w:val="hr-HR"/>
        </w:rPr>
        <w:t>ć</w:t>
      </w:r>
      <w:r w:rsidR="00385792" w:rsidRPr="00385792">
        <w:rPr>
          <w:rFonts w:eastAsiaTheme="minorHAnsi"/>
          <w:color w:val="auto"/>
          <w:lang w:val="hr-HR"/>
        </w:rPr>
        <w:t xml:space="preserve">inom Štefanje, dio južne granice Općine ujedno je i granica Bjelovarsko – bilogorske sa Sisačko - moslavačkom županijom, dok dio Općine graniči sa Općinama </w:t>
      </w:r>
      <w:proofErr w:type="spellStart"/>
      <w:r w:rsidR="00385792" w:rsidRPr="00385792">
        <w:rPr>
          <w:rFonts w:eastAsiaTheme="minorHAnsi"/>
          <w:color w:val="auto"/>
          <w:lang w:val="hr-HR"/>
        </w:rPr>
        <w:t>Berek</w:t>
      </w:r>
      <w:proofErr w:type="spellEnd"/>
      <w:r w:rsidR="00385792" w:rsidRPr="00385792">
        <w:rPr>
          <w:rFonts w:eastAsiaTheme="minorHAnsi"/>
          <w:color w:val="auto"/>
          <w:lang w:val="hr-HR"/>
        </w:rPr>
        <w:t xml:space="preserve">, Velika </w:t>
      </w:r>
      <w:proofErr w:type="spellStart"/>
      <w:r w:rsidR="00385792" w:rsidRPr="00385792">
        <w:rPr>
          <w:rFonts w:eastAsiaTheme="minorHAnsi"/>
          <w:color w:val="auto"/>
          <w:lang w:val="hr-HR"/>
        </w:rPr>
        <w:t>Trnovitica</w:t>
      </w:r>
      <w:proofErr w:type="spellEnd"/>
      <w:r w:rsidR="00385792" w:rsidRPr="00385792">
        <w:rPr>
          <w:rFonts w:eastAsiaTheme="minorHAnsi"/>
          <w:color w:val="auto"/>
          <w:lang w:val="hr-HR"/>
        </w:rPr>
        <w:t>, Nova Rača i Gradom Bjelovarom.</w:t>
      </w:r>
    </w:p>
    <w:p w14:paraId="10FD2BF1" w14:textId="77777777" w:rsidR="00F32EC1" w:rsidRPr="00385792" w:rsidRDefault="00F32EC1" w:rsidP="00797284">
      <w:pPr>
        <w:suppressAutoHyphens w:val="0"/>
        <w:spacing w:after="200"/>
        <w:ind w:firstLine="0"/>
        <w:jc w:val="left"/>
        <w:rPr>
          <w:rFonts w:cs="Arial"/>
          <w:szCs w:val="20"/>
          <w:highlight w:val="red"/>
          <w:lang w:val="hr-HR"/>
        </w:rPr>
      </w:pPr>
    </w:p>
    <w:p w14:paraId="1CDD5C75" w14:textId="77777777" w:rsidR="0027122B" w:rsidRDefault="002463B8" w:rsidP="0027122B">
      <w:pPr>
        <w:keepNext/>
        <w:suppressAutoHyphens w:val="0"/>
        <w:spacing w:after="200"/>
        <w:ind w:firstLine="0"/>
        <w:jc w:val="center"/>
      </w:pPr>
      <w:r w:rsidRPr="00385792">
        <w:rPr>
          <w:noProof/>
          <w:highlight w:val="red"/>
          <w:lang w:val="hr-HR" w:eastAsia="hr-HR"/>
        </w:rPr>
        <w:lastRenderedPageBreak/>
        <mc:AlternateContent>
          <mc:Choice Requires="wps">
            <w:drawing>
              <wp:anchor distT="0" distB="0" distL="114300" distR="114300" simplePos="0" relativeHeight="251659264" behindDoc="0" locked="0" layoutInCell="1" allowOverlap="1" wp14:anchorId="6190E343" wp14:editId="7D5F628A">
                <wp:simplePos x="0" y="0"/>
                <wp:positionH relativeFrom="column">
                  <wp:posOffset>1385570</wp:posOffset>
                </wp:positionH>
                <wp:positionV relativeFrom="paragraph">
                  <wp:posOffset>1905000</wp:posOffset>
                </wp:positionV>
                <wp:extent cx="1114425" cy="1057275"/>
                <wp:effectExtent l="0" t="0" r="28575" b="28575"/>
                <wp:wrapNone/>
                <wp:docPr id="5" name="Oval 6"/>
                <wp:cNvGraphicFramePr/>
                <a:graphic xmlns:a="http://schemas.openxmlformats.org/drawingml/2006/main">
                  <a:graphicData uri="http://schemas.microsoft.com/office/word/2010/wordprocessingShape">
                    <wps:wsp>
                      <wps:cNvSpPr/>
                      <wps:spPr>
                        <a:xfrm>
                          <a:off x="0" y="0"/>
                          <a:ext cx="1114425" cy="1057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C4D00" id="Oval 6" o:spid="_x0000_s1026" style="position:absolute;margin-left:109.1pt;margin-top:150pt;width:87.7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" filled="f" strokecolor="red" strokeweight="1pt">
                <v:stroke joinstyle="miter"/>
              </v:oval>
            </w:pict>
          </mc:Fallback>
        </mc:AlternateContent>
      </w:r>
      <w:r w:rsidRPr="00385792">
        <w:rPr>
          <w:noProof/>
          <w:lang w:val="hr-HR" w:eastAsia="hr-HR"/>
        </w:rPr>
        <w:drawing>
          <wp:inline distT="0" distB="0" distL="0" distR="0" wp14:anchorId="44A6CBFB" wp14:editId="03051788">
            <wp:extent cx="5201376" cy="4686954"/>
            <wp:effectExtent l="19050" t="19050" r="18415" b="1841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županija.PNG"/>
                    <pic:cNvPicPr/>
                  </pic:nvPicPr>
                  <pic:blipFill>
                    <a:blip r:embed="rId13">
                      <a:extLst>
                        <a:ext uri="{28A0092B-C50C-407E-A947-70E740481C1C}">
                          <a14:useLocalDpi xmlns:a14="http://schemas.microsoft.com/office/drawing/2010/main" val="0"/>
                        </a:ext>
                      </a:extLst>
                    </a:blip>
                    <a:stretch>
                      <a:fillRect/>
                    </a:stretch>
                  </pic:blipFill>
                  <pic:spPr>
                    <a:xfrm>
                      <a:off x="0" y="0"/>
                      <a:ext cx="5201376" cy="4686954"/>
                    </a:xfrm>
                    <a:prstGeom prst="rect">
                      <a:avLst/>
                    </a:prstGeom>
                    <a:solidFill>
                      <a:schemeClr val="tx1"/>
                    </a:solidFill>
                    <a:ln>
                      <a:solidFill>
                        <a:schemeClr val="tx1"/>
                      </a:solidFill>
                    </a:ln>
                  </pic:spPr>
                </pic:pic>
              </a:graphicData>
            </a:graphic>
          </wp:inline>
        </w:drawing>
      </w:r>
    </w:p>
    <w:p w14:paraId="4C3FCAC8" w14:textId="1FB89712" w:rsidR="00797284" w:rsidRPr="00385792" w:rsidRDefault="0027122B" w:rsidP="0027122B">
      <w:pPr>
        <w:pStyle w:val="Opisslike"/>
        <w:jc w:val="center"/>
        <w:rPr>
          <w:lang w:val="hr-HR"/>
        </w:rPr>
      </w:pPr>
      <w:proofErr w:type="spellStart"/>
      <w:r>
        <w:t>Slika</w:t>
      </w:r>
      <w:proofErr w:type="spellEnd"/>
      <w:r>
        <w:t xml:space="preserve"> </w:t>
      </w:r>
      <w:r w:rsidR="00A305C2">
        <w:rPr>
          <w:noProof/>
        </w:rPr>
        <w:fldChar w:fldCharType="begin"/>
      </w:r>
      <w:r w:rsidR="00A305C2">
        <w:rPr>
          <w:noProof/>
        </w:rPr>
        <w:instrText xml:space="preserve"> SEQ Slika \* ARABIC </w:instrText>
      </w:r>
      <w:r w:rsidR="00A305C2">
        <w:rPr>
          <w:noProof/>
        </w:rPr>
        <w:fldChar w:fldCharType="separate"/>
      </w:r>
      <w:r w:rsidR="007F4AA2">
        <w:rPr>
          <w:noProof/>
        </w:rPr>
        <w:t>1</w:t>
      </w:r>
      <w:r w:rsidR="00A305C2">
        <w:rPr>
          <w:noProof/>
        </w:rPr>
        <w:fldChar w:fldCharType="end"/>
      </w:r>
      <w:r>
        <w:t xml:space="preserve">. </w:t>
      </w:r>
      <w:r w:rsidRPr="00385792">
        <w:rPr>
          <w:lang w:val="hr-HR"/>
        </w:rPr>
        <w:t>Položaj Općine unutar Bjelovarsko-bilogorske županije</w:t>
      </w:r>
    </w:p>
    <w:p w14:paraId="019E977A" w14:textId="77777777" w:rsidR="00797284" w:rsidRPr="00385792" w:rsidRDefault="00797284" w:rsidP="00797284">
      <w:pPr>
        <w:suppressAutoHyphens w:val="0"/>
        <w:spacing w:after="200"/>
        <w:ind w:firstLine="0"/>
        <w:jc w:val="left"/>
        <w:rPr>
          <w:rFonts w:cs="Arial"/>
          <w:szCs w:val="20"/>
          <w:highlight w:val="red"/>
          <w:lang w:val="hr-HR"/>
        </w:rPr>
      </w:pPr>
    </w:p>
    <w:p w14:paraId="5D8D6D35" w14:textId="1F621EAB" w:rsidR="00797284" w:rsidRPr="00385792" w:rsidRDefault="00385792" w:rsidP="00385792">
      <w:pPr>
        <w:suppressAutoHyphens w:val="0"/>
        <w:spacing w:after="200"/>
        <w:ind w:firstLine="0"/>
        <w:rPr>
          <w:rFonts w:cs="Arial"/>
          <w:szCs w:val="20"/>
          <w:lang w:val="hr-HR"/>
        </w:rPr>
      </w:pPr>
      <w:r w:rsidRPr="00385792">
        <w:rPr>
          <w:rFonts w:cs="Arial"/>
          <w:szCs w:val="20"/>
          <w:lang w:val="hr-HR"/>
        </w:rPr>
        <w:t xml:space="preserve">Prema prirodno-geografskoj regionalizaciji Hrvatske ovaj prostor pripada Panonskoj </w:t>
      </w:r>
      <w:proofErr w:type="spellStart"/>
      <w:r w:rsidRPr="00385792">
        <w:rPr>
          <w:rFonts w:cs="Arial"/>
          <w:szCs w:val="20"/>
          <w:lang w:val="hr-HR"/>
        </w:rPr>
        <w:t>megaregiji</w:t>
      </w:r>
      <w:proofErr w:type="spellEnd"/>
      <w:r w:rsidRPr="00385792">
        <w:rPr>
          <w:rFonts w:cs="Arial"/>
          <w:szCs w:val="20"/>
          <w:lang w:val="hr-HR"/>
        </w:rPr>
        <w:t xml:space="preserve">, </w:t>
      </w:r>
      <w:proofErr w:type="spellStart"/>
      <w:r w:rsidRPr="00385792">
        <w:rPr>
          <w:rFonts w:cs="Arial"/>
          <w:szCs w:val="20"/>
          <w:lang w:val="hr-HR"/>
        </w:rPr>
        <w:t>makroregiji</w:t>
      </w:r>
      <w:proofErr w:type="spellEnd"/>
      <w:r w:rsidRPr="00385792">
        <w:rPr>
          <w:rFonts w:cs="Arial"/>
          <w:szCs w:val="20"/>
          <w:lang w:val="hr-HR"/>
        </w:rPr>
        <w:t xml:space="preserve"> Zavale sjeverozapadne Hrvatske.</w:t>
      </w:r>
      <w:r>
        <w:rPr>
          <w:rFonts w:cs="Arial"/>
          <w:szCs w:val="20"/>
          <w:lang w:val="hr-HR"/>
        </w:rPr>
        <w:t xml:space="preserve"> </w:t>
      </w:r>
      <w:r w:rsidRPr="00385792">
        <w:rPr>
          <w:rFonts w:cs="Arial"/>
          <w:szCs w:val="20"/>
          <w:lang w:val="hr-HR"/>
        </w:rPr>
        <w:t xml:space="preserve">Područje je nizinsko brežuljkasto i srednje šumovito, a najzastupljenije vrste su hrast kitnjak, obična bukva i grab. Područje Općine Ivanska pripada, prema </w:t>
      </w:r>
      <w:proofErr w:type="spellStart"/>
      <w:r w:rsidRPr="00385792">
        <w:rPr>
          <w:rFonts w:cs="Arial"/>
          <w:szCs w:val="20"/>
          <w:lang w:val="hr-HR"/>
        </w:rPr>
        <w:t>Koppenovoj</w:t>
      </w:r>
      <w:proofErr w:type="spellEnd"/>
      <w:r w:rsidRPr="00385792">
        <w:rPr>
          <w:rFonts w:cs="Arial"/>
          <w:szCs w:val="20"/>
          <w:lang w:val="hr-HR"/>
        </w:rPr>
        <w:t xml:space="preserve"> klasifikaciji, klimi toplo umjerenog kišnog tipa u kojem je srednja temperatura najhladnijeg mjeseca između -3°C i 18°C. Srednja temperatura najtoplijeg mjeseca nije veća od 22°C . Padaline su podjednako raspoređene tijekom cijele godine, s tim da manje količine padnu u hladnom dijelu godine. Tijekom godine su izražena dva maksimuma padalina, u rano ljeto i kasnu jesen. Srednja godišnja temperatura zraka je oko 10°C, a 127 dana u godini je preko 15°C (najpovoljnija za razvitak vegetacije). Srednja godišnja količina padalina je između 863 i 976 mm. Vjetrovi su, općenito, slabi.</w:t>
      </w:r>
      <w:r>
        <w:rPr>
          <w:rFonts w:cs="Arial"/>
          <w:szCs w:val="20"/>
          <w:lang w:val="hr-HR"/>
        </w:rPr>
        <w:t xml:space="preserve"> </w:t>
      </w:r>
      <w:r w:rsidRPr="00385792">
        <w:rPr>
          <w:rFonts w:cs="Arial"/>
          <w:szCs w:val="20"/>
          <w:lang w:val="hr-HR"/>
        </w:rPr>
        <w:t xml:space="preserve">Na području Općine Ivanska nema osobito vrijednih obradivih tala, već se najkvalitetnije zemljište svrstava u skupinu vrijednih obradivih tala. Vrijedna obradiva tla imaju relativno mala ograničenja za oraničnu biljnu proizvodnju. Iz ove su skupine tala na području Općine Ivanska zastupljena </w:t>
      </w:r>
      <w:proofErr w:type="spellStart"/>
      <w:r w:rsidRPr="00385792">
        <w:rPr>
          <w:rFonts w:cs="Arial"/>
          <w:szCs w:val="20"/>
          <w:lang w:val="hr-HR"/>
        </w:rPr>
        <w:t>lesivirana</w:t>
      </w:r>
      <w:proofErr w:type="spellEnd"/>
      <w:r w:rsidRPr="00385792">
        <w:rPr>
          <w:rFonts w:cs="Arial"/>
          <w:szCs w:val="20"/>
          <w:lang w:val="hr-HR"/>
        </w:rPr>
        <w:t xml:space="preserve"> tla na zaravnima i vrlo blagim nagibima ispod 5 % te imaju značajan udio u ukupnim poljoprivrednim površinama. Ove se površine nalaze na južno od </w:t>
      </w:r>
      <w:proofErr w:type="spellStart"/>
      <w:r w:rsidRPr="00385792">
        <w:rPr>
          <w:rFonts w:cs="Arial"/>
          <w:szCs w:val="20"/>
          <w:lang w:val="hr-HR"/>
        </w:rPr>
        <w:t>Ivanske</w:t>
      </w:r>
      <w:proofErr w:type="spellEnd"/>
      <w:r w:rsidRPr="00385792">
        <w:rPr>
          <w:rFonts w:cs="Arial"/>
          <w:szCs w:val="20"/>
          <w:lang w:val="hr-HR"/>
        </w:rPr>
        <w:t xml:space="preserve"> i istočno od </w:t>
      </w:r>
      <w:proofErr w:type="spellStart"/>
      <w:r w:rsidRPr="00385792">
        <w:rPr>
          <w:rFonts w:cs="Arial"/>
          <w:szCs w:val="20"/>
          <w:lang w:val="hr-HR"/>
        </w:rPr>
        <w:t>Križica</w:t>
      </w:r>
      <w:proofErr w:type="spellEnd"/>
      <w:r w:rsidRPr="00385792">
        <w:rPr>
          <w:rFonts w:cs="Arial"/>
          <w:szCs w:val="20"/>
          <w:lang w:val="hr-HR"/>
        </w:rPr>
        <w:t xml:space="preserve">, a zatim južno i istočno od </w:t>
      </w:r>
      <w:proofErr w:type="spellStart"/>
      <w:r w:rsidRPr="00385792">
        <w:rPr>
          <w:rFonts w:cs="Arial"/>
          <w:szCs w:val="20"/>
          <w:lang w:val="hr-HR"/>
        </w:rPr>
        <w:t>Srijedske</w:t>
      </w:r>
      <w:proofErr w:type="spellEnd"/>
      <w:r w:rsidRPr="00385792">
        <w:rPr>
          <w:rFonts w:cs="Arial"/>
          <w:szCs w:val="20"/>
          <w:lang w:val="hr-HR"/>
        </w:rPr>
        <w:t xml:space="preserve">, a zauzimaju i veći dio naselja Utiskani. Na ovim tlima vlaženje je minimalno i bez </w:t>
      </w:r>
      <w:r w:rsidRPr="00385792">
        <w:rPr>
          <w:rFonts w:cs="Arial"/>
          <w:szCs w:val="20"/>
          <w:lang w:val="hr-HR"/>
        </w:rPr>
        <w:lastRenderedPageBreak/>
        <w:t xml:space="preserve">većeg zadržavanja vode u profilu. Fizička svojstva tla za vodu su uglavnom dobra. Zbog znatnoga učešća praha i povećane zbijenosti tla u </w:t>
      </w:r>
      <w:proofErr w:type="spellStart"/>
      <w:r w:rsidRPr="00385792">
        <w:rPr>
          <w:rFonts w:cs="Arial"/>
          <w:szCs w:val="20"/>
          <w:lang w:val="hr-HR"/>
        </w:rPr>
        <w:t>podoraničnom</w:t>
      </w:r>
      <w:proofErr w:type="spellEnd"/>
      <w:r w:rsidRPr="00385792">
        <w:rPr>
          <w:rFonts w:cs="Arial"/>
          <w:szCs w:val="20"/>
          <w:lang w:val="hr-HR"/>
        </w:rPr>
        <w:t xml:space="preserve"> horizontu potrebno je podrivanje ili rastresanje</w:t>
      </w:r>
      <w:r w:rsidR="002463B8" w:rsidRPr="00385792">
        <w:rPr>
          <w:rFonts w:cs="Arial"/>
          <w:szCs w:val="20"/>
          <w:lang w:val="hr-HR"/>
        </w:rPr>
        <w:t xml:space="preserve">. </w:t>
      </w:r>
      <w:r w:rsidRPr="00385792">
        <w:rPr>
          <w:rFonts w:cs="Arial"/>
          <w:szCs w:val="20"/>
          <w:lang w:val="hr-HR"/>
        </w:rPr>
        <w:t xml:space="preserve">Tlo je vrlo pogodno za oraničnu biljnu proizvodnju. Deficit vlage se često javlja u ljetnim mjesecima. Uz navodnjavanje, redovite agrotehničke mjere i mjestimičnu-rijetku drenažu, ova bi tla omogućila raznovrsnu, visoku i stabilnu poljoprivrednu proizvodnju. Od ostalih obradivih tala na području općine su najzastupljenija </w:t>
      </w:r>
      <w:proofErr w:type="spellStart"/>
      <w:r w:rsidRPr="00385792">
        <w:rPr>
          <w:rFonts w:cs="Arial"/>
          <w:szCs w:val="20"/>
          <w:lang w:val="hr-HR"/>
        </w:rPr>
        <w:t>lesivirana</w:t>
      </w:r>
      <w:proofErr w:type="spellEnd"/>
      <w:r w:rsidRPr="00385792">
        <w:rPr>
          <w:rFonts w:cs="Arial"/>
          <w:szCs w:val="20"/>
          <w:lang w:val="hr-HR"/>
        </w:rPr>
        <w:t xml:space="preserve"> i </w:t>
      </w:r>
      <w:proofErr w:type="spellStart"/>
      <w:r w:rsidRPr="00385792">
        <w:rPr>
          <w:rFonts w:cs="Arial"/>
          <w:szCs w:val="20"/>
          <w:lang w:val="hr-HR"/>
        </w:rPr>
        <w:t>pseudoglejna</w:t>
      </w:r>
      <w:proofErr w:type="spellEnd"/>
      <w:r w:rsidRPr="00385792">
        <w:rPr>
          <w:rFonts w:cs="Arial"/>
          <w:szCs w:val="20"/>
          <w:lang w:val="hr-HR"/>
        </w:rPr>
        <w:t xml:space="preserve"> </w:t>
      </w:r>
      <w:proofErr w:type="spellStart"/>
      <w:r w:rsidRPr="00385792">
        <w:rPr>
          <w:rFonts w:cs="Arial"/>
          <w:szCs w:val="20"/>
          <w:lang w:val="hr-HR"/>
        </w:rPr>
        <w:t>obronačna</w:t>
      </w:r>
      <w:proofErr w:type="spellEnd"/>
      <w:r w:rsidRPr="00385792">
        <w:rPr>
          <w:rFonts w:cs="Arial"/>
          <w:szCs w:val="20"/>
          <w:lang w:val="hr-HR"/>
        </w:rPr>
        <w:t xml:space="preserve"> tla u južnom dijelu te </w:t>
      </w:r>
      <w:proofErr w:type="spellStart"/>
      <w:r w:rsidRPr="00385792">
        <w:rPr>
          <w:rFonts w:cs="Arial"/>
          <w:szCs w:val="20"/>
          <w:lang w:val="hr-HR"/>
        </w:rPr>
        <w:t>pseudoglej</w:t>
      </w:r>
      <w:proofErr w:type="spellEnd"/>
      <w:r w:rsidRPr="00385792">
        <w:rPr>
          <w:rFonts w:cs="Arial"/>
          <w:szCs w:val="20"/>
          <w:lang w:val="hr-HR"/>
        </w:rPr>
        <w:t xml:space="preserve"> na zaravni u sjevernom dijelu općine. </w:t>
      </w:r>
      <w:r w:rsidR="002463B8" w:rsidRPr="00385792">
        <w:rPr>
          <w:rFonts w:cs="Arial"/>
          <w:szCs w:val="20"/>
          <w:lang w:val="hr-HR"/>
        </w:rPr>
        <w:t xml:space="preserve">Područje Općine čine </w:t>
      </w:r>
      <w:r w:rsidRPr="00385792">
        <w:rPr>
          <w:rFonts w:cs="Arial"/>
          <w:szCs w:val="20"/>
          <w:lang w:val="hr-HR"/>
        </w:rPr>
        <w:t>13</w:t>
      </w:r>
      <w:r w:rsidR="002463B8" w:rsidRPr="00385792">
        <w:rPr>
          <w:rFonts w:cs="Arial"/>
          <w:szCs w:val="20"/>
          <w:lang w:val="hr-HR"/>
        </w:rPr>
        <w:t xml:space="preserve"> naselja: </w:t>
      </w:r>
      <w:proofErr w:type="spellStart"/>
      <w:r w:rsidRPr="00385792">
        <w:rPr>
          <w:rFonts w:cs="Arial"/>
          <w:szCs w:val="20"/>
          <w:lang w:val="hr-HR"/>
        </w:rPr>
        <w:t>Babinac</w:t>
      </w:r>
      <w:proofErr w:type="spellEnd"/>
      <w:r w:rsidRPr="00385792">
        <w:rPr>
          <w:rFonts w:cs="Arial"/>
          <w:szCs w:val="20"/>
          <w:lang w:val="hr-HR"/>
        </w:rPr>
        <w:t xml:space="preserve">, Donja </w:t>
      </w:r>
      <w:proofErr w:type="spellStart"/>
      <w:r w:rsidRPr="00385792">
        <w:rPr>
          <w:rFonts w:cs="Arial"/>
          <w:szCs w:val="20"/>
          <w:lang w:val="hr-HR"/>
        </w:rPr>
        <w:t>Petrička</w:t>
      </w:r>
      <w:proofErr w:type="spellEnd"/>
      <w:r w:rsidRPr="00385792">
        <w:rPr>
          <w:rFonts w:cs="Arial"/>
          <w:szCs w:val="20"/>
          <w:lang w:val="hr-HR"/>
        </w:rPr>
        <w:t xml:space="preserve">, </w:t>
      </w:r>
      <w:proofErr w:type="spellStart"/>
      <w:r w:rsidRPr="00385792">
        <w:rPr>
          <w:rFonts w:cs="Arial"/>
          <w:szCs w:val="20"/>
          <w:lang w:val="hr-HR"/>
        </w:rPr>
        <w:t>Đurđic</w:t>
      </w:r>
      <w:proofErr w:type="spellEnd"/>
      <w:r w:rsidRPr="00385792">
        <w:rPr>
          <w:rFonts w:cs="Arial"/>
          <w:szCs w:val="20"/>
          <w:lang w:val="hr-HR"/>
        </w:rPr>
        <w:t xml:space="preserve">, Gornja </w:t>
      </w:r>
      <w:proofErr w:type="spellStart"/>
      <w:r w:rsidRPr="00385792">
        <w:rPr>
          <w:rFonts w:cs="Arial"/>
          <w:szCs w:val="20"/>
          <w:lang w:val="hr-HR"/>
        </w:rPr>
        <w:t>Petrička</w:t>
      </w:r>
      <w:proofErr w:type="spellEnd"/>
      <w:r w:rsidRPr="00385792">
        <w:rPr>
          <w:rFonts w:cs="Arial"/>
          <w:szCs w:val="20"/>
          <w:lang w:val="hr-HR"/>
        </w:rPr>
        <w:t xml:space="preserve">, Kolarevo Selo, </w:t>
      </w:r>
      <w:proofErr w:type="spellStart"/>
      <w:r w:rsidRPr="00385792">
        <w:rPr>
          <w:rFonts w:cs="Arial"/>
          <w:szCs w:val="20"/>
          <w:lang w:val="hr-HR"/>
        </w:rPr>
        <w:t>Križic</w:t>
      </w:r>
      <w:proofErr w:type="spellEnd"/>
      <w:r w:rsidRPr="00385792">
        <w:rPr>
          <w:rFonts w:cs="Arial"/>
          <w:szCs w:val="20"/>
          <w:lang w:val="hr-HR"/>
        </w:rPr>
        <w:t xml:space="preserve">, Paljevine, Rastovac, Samarica, </w:t>
      </w:r>
      <w:proofErr w:type="spellStart"/>
      <w:r w:rsidRPr="00385792">
        <w:rPr>
          <w:rFonts w:cs="Arial"/>
          <w:szCs w:val="20"/>
          <w:lang w:val="hr-HR"/>
        </w:rPr>
        <w:t>Srijedska</w:t>
      </w:r>
      <w:proofErr w:type="spellEnd"/>
      <w:r w:rsidRPr="00385792">
        <w:rPr>
          <w:rFonts w:cs="Arial"/>
          <w:szCs w:val="20"/>
          <w:lang w:val="hr-HR"/>
        </w:rPr>
        <w:t xml:space="preserve">, Stara </w:t>
      </w:r>
      <w:proofErr w:type="spellStart"/>
      <w:r w:rsidRPr="00385792">
        <w:rPr>
          <w:rFonts w:cs="Arial"/>
          <w:szCs w:val="20"/>
          <w:lang w:val="hr-HR"/>
        </w:rPr>
        <w:t>Plošćica</w:t>
      </w:r>
      <w:proofErr w:type="spellEnd"/>
      <w:r w:rsidRPr="00385792">
        <w:rPr>
          <w:rFonts w:cs="Arial"/>
          <w:szCs w:val="20"/>
          <w:lang w:val="hr-HR"/>
        </w:rPr>
        <w:t>, Utiskani</w:t>
      </w:r>
      <w:r w:rsidR="002463B8" w:rsidRPr="00385792">
        <w:rPr>
          <w:rFonts w:cs="Arial"/>
          <w:szCs w:val="20"/>
          <w:lang w:val="hr-HR"/>
        </w:rPr>
        <w:t xml:space="preserve"> </w:t>
      </w:r>
      <w:r w:rsidRPr="00385792">
        <w:rPr>
          <w:rFonts w:cs="Arial"/>
          <w:szCs w:val="20"/>
          <w:lang w:val="hr-HR"/>
        </w:rPr>
        <w:t xml:space="preserve">i </w:t>
      </w:r>
      <w:r w:rsidR="002463B8" w:rsidRPr="00385792">
        <w:rPr>
          <w:rFonts w:cs="Arial"/>
          <w:szCs w:val="20"/>
          <w:lang w:val="hr-HR"/>
        </w:rPr>
        <w:t xml:space="preserve">općinsko središte </w:t>
      </w:r>
      <w:r w:rsidRPr="00385792">
        <w:rPr>
          <w:rFonts w:cs="Arial"/>
          <w:szCs w:val="20"/>
          <w:lang w:val="hr-HR"/>
        </w:rPr>
        <w:t>Ivanska</w:t>
      </w:r>
      <w:r w:rsidR="002463B8" w:rsidRPr="00385792">
        <w:rPr>
          <w:rFonts w:cs="Arial"/>
          <w:szCs w:val="20"/>
          <w:lang w:val="hr-HR"/>
        </w:rPr>
        <w:t>.</w:t>
      </w:r>
    </w:p>
    <w:p w14:paraId="1F717010" w14:textId="1C2CDA53" w:rsidR="00797284" w:rsidRPr="001F70A1" w:rsidRDefault="002463B8" w:rsidP="00E75260">
      <w:pPr>
        <w:ind w:firstLine="0"/>
        <w:rPr>
          <w:lang w:val="hr-HR"/>
        </w:rPr>
      </w:pPr>
      <w:r w:rsidRPr="001F70A1">
        <w:rPr>
          <w:lang w:val="hr-HR"/>
        </w:rPr>
        <w:t xml:space="preserve">Prema popisu stanovništva 2011. godine, Općina je imala </w:t>
      </w:r>
      <w:r w:rsidR="00385792" w:rsidRPr="001F70A1">
        <w:rPr>
          <w:lang w:val="hr-HR"/>
        </w:rPr>
        <w:t>2911</w:t>
      </w:r>
      <w:r w:rsidRPr="001F70A1">
        <w:rPr>
          <w:lang w:val="hr-HR"/>
        </w:rPr>
        <w:t xml:space="preserve"> stanovnika.</w:t>
      </w:r>
    </w:p>
    <w:p w14:paraId="5DE4C7F0" w14:textId="77777777" w:rsidR="00797284" w:rsidRPr="001F70A1" w:rsidRDefault="00797284" w:rsidP="00E75260">
      <w:pPr>
        <w:ind w:firstLine="0"/>
        <w:rPr>
          <w:lang w:val="hr-HR"/>
        </w:rPr>
      </w:pPr>
      <w:r w:rsidRPr="001F70A1">
        <w:rPr>
          <w:lang w:val="hr-HR"/>
        </w:rPr>
        <w:t xml:space="preserve">Podaci o popisu stanovništva provedenog 2011. godine pokazuju da je ukupan broj stanovnika sljedeći (Tablica 1): </w:t>
      </w:r>
    </w:p>
    <w:p w14:paraId="2CD72FE2" w14:textId="7E2AF400" w:rsidR="00797284" w:rsidRPr="001F70A1" w:rsidRDefault="00797284" w:rsidP="00797284">
      <w:pPr>
        <w:rPr>
          <w:lang w:val="hr-HR"/>
        </w:rPr>
      </w:pPr>
      <w:r w:rsidRPr="001F70A1">
        <w:rPr>
          <w:lang w:val="hr-HR"/>
        </w:rPr>
        <w:t>- muškarci (</w:t>
      </w:r>
      <w:r w:rsidR="001F70A1" w:rsidRPr="001F70A1">
        <w:rPr>
          <w:lang w:val="hr-HR"/>
        </w:rPr>
        <w:t>1465</w:t>
      </w:r>
      <w:r w:rsidRPr="001F70A1">
        <w:rPr>
          <w:lang w:val="hr-HR"/>
        </w:rPr>
        <w:t>)</w:t>
      </w:r>
    </w:p>
    <w:p w14:paraId="5654C7F1" w14:textId="5150F836" w:rsidR="00797284" w:rsidRPr="001F70A1" w:rsidRDefault="00797284" w:rsidP="00797284">
      <w:pPr>
        <w:rPr>
          <w:lang w:val="hr-HR"/>
        </w:rPr>
      </w:pPr>
      <w:r w:rsidRPr="001F70A1">
        <w:rPr>
          <w:lang w:val="hr-HR"/>
        </w:rPr>
        <w:t>- žene (</w:t>
      </w:r>
      <w:r w:rsidR="001F70A1" w:rsidRPr="001F70A1">
        <w:rPr>
          <w:lang w:val="hr-HR"/>
        </w:rPr>
        <w:t>1446</w:t>
      </w:r>
      <w:r w:rsidRPr="001F70A1">
        <w:rPr>
          <w:lang w:val="hr-HR"/>
        </w:rPr>
        <w:t>)</w:t>
      </w:r>
    </w:p>
    <w:p w14:paraId="0D875666" w14:textId="25B338E7" w:rsidR="00797284" w:rsidRPr="001F70A1" w:rsidRDefault="00797284" w:rsidP="00797284">
      <w:pPr>
        <w:rPr>
          <w:lang w:val="hr-HR"/>
        </w:rPr>
      </w:pPr>
      <w:r w:rsidRPr="001F70A1">
        <w:rPr>
          <w:lang w:val="hr-HR"/>
        </w:rPr>
        <w:t>- ukupno (</w:t>
      </w:r>
      <w:r w:rsidR="00385792" w:rsidRPr="001F70A1">
        <w:rPr>
          <w:lang w:val="hr-HR"/>
        </w:rPr>
        <w:t>2911</w:t>
      </w:r>
      <w:r w:rsidRPr="001F70A1">
        <w:rPr>
          <w:lang w:val="hr-HR"/>
        </w:rPr>
        <w:t>)</w:t>
      </w:r>
    </w:p>
    <w:p w14:paraId="0B2A5F20" w14:textId="77777777" w:rsidR="00E75260" w:rsidRPr="00385792" w:rsidRDefault="00E75260" w:rsidP="00E75260">
      <w:pPr>
        <w:ind w:firstLine="0"/>
        <w:rPr>
          <w:highlight w:val="red"/>
          <w:lang w:val="hr-HR"/>
        </w:rPr>
      </w:pPr>
    </w:p>
    <w:p w14:paraId="5117F232" w14:textId="2F2D5B24" w:rsidR="00797284" w:rsidRPr="001F70A1" w:rsidRDefault="001F70A1" w:rsidP="001F70A1">
      <w:pPr>
        <w:ind w:firstLine="0"/>
        <w:rPr>
          <w:lang w:val="hr-HR"/>
        </w:rPr>
      </w:pPr>
      <w:r w:rsidRPr="001F70A1">
        <w:rPr>
          <w:lang w:val="hr-HR"/>
        </w:rPr>
        <w:t>Na području Općine Ivanska postoji 1.240 stambenih jedinica ukupne površine 96.422m</w:t>
      </w:r>
      <w:r w:rsidRPr="001F70A1">
        <w:rPr>
          <w:vertAlign w:val="superscript"/>
          <w:lang w:val="hr-HR"/>
        </w:rPr>
        <w:t>2</w:t>
      </w:r>
      <w:r w:rsidRPr="001F70A1">
        <w:rPr>
          <w:lang w:val="hr-HR"/>
        </w:rPr>
        <w:t>, od</w:t>
      </w:r>
      <w:r>
        <w:rPr>
          <w:lang w:val="hr-HR"/>
        </w:rPr>
        <w:t xml:space="preserve"> </w:t>
      </w:r>
      <w:r w:rsidRPr="001F70A1">
        <w:rPr>
          <w:lang w:val="hr-HR"/>
        </w:rPr>
        <w:t>kojih je 954 nastanjeno, 204 privremeno nenastanjeno te 59 napušteno. Od ukupnog broja</w:t>
      </w:r>
      <w:r>
        <w:rPr>
          <w:lang w:val="hr-HR"/>
        </w:rPr>
        <w:t xml:space="preserve"> </w:t>
      </w:r>
      <w:r w:rsidRPr="001F70A1">
        <w:rPr>
          <w:lang w:val="hr-HR"/>
        </w:rPr>
        <w:t>stambenih jedinica, povremeno se koristi njih 23, koje služe za odmor i rekreaciju.</w:t>
      </w:r>
      <w:r>
        <w:rPr>
          <w:lang w:val="hr-HR"/>
        </w:rPr>
        <w:t xml:space="preserve"> </w:t>
      </w:r>
      <w:r w:rsidRPr="001F70A1">
        <w:rPr>
          <w:lang w:val="hr-HR"/>
        </w:rPr>
        <w:t>Prema</w:t>
      </w:r>
      <w:r>
        <w:rPr>
          <w:lang w:val="hr-HR"/>
        </w:rPr>
        <w:t xml:space="preserve"> </w:t>
      </w:r>
      <w:r w:rsidRPr="001F70A1">
        <w:rPr>
          <w:lang w:val="hr-HR"/>
        </w:rPr>
        <w:t>podacima DZS, u Općini Ivanska ima ukupno 954 nastanjenih stambenih jedinica od čega je</w:t>
      </w:r>
      <w:r>
        <w:rPr>
          <w:lang w:val="hr-HR"/>
        </w:rPr>
        <w:t xml:space="preserve"> </w:t>
      </w:r>
      <w:r w:rsidRPr="001F70A1">
        <w:rPr>
          <w:lang w:val="hr-HR"/>
        </w:rPr>
        <w:t>većina stambenih jedinica u privatnom vlasništvu. Ukupna površina nastanjenih stambenih</w:t>
      </w:r>
      <w:r>
        <w:rPr>
          <w:lang w:val="hr-HR"/>
        </w:rPr>
        <w:t xml:space="preserve"> </w:t>
      </w:r>
      <w:r w:rsidRPr="001F70A1">
        <w:rPr>
          <w:lang w:val="hr-HR"/>
        </w:rPr>
        <w:t>jedinica iznosi 78.153m</w:t>
      </w:r>
      <w:r w:rsidRPr="001F70A1">
        <w:rPr>
          <w:vertAlign w:val="superscript"/>
          <w:lang w:val="hr-HR"/>
        </w:rPr>
        <w:t>2</w:t>
      </w:r>
      <w:r w:rsidRPr="001F70A1">
        <w:rPr>
          <w:lang w:val="hr-HR"/>
        </w:rPr>
        <w:t>.</w:t>
      </w:r>
    </w:p>
    <w:p w14:paraId="70922D40" w14:textId="422B5BA1" w:rsidR="00797284" w:rsidRPr="001F70A1" w:rsidRDefault="00797284" w:rsidP="00797284">
      <w:pPr>
        <w:pStyle w:val="Opisslike"/>
        <w:keepNext/>
        <w:rPr>
          <w:lang w:val="hr-HR"/>
        </w:rPr>
      </w:pPr>
    </w:p>
    <w:p w14:paraId="0811AACA" w14:textId="24E50EE9" w:rsidR="0027122B" w:rsidRDefault="0027122B" w:rsidP="0027122B">
      <w:pPr>
        <w:pStyle w:val="Opisslike"/>
        <w:keepNext/>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1</w:t>
      </w:r>
      <w:r w:rsidR="00A305C2">
        <w:rPr>
          <w:noProof/>
        </w:rPr>
        <w:fldChar w:fldCharType="end"/>
      </w:r>
      <w:r>
        <w:t>.</w:t>
      </w:r>
      <w:r w:rsidRPr="0027122B">
        <w:rPr>
          <w:lang w:val="hr-HR"/>
        </w:rPr>
        <w:t xml:space="preserve"> </w:t>
      </w:r>
      <w:r w:rsidRPr="001F70A1">
        <w:rPr>
          <w:lang w:val="hr-HR"/>
        </w:rPr>
        <w:t>Naseljenost Općine Ivanska 2011. godine (Državni zavod za statistiku Republike Hrvatske, 2011).</w:t>
      </w:r>
    </w:p>
    <w:tbl>
      <w:tblPr>
        <w:tblW w:w="0" w:type="auto"/>
        <w:jc w:val="center"/>
        <w:tblLook w:val="04A0" w:firstRow="1" w:lastRow="0" w:firstColumn="1" w:lastColumn="0" w:noHBand="0" w:noVBand="1"/>
      </w:tblPr>
      <w:tblGrid>
        <w:gridCol w:w="2170"/>
        <w:gridCol w:w="2293"/>
        <w:gridCol w:w="1688"/>
        <w:gridCol w:w="1248"/>
      </w:tblGrid>
      <w:tr w:rsidR="002463B8" w:rsidRPr="0058613E" w14:paraId="180ACF4D" w14:textId="77777777" w:rsidTr="0058613E">
        <w:trPr>
          <w:trHeight w:val="31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2EA87" w14:textId="77777777" w:rsidR="002463B8" w:rsidRPr="0058613E" w:rsidRDefault="002463B8" w:rsidP="0058613E">
            <w:pPr>
              <w:spacing w:after="0" w:line="360" w:lineRule="auto"/>
              <w:jc w:val="left"/>
              <w:rPr>
                <w:b/>
                <w:bCs/>
                <w:color w:val="000000"/>
                <w:sz w:val="22"/>
                <w:szCs w:val="22"/>
                <w:lang w:val="hr-HR" w:eastAsia="hr-BA"/>
              </w:rPr>
            </w:pPr>
            <w:r w:rsidRPr="0058613E">
              <w:rPr>
                <w:b/>
                <w:bCs/>
                <w:color w:val="000000"/>
                <w:sz w:val="22"/>
                <w:szCs w:val="22"/>
                <w:lang w:val="hr-HR" w:eastAsia="hr-BA"/>
              </w:rPr>
              <w:t>Naselje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DC48EE" w14:textId="77777777" w:rsidR="002463B8" w:rsidRPr="0058613E" w:rsidRDefault="002463B8" w:rsidP="0058613E">
            <w:pPr>
              <w:spacing w:after="0" w:line="360" w:lineRule="auto"/>
              <w:jc w:val="left"/>
              <w:rPr>
                <w:b/>
                <w:bCs/>
                <w:color w:val="000000"/>
                <w:sz w:val="22"/>
                <w:szCs w:val="22"/>
                <w:lang w:val="hr-HR" w:eastAsia="hr-BA"/>
              </w:rPr>
            </w:pPr>
            <w:r w:rsidRPr="0058613E">
              <w:rPr>
                <w:b/>
                <w:bCs/>
                <w:color w:val="000000"/>
                <w:sz w:val="22"/>
                <w:szCs w:val="22"/>
                <w:lang w:val="hr-HR" w:eastAsia="hr-BA"/>
              </w:rPr>
              <w:t>Broj stanovnika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6D775" w14:textId="77777777" w:rsidR="002463B8" w:rsidRPr="0058613E" w:rsidRDefault="002463B8" w:rsidP="0058613E">
            <w:pPr>
              <w:spacing w:after="0" w:line="360" w:lineRule="auto"/>
              <w:jc w:val="left"/>
              <w:rPr>
                <w:b/>
                <w:bCs/>
                <w:color w:val="000000"/>
                <w:sz w:val="22"/>
                <w:szCs w:val="22"/>
                <w:lang w:val="hr-HR" w:eastAsia="hr-BA"/>
              </w:rPr>
            </w:pPr>
            <w:r w:rsidRPr="0058613E">
              <w:rPr>
                <w:b/>
                <w:bCs/>
                <w:color w:val="000000"/>
                <w:sz w:val="22"/>
                <w:szCs w:val="22"/>
                <w:lang w:val="hr-HR" w:eastAsia="hr-BA"/>
              </w:rPr>
              <w:t>Muškarci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E48D3A" w14:textId="77777777" w:rsidR="002463B8" w:rsidRPr="0058613E" w:rsidRDefault="002463B8" w:rsidP="0058613E">
            <w:pPr>
              <w:spacing w:after="0" w:line="360" w:lineRule="auto"/>
              <w:jc w:val="left"/>
              <w:rPr>
                <w:b/>
                <w:bCs/>
                <w:color w:val="000000"/>
                <w:sz w:val="22"/>
                <w:szCs w:val="22"/>
                <w:lang w:val="hr-HR" w:eastAsia="hr-BA"/>
              </w:rPr>
            </w:pPr>
            <w:r w:rsidRPr="0058613E">
              <w:rPr>
                <w:b/>
                <w:bCs/>
                <w:color w:val="000000"/>
                <w:sz w:val="22"/>
                <w:szCs w:val="22"/>
                <w:lang w:val="hr-HR" w:eastAsia="hr-BA"/>
              </w:rPr>
              <w:t>Žene</w:t>
            </w:r>
          </w:p>
        </w:tc>
      </w:tr>
      <w:tr w:rsidR="002463B8" w:rsidRPr="0058613E" w14:paraId="438E9362"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71BF7FA8" w14:textId="696ADC32" w:rsidR="002463B8" w:rsidRPr="0058613E" w:rsidRDefault="001F70A1" w:rsidP="0058613E">
            <w:pPr>
              <w:spacing w:after="0" w:line="360" w:lineRule="auto"/>
              <w:jc w:val="left"/>
              <w:rPr>
                <w:color w:val="000000"/>
                <w:sz w:val="22"/>
                <w:szCs w:val="22"/>
                <w:lang w:val="hr-HR" w:eastAsia="hr-BA"/>
              </w:rPr>
            </w:pPr>
            <w:proofErr w:type="spellStart"/>
            <w:r w:rsidRPr="0058613E">
              <w:rPr>
                <w:color w:val="000000"/>
                <w:sz w:val="22"/>
                <w:szCs w:val="22"/>
                <w:lang w:val="hr-HR" w:eastAsia="hr-BA"/>
              </w:rPr>
              <w:t>Babinac</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5A914332" w14:textId="529375A6"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141</w:t>
            </w:r>
          </w:p>
        </w:tc>
        <w:tc>
          <w:tcPr>
            <w:tcW w:w="0" w:type="auto"/>
            <w:tcBorders>
              <w:top w:val="nil"/>
              <w:left w:val="nil"/>
              <w:bottom w:val="single" w:sz="4" w:space="0" w:color="auto"/>
              <w:right w:val="single" w:sz="4" w:space="0" w:color="auto"/>
            </w:tcBorders>
            <w:shd w:val="clear" w:color="auto" w:fill="auto"/>
            <w:noWrap/>
            <w:vAlign w:val="center"/>
          </w:tcPr>
          <w:p w14:paraId="11CBB60D" w14:textId="0E2A4973"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68</w:t>
            </w:r>
          </w:p>
        </w:tc>
        <w:tc>
          <w:tcPr>
            <w:tcW w:w="0" w:type="auto"/>
            <w:tcBorders>
              <w:top w:val="nil"/>
              <w:left w:val="nil"/>
              <w:bottom w:val="single" w:sz="4" w:space="0" w:color="auto"/>
              <w:right w:val="single" w:sz="4" w:space="0" w:color="auto"/>
            </w:tcBorders>
            <w:shd w:val="clear" w:color="auto" w:fill="auto"/>
            <w:noWrap/>
            <w:vAlign w:val="center"/>
          </w:tcPr>
          <w:p w14:paraId="4F13BEE1" w14:textId="63A65464"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73</w:t>
            </w:r>
          </w:p>
        </w:tc>
      </w:tr>
      <w:tr w:rsidR="002463B8" w:rsidRPr="0058613E" w14:paraId="63E86D43"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B8E1AE" w14:textId="357358D4"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 xml:space="preserve">Donja </w:t>
            </w:r>
            <w:proofErr w:type="spellStart"/>
            <w:r w:rsidRPr="0058613E">
              <w:rPr>
                <w:color w:val="000000"/>
                <w:sz w:val="22"/>
                <w:szCs w:val="22"/>
                <w:lang w:val="hr-HR" w:eastAsia="hr-BA"/>
              </w:rPr>
              <w:t>Petrička</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02B6AA34" w14:textId="5ECF6D7D"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156</w:t>
            </w:r>
          </w:p>
        </w:tc>
        <w:tc>
          <w:tcPr>
            <w:tcW w:w="0" w:type="auto"/>
            <w:tcBorders>
              <w:top w:val="nil"/>
              <w:left w:val="nil"/>
              <w:bottom w:val="single" w:sz="4" w:space="0" w:color="auto"/>
              <w:right w:val="single" w:sz="4" w:space="0" w:color="auto"/>
            </w:tcBorders>
            <w:shd w:val="clear" w:color="auto" w:fill="auto"/>
            <w:noWrap/>
            <w:vAlign w:val="center"/>
          </w:tcPr>
          <w:p w14:paraId="34AC4623" w14:textId="76B5BC7D"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78</w:t>
            </w:r>
          </w:p>
        </w:tc>
        <w:tc>
          <w:tcPr>
            <w:tcW w:w="0" w:type="auto"/>
            <w:tcBorders>
              <w:top w:val="nil"/>
              <w:left w:val="nil"/>
              <w:bottom w:val="single" w:sz="4" w:space="0" w:color="auto"/>
              <w:right w:val="single" w:sz="4" w:space="0" w:color="auto"/>
            </w:tcBorders>
            <w:shd w:val="clear" w:color="auto" w:fill="auto"/>
            <w:noWrap/>
            <w:vAlign w:val="center"/>
          </w:tcPr>
          <w:p w14:paraId="500B7DDD" w14:textId="5338BFC2"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78</w:t>
            </w:r>
          </w:p>
        </w:tc>
      </w:tr>
      <w:tr w:rsidR="002463B8" w:rsidRPr="0058613E" w14:paraId="7747B68B"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6B48558" w14:textId="408575F4" w:rsidR="002463B8" w:rsidRPr="0058613E" w:rsidRDefault="001F70A1" w:rsidP="0058613E">
            <w:pPr>
              <w:spacing w:after="0" w:line="360" w:lineRule="auto"/>
              <w:jc w:val="left"/>
              <w:rPr>
                <w:color w:val="000000"/>
                <w:sz w:val="22"/>
                <w:szCs w:val="22"/>
                <w:lang w:val="hr-HR" w:eastAsia="hr-BA"/>
              </w:rPr>
            </w:pPr>
            <w:proofErr w:type="spellStart"/>
            <w:r w:rsidRPr="0058613E">
              <w:rPr>
                <w:color w:val="000000"/>
                <w:sz w:val="22"/>
                <w:szCs w:val="22"/>
                <w:lang w:val="hr-HR" w:eastAsia="hr-BA"/>
              </w:rPr>
              <w:t>Đurđic</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366C714A" w14:textId="3C863922"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203</w:t>
            </w:r>
          </w:p>
        </w:tc>
        <w:tc>
          <w:tcPr>
            <w:tcW w:w="0" w:type="auto"/>
            <w:tcBorders>
              <w:top w:val="nil"/>
              <w:left w:val="nil"/>
              <w:bottom w:val="single" w:sz="4" w:space="0" w:color="auto"/>
              <w:right w:val="single" w:sz="4" w:space="0" w:color="auto"/>
            </w:tcBorders>
            <w:shd w:val="clear" w:color="auto" w:fill="auto"/>
            <w:noWrap/>
            <w:vAlign w:val="center"/>
          </w:tcPr>
          <w:p w14:paraId="7942E212" w14:textId="65004108"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110</w:t>
            </w:r>
          </w:p>
        </w:tc>
        <w:tc>
          <w:tcPr>
            <w:tcW w:w="0" w:type="auto"/>
            <w:tcBorders>
              <w:top w:val="nil"/>
              <w:left w:val="nil"/>
              <w:bottom w:val="single" w:sz="4" w:space="0" w:color="auto"/>
              <w:right w:val="single" w:sz="4" w:space="0" w:color="auto"/>
            </w:tcBorders>
            <w:shd w:val="clear" w:color="auto" w:fill="auto"/>
            <w:noWrap/>
            <w:vAlign w:val="center"/>
          </w:tcPr>
          <w:p w14:paraId="15E7C39A" w14:textId="4E038EAF"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93</w:t>
            </w:r>
          </w:p>
        </w:tc>
      </w:tr>
      <w:tr w:rsidR="002463B8" w:rsidRPr="0058613E" w14:paraId="0D0916DE"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532FD44" w14:textId="533BFCB6"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 xml:space="preserve">Gornja </w:t>
            </w:r>
            <w:proofErr w:type="spellStart"/>
            <w:r w:rsidRPr="0058613E">
              <w:rPr>
                <w:color w:val="000000"/>
                <w:sz w:val="22"/>
                <w:szCs w:val="22"/>
                <w:lang w:val="hr-HR" w:eastAsia="hr-BA"/>
              </w:rPr>
              <w:t>Petrička</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602ADC76" w14:textId="51FBE0C5"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104</w:t>
            </w:r>
          </w:p>
        </w:tc>
        <w:tc>
          <w:tcPr>
            <w:tcW w:w="0" w:type="auto"/>
            <w:tcBorders>
              <w:top w:val="nil"/>
              <w:left w:val="nil"/>
              <w:bottom w:val="single" w:sz="4" w:space="0" w:color="auto"/>
              <w:right w:val="single" w:sz="4" w:space="0" w:color="auto"/>
            </w:tcBorders>
            <w:shd w:val="clear" w:color="auto" w:fill="auto"/>
            <w:noWrap/>
            <w:vAlign w:val="center"/>
          </w:tcPr>
          <w:p w14:paraId="67589500" w14:textId="23FA9A05"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54</w:t>
            </w:r>
          </w:p>
        </w:tc>
        <w:tc>
          <w:tcPr>
            <w:tcW w:w="0" w:type="auto"/>
            <w:tcBorders>
              <w:top w:val="nil"/>
              <w:left w:val="nil"/>
              <w:bottom w:val="single" w:sz="4" w:space="0" w:color="auto"/>
              <w:right w:val="single" w:sz="4" w:space="0" w:color="auto"/>
            </w:tcBorders>
            <w:shd w:val="clear" w:color="auto" w:fill="auto"/>
            <w:noWrap/>
            <w:vAlign w:val="center"/>
          </w:tcPr>
          <w:p w14:paraId="4C58FDB0" w14:textId="04B04526"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50</w:t>
            </w:r>
          </w:p>
        </w:tc>
      </w:tr>
      <w:tr w:rsidR="002463B8" w:rsidRPr="0058613E" w14:paraId="5719BD1C"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0BEF287" w14:textId="5DD04C16" w:rsidR="002463B8" w:rsidRPr="0058613E" w:rsidRDefault="001F70A1" w:rsidP="0058613E">
            <w:pPr>
              <w:spacing w:after="0" w:line="360" w:lineRule="auto"/>
              <w:jc w:val="left"/>
              <w:rPr>
                <w:color w:val="000000"/>
                <w:sz w:val="22"/>
                <w:szCs w:val="22"/>
                <w:highlight w:val="red"/>
                <w:lang w:val="hr-HR" w:eastAsia="hr-BA"/>
              </w:rPr>
            </w:pPr>
            <w:r w:rsidRPr="0058613E">
              <w:rPr>
                <w:color w:val="000000"/>
                <w:sz w:val="22"/>
                <w:szCs w:val="22"/>
                <w:lang w:val="hr-HR" w:eastAsia="hr-BA"/>
              </w:rPr>
              <w:t>Ivanska</w:t>
            </w:r>
          </w:p>
        </w:tc>
        <w:tc>
          <w:tcPr>
            <w:tcW w:w="0" w:type="auto"/>
            <w:tcBorders>
              <w:top w:val="nil"/>
              <w:left w:val="nil"/>
              <w:bottom w:val="single" w:sz="4" w:space="0" w:color="auto"/>
              <w:right w:val="single" w:sz="4" w:space="0" w:color="auto"/>
            </w:tcBorders>
            <w:shd w:val="clear" w:color="auto" w:fill="auto"/>
            <w:noWrap/>
            <w:vAlign w:val="center"/>
          </w:tcPr>
          <w:p w14:paraId="286B0182" w14:textId="568819E3"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722</w:t>
            </w:r>
          </w:p>
        </w:tc>
        <w:tc>
          <w:tcPr>
            <w:tcW w:w="0" w:type="auto"/>
            <w:tcBorders>
              <w:top w:val="nil"/>
              <w:left w:val="nil"/>
              <w:bottom w:val="single" w:sz="4" w:space="0" w:color="auto"/>
              <w:right w:val="single" w:sz="4" w:space="0" w:color="auto"/>
            </w:tcBorders>
            <w:shd w:val="clear" w:color="auto" w:fill="auto"/>
            <w:noWrap/>
            <w:vAlign w:val="center"/>
          </w:tcPr>
          <w:p w14:paraId="2C259140" w14:textId="636A0C70"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shd w:val="clear" w:color="auto" w:fill="FFFFFF"/>
              </w:rPr>
              <w:t>377</w:t>
            </w:r>
          </w:p>
        </w:tc>
        <w:tc>
          <w:tcPr>
            <w:tcW w:w="0" w:type="auto"/>
            <w:tcBorders>
              <w:top w:val="nil"/>
              <w:left w:val="nil"/>
              <w:bottom w:val="single" w:sz="4" w:space="0" w:color="auto"/>
              <w:right w:val="single" w:sz="4" w:space="0" w:color="auto"/>
            </w:tcBorders>
            <w:shd w:val="clear" w:color="auto" w:fill="auto"/>
            <w:noWrap/>
            <w:vAlign w:val="center"/>
          </w:tcPr>
          <w:p w14:paraId="3842007E" w14:textId="7FAF03AB" w:rsidR="002463B8" w:rsidRPr="0058613E" w:rsidRDefault="001F70A1" w:rsidP="0058613E">
            <w:pPr>
              <w:spacing w:after="0" w:line="360" w:lineRule="auto"/>
              <w:jc w:val="left"/>
              <w:rPr>
                <w:color w:val="000000"/>
                <w:sz w:val="22"/>
                <w:szCs w:val="22"/>
                <w:highlight w:val="red"/>
                <w:lang w:val="hr-HR" w:eastAsia="hr-BA"/>
              </w:rPr>
            </w:pPr>
            <w:r w:rsidRPr="0058613E">
              <w:rPr>
                <w:color w:val="000000"/>
                <w:sz w:val="22"/>
                <w:szCs w:val="22"/>
                <w:shd w:val="clear" w:color="auto" w:fill="FFFFFF"/>
              </w:rPr>
              <w:t>345</w:t>
            </w:r>
          </w:p>
        </w:tc>
      </w:tr>
      <w:tr w:rsidR="002463B8" w:rsidRPr="0058613E" w14:paraId="6FA92B7B"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178C520" w14:textId="762909BD" w:rsidR="002463B8" w:rsidRPr="0058613E" w:rsidRDefault="001F70A1" w:rsidP="0058613E">
            <w:pPr>
              <w:spacing w:after="0" w:line="360" w:lineRule="auto"/>
              <w:jc w:val="left"/>
              <w:rPr>
                <w:color w:val="000000"/>
                <w:sz w:val="22"/>
                <w:szCs w:val="22"/>
                <w:lang w:val="hr-HR" w:eastAsia="hr-BA"/>
              </w:rPr>
            </w:pPr>
            <w:proofErr w:type="spellStart"/>
            <w:r w:rsidRPr="0058613E">
              <w:rPr>
                <w:color w:val="000000"/>
                <w:sz w:val="22"/>
                <w:szCs w:val="22"/>
                <w:shd w:val="clear" w:color="auto" w:fill="FFFFFF"/>
              </w:rPr>
              <w:t>Kolarevo</w:t>
            </w:r>
            <w:proofErr w:type="spellEnd"/>
            <w:r w:rsidRPr="0058613E">
              <w:rPr>
                <w:color w:val="000000"/>
                <w:sz w:val="22"/>
                <w:szCs w:val="22"/>
                <w:shd w:val="clear" w:color="auto" w:fill="FFFFFF"/>
              </w:rPr>
              <w:t xml:space="preserve"> </w:t>
            </w:r>
            <w:proofErr w:type="spellStart"/>
            <w:r w:rsidRPr="0058613E">
              <w:rPr>
                <w:color w:val="000000"/>
                <w:sz w:val="22"/>
                <w:szCs w:val="22"/>
                <w:shd w:val="clear" w:color="auto" w:fill="FFFFFF"/>
              </w:rPr>
              <w:t>Selo</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612F09F4" w14:textId="25D66960"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shd w:val="clear" w:color="auto" w:fill="FFFFFF"/>
              </w:rPr>
              <w:t>159</w:t>
            </w:r>
          </w:p>
        </w:tc>
        <w:tc>
          <w:tcPr>
            <w:tcW w:w="0" w:type="auto"/>
            <w:tcBorders>
              <w:top w:val="nil"/>
              <w:left w:val="nil"/>
              <w:bottom w:val="single" w:sz="4" w:space="0" w:color="auto"/>
              <w:right w:val="single" w:sz="4" w:space="0" w:color="auto"/>
            </w:tcBorders>
            <w:shd w:val="clear" w:color="auto" w:fill="auto"/>
            <w:noWrap/>
            <w:vAlign w:val="center"/>
          </w:tcPr>
          <w:p w14:paraId="649DD1B8" w14:textId="09ABB9BE"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shd w:val="clear" w:color="auto" w:fill="FFFFFF"/>
              </w:rPr>
              <w:t>83</w:t>
            </w:r>
          </w:p>
        </w:tc>
        <w:tc>
          <w:tcPr>
            <w:tcW w:w="0" w:type="auto"/>
            <w:tcBorders>
              <w:top w:val="nil"/>
              <w:left w:val="nil"/>
              <w:bottom w:val="single" w:sz="4" w:space="0" w:color="auto"/>
              <w:right w:val="single" w:sz="4" w:space="0" w:color="auto"/>
            </w:tcBorders>
            <w:shd w:val="clear" w:color="auto" w:fill="auto"/>
            <w:noWrap/>
            <w:vAlign w:val="center"/>
          </w:tcPr>
          <w:p w14:paraId="15837842" w14:textId="3E03E60B"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76</w:t>
            </w:r>
          </w:p>
        </w:tc>
      </w:tr>
      <w:tr w:rsidR="002463B8" w:rsidRPr="0058613E" w14:paraId="36CE898F"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7F5EDAB" w14:textId="68AE5291" w:rsidR="002463B8" w:rsidRPr="0058613E" w:rsidRDefault="001F70A1" w:rsidP="0058613E">
            <w:pPr>
              <w:spacing w:after="0" w:line="360" w:lineRule="auto"/>
              <w:jc w:val="left"/>
              <w:rPr>
                <w:color w:val="000000"/>
                <w:sz w:val="22"/>
                <w:szCs w:val="22"/>
                <w:lang w:val="hr-HR" w:eastAsia="hr-BA"/>
              </w:rPr>
            </w:pPr>
            <w:proofErr w:type="spellStart"/>
            <w:r w:rsidRPr="0058613E">
              <w:rPr>
                <w:color w:val="000000"/>
                <w:sz w:val="22"/>
                <w:szCs w:val="22"/>
                <w:shd w:val="clear" w:color="auto" w:fill="FFFFFF"/>
              </w:rPr>
              <w:t>Križic</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40AB86D2" w14:textId="662F4B41"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198</w:t>
            </w:r>
          </w:p>
        </w:tc>
        <w:tc>
          <w:tcPr>
            <w:tcW w:w="0" w:type="auto"/>
            <w:tcBorders>
              <w:top w:val="nil"/>
              <w:left w:val="nil"/>
              <w:bottom w:val="single" w:sz="4" w:space="0" w:color="auto"/>
              <w:right w:val="single" w:sz="4" w:space="0" w:color="auto"/>
            </w:tcBorders>
            <w:shd w:val="clear" w:color="auto" w:fill="auto"/>
            <w:noWrap/>
            <w:vAlign w:val="center"/>
          </w:tcPr>
          <w:p w14:paraId="0F600DFE" w14:textId="75754C15"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94</w:t>
            </w:r>
          </w:p>
        </w:tc>
        <w:tc>
          <w:tcPr>
            <w:tcW w:w="0" w:type="auto"/>
            <w:tcBorders>
              <w:top w:val="nil"/>
              <w:left w:val="nil"/>
              <w:bottom w:val="single" w:sz="4" w:space="0" w:color="auto"/>
              <w:right w:val="single" w:sz="4" w:space="0" w:color="auto"/>
            </w:tcBorders>
            <w:shd w:val="clear" w:color="auto" w:fill="auto"/>
            <w:noWrap/>
            <w:vAlign w:val="center"/>
          </w:tcPr>
          <w:p w14:paraId="73058BBB" w14:textId="6D965876"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104</w:t>
            </w:r>
          </w:p>
        </w:tc>
      </w:tr>
      <w:tr w:rsidR="002463B8" w:rsidRPr="0058613E" w14:paraId="61F004A0"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2C7FF9E8" w14:textId="014DBA80" w:rsidR="002463B8" w:rsidRPr="0058613E" w:rsidRDefault="001F70A1" w:rsidP="0058613E">
            <w:pPr>
              <w:spacing w:after="0" w:line="360" w:lineRule="auto"/>
              <w:jc w:val="left"/>
              <w:rPr>
                <w:color w:val="000000"/>
                <w:sz w:val="22"/>
                <w:szCs w:val="22"/>
                <w:highlight w:val="red"/>
                <w:lang w:val="hr-HR" w:eastAsia="hr-BA"/>
              </w:rPr>
            </w:pPr>
            <w:proofErr w:type="spellStart"/>
            <w:r w:rsidRPr="0058613E">
              <w:rPr>
                <w:color w:val="000000"/>
                <w:sz w:val="22"/>
                <w:szCs w:val="22"/>
                <w:shd w:val="clear" w:color="auto" w:fill="FFFFFF"/>
              </w:rPr>
              <w:t>Paljevine</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44A313A5" w14:textId="7D89DEF9" w:rsidR="002463B8" w:rsidRPr="0058613E" w:rsidRDefault="001F70A1" w:rsidP="0058613E">
            <w:pPr>
              <w:spacing w:after="0" w:line="360" w:lineRule="auto"/>
              <w:jc w:val="left"/>
              <w:rPr>
                <w:color w:val="000000"/>
                <w:sz w:val="22"/>
                <w:szCs w:val="22"/>
                <w:highlight w:val="red"/>
                <w:lang w:val="hr-HR" w:eastAsia="hr-BA"/>
              </w:rPr>
            </w:pPr>
            <w:r w:rsidRPr="0058613E">
              <w:rPr>
                <w:color w:val="000000"/>
                <w:sz w:val="22"/>
                <w:szCs w:val="22"/>
                <w:shd w:val="clear" w:color="auto" w:fill="FFFFFF"/>
              </w:rPr>
              <w:t>240</w:t>
            </w:r>
          </w:p>
        </w:tc>
        <w:tc>
          <w:tcPr>
            <w:tcW w:w="0" w:type="auto"/>
            <w:tcBorders>
              <w:top w:val="nil"/>
              <w:left w:val="nil"/>
              <w:bottom w:val="single" w:sz="4" w:space="0" w:color="auto"/>
              <w:right w:val="single" w:sz="4" w:space="0" w:color="auto"/>
            </w:tcBorders>
            <w:shd w:val="clear" w:color="auto" w:fill="auto"/>
            <w:noWrap/>
            <w:vAlign w:val="center"/>
          </w:tcPr>
          <w:p w14:paraId="3F357D07" w14:textId="05498EE7"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115</w:t>
            </w:r>
          </w:p>
        </w:tc>
        <w:tc>
          <w:tcPr>
            <w:tcW w:w="0" w:type="auto"/>
            <w:tcBorders>
              <w:top w:val="nil"/>
              <w:left w:val="nil"/>
              <w:bottom w:val="single" w:sz="4" w:space="0" w:color="auto"/>
              <w:right w:val="single" w:sz="4" w:space="0" w:color="auto"/>
            </w:tcBorders>
            <w:shd w:val="clear" w:color="auto" w:fill="auto"/>
            <w:noWrap/>
            <w:vAlign w:val="center"/>
          </w:tcPr>
          <w:p w14:paraId="020A5874" w14:textId="1BE785F5"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125</w:t>
            </w:r>
          </w:p>
        </w:tc>
      </w:tr>
      <w:tr w:rsidR="001F70A1" w:rsidRPr="0058613E" w14:paraId="2D73A3B1"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36713FAF" w14:textId="0E8CED48" w:rsidR="001F70A1" w:rsidRPr="0058613E" w:rsidRDefault="001F70A1" w:rsidP="0058613E">
            <w:pPr>
              <w:spacing w:after="0" w:line="360" w:lineRule="auto"/>
              <w:jc w:val="left"/>
              <w:rPr>
                <w:color w:val="000000"/>
                <w:sz w:val="22"/>
                <w:szCs w:val="22"/>
                <w:shd w:val="clear" w:color="auto" w:fill="FFFFFF"/>
              </w:rPr>
            </w:pPr>
            <w:proofErr w:type="spellStart"/>
            <w:r w:rsidRPr="0058613E">
              <w:rPr>
                <w:color w:val="000000"/>
                <w:sz w:val="22"/>
                <w:szCs w:val="22"/>
                <w:shd w:val="clear" w:color="auto" w:fill="FFFFFF"/>
              </w:rPr>
              <w:t>Rastovac</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31A4DBD1" w14:textId="3D4A3A74" w:rsidR="001F70A1" w:rsidRPr="0058613E" w:rsidRDefault="001F70A1" w:rsidP="0058613E">
            <w:pPr>
              <w:spacing w:after="0" w:line="360" w:lineRule="auto"/>
              <w:jc w:val="left"/>
              <w:rPr>
                <w:color w:val="000000"/>
                <w:sz w:val="22"/>
                <w:szCs w:val="22"/>
                <w:shd w:val="clear" w:color="auto" w:fill="FFFFFF"/>
              </w:rPr>
            </w:pPr>
            <w:r w:rsidRPr="0058613E">
              <w:rPr>
                <w:color w:val="000000"/>
                <w:sz w:val="22"/>
                <w:szCs w:val="22"/>
                <w:shd w:val="clear" w:color="auto" w:fill="FFFFFF"/>
              </w:rPr>
              <w:t>43</w:t>
            </w:r>
          </w:p>
        </w:tc>
        <w:tc>
          <w:tcPr>
            <w:tcW w:w="0" w:type="auto"/>
            <w:tcBorders>
              <w:top w:val="nil"/>
              <w:left w:val="nil"/>
              <w:bottom w:val="single" w:sz="4" w:space="0" w:color="auto"/>
              <w:right w:val="single" w:sz="4" w:space="0" w:color="auto"/>
            </w:tcBorders>
            <w:shd w:val="clear" w:color="auto" w:fill="auto"/>
            <w:noWrap/>
            <w:vAlign w:val="center"/>
          </w:tcPr>
          <w:p w14:paraId="1C91A018" w14:textId="2126A918" w:rsidR="001F70A1"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20</w:t>
            </w:r>
          </w:p>
        </w:tc>
        <w:tc>
          <w:tcPr>
            <w:tcW w:w="0" w:type="auto"/>
            <w:tcBorders>
              <w:top w:val="nil"/>
              <w:left w:val="nil"/>
              <w:bottom w:val="single" w:sz="4" w:space="0" w:color="auto"/>
              <w:right w:val="single" w:sz="4" w:space="0" w:color="auto"/>
            </w:tcBorders>
            <w:shd w:val="clear" w:color="auto" w:fill="auto"/>
            <w:noWrap/>
            <w:vAlign w:val="center"/>
          </w:tcPr>
          <w:p w14:paraId="19B770EB" w14:textId="07D45565" w:rsidR="001F70A1"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23</w:t>
            </w:r>
          </w:p>
        </w:tc>
      </w:tr>
      <w:tr w:rsidR="001F70A1" w:rsidRPr="0058613E" w14:paraId="097D425E"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2C20285" w14:textId="737E0493" w:rsidR="001F70A1" w:rsidRPr="0058613E" w:rsidRDefault="001F70A1" w:rsidP="0058613E">
            <w:pPr>
              <w:spacing w:after="0" w:line="360" w:lineRule="auto"/>
              <w:jc w:val="left"/>
              <w:rPr>
                <w:color w:val="000000"/>
                <w:sz w:val="22"/>
                <w:szCs w:val="22"/>
                <w:shd w:val="clear" w:color="auto" w:fill="FFFFFF"/>
              </w:rPr>
            </w:pPr>
            <w:proofErr w:type="spellStart"/>
            <w:r w:rsidRPr="0058613E">
              <w:rPr>
                <w:color w:val="000000"/>
                <w:sz w:val="22"/>
                <w:szCs w:val="22"/>
                <w:shd w:val="clear" w:color="auto" w:fill="FFFFFF"/>
              </w:rPr>
              <w:t>Samarica</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47E78C7F" w14:textId="7A8AD444" w:rsidR="001F70A1" w:rsidRPr="0058613E" w:rsidRDefault="001F70A1" w:rsidP="0058613E">
            <w:pPr>
              <w:spacing w:after="0" w:line="360" w:lineRule="auto"/>
              <w:jc w:val="left"/>
              <w:rPr>
                <w:color w:val="000000"/>
                <w:sz w:val="22"/>
                <w:szCs w:val="22"/>
                <w:shd w:val="clear" w:color="auto" w:fill="FFFFFF"/>
              </w:rPr>
            </w:pPr>
            <w:r w:rsidRPr="0058613E">
              <w:rPr>
                <w:color w:val="000000"/>
                <w:sz w:val="22"/>
                <w:szCs w:val="22"/>
                <w:shd w:val="clear" w:color="auto" w:fill="FFFFFF"/>
              </w:rPr>
              <w:t>195</w:t>
            </w:r>
          </w:p>
        </w:tc>
        <w:tc>
          <w:tcPr>
            <w:tcW w:w="0" w:type="auto"/>
            <w:tcBorders>
              <w:top w:val="nil"/>
              <w:left w:val="nil"/>
              <w:bottom w:val="single" w:sz="4" w:space="0" w:color="auto"/>
              <w:right w:val="single" w:sz="4" w:space="0" w:color="auto"/>
            </w:tcBorders>
            <w:shd w:val="clear" w:color="auto" w:fill="auto"/>
            <w:noWrap/>
            <w:vAlign w:val="center"/>
          </w:tcPr>
          <w:p w14:paraId="1905B85C" w14:textId="41D0E19A" w:rsidR="001F70A1"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99</w:t>
            </w:r>
          </w:p>
        </w:tc>
        <w:tc>
          <w:tcPr>
            <w:tcW w:w="0" w:type="auto"/>
            <w:tcBorders>
              <w:top w:val="nil"/>
              <w:left w:val="nil"/>
              <w:bottom w:val="single" w:sz="4" w:space="0" w:color="auto"/>
              <w:right w:val="single" w:sz="4" w:space="0" w:color="auto"/>
            </w:tcBorders>
            <w:shd w:val="clear" w:color="auto" w:fill="auto"/>
            <w:noWrap/>
            <w:vAlign w:val="center"/>
          </w:tcPr>
          <w:p w14:paraId="0B7E5B32" w14:textId="0EC00FFB" w:rsidR="001F70A1"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96</w:t>
            </w:r>
          </w:p>
        </w:tc>
      </w:tr>
      <w:tr w:rsidR="001F70A1" w:rsidRPr="0058613E" w14:paraId="58DD6527"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1E8ABF71" w14:textId="6BFB8175" w:rsidR="001F70A1" w:rsidRPr="0058613E" w:rsidRDefault="001F70A1" w:rsidP="0058613E">
            <w:pPr>
              <w:spacing w:after="0" w:line="360" w:lineRule="auto"/>
              <w:jc w:val="left"/>
              <w:rPr>
                <w:color w:val="000000"/>
                <w:sz w:val="22"/>
                <w:szCs w:val="22"/>
                <w:shd w:val="clear" w:color="auto" w:fill="FFFFFF"/>
              </w:rPr>
            </w:pPr>
            <w:proofErr w:type="spellStart"/>
            <w:r w:rsidRPr="0058613E">
              <w:rPr>
                <w:color w:val="000000"/>
                <w:sz w:val="22"/>
                <w:szCs w:val="22"/>
                <w:shd w:val="clear" w:color="auto" w:fill="FFFFFF"/>
              </w:rPr>
              <w:lastRenderedPageBreak/>
              <w:t>Srijedska</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4BDF138A" w14:textId="3B6EC20F" w:rsidR="001F70A1" w:rsidRPr="0058613E" w:rsidRDefault="001F70A1" w:rsidP="0058613E">
            <w:pPr>
              <w:spacing w:after="0" w:line="360" w:lineRule="auto"/>
              <w:jc w:val="left"/>
              <w:rPr>
                <w:color w:val="000000"/>
                <w:sz w:val="22"/>
                <w:szCs w:val="22"/>
                <w:shd w:val="clear" w:color="auto" w:fill="FFFFFF"/>
              </w:rPr>
            </w:pPr>
            <w:r w:rsidRPr="0058613E">
              <w:rPr>
                <w:color w:val="000000"/>
                <w:sz w:val="22"/>
                <w:szCs w:val="22"/>
                <w:shd w:val="clear" w:color="auto" w:fill="FFFFFF"/>
              </w:rPr>
              <w:t>305</w:t>
            </w:r>
          </w:p>
        </w:tc>
        <w:tc>
          <w:tcPr>
            <w:tcW w:w="0" w:type="auto"/>
            <w:tcBorders>
              <w:top w:val="nil"/>
              <w:left w:val="nil"/>
              <w:bottom w:val="single" w:sz="4" w:space="0" w:color="auto"/>
              <w:right w:val="single" w:sz="4" w:space="0" w:color="auto"/>
            </w:tcBorders>
            <w:shd w:val="clear" w:color="auto" w:fill="auto"/>
            <w:noWrap/>
            <w:vAlign w:val="center"/>
          </w:tcPr>
          <w:p w14:paraId="47FD6588" w14:textId="0221E451" w:rsidR="001F70A1"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153</w:t>
            </w:r>
          </w:p>
        </w:tc>
        <w:tc>
          <w:tcPr>
            <w:tcW w:w="0" w:type="auto"/>
            <w:tcBorders>
              <w:top w:val="nil"/>
              <w:left w:val="nil"/>
              <w:bottom w:val="single" w:sz="4" w:space="0" w:color="auto"/>
              <w:right w:val="single" w:sz="4" w:space="0" w:color="auto"/>
            </w:tcBorders>
            <w:shd w:val="clear" w:color="auto" w:fill="auto"/>
            <w:noWrap/>
            <w:vAlign w:val="center"/>
          </w:tcPr>
          <w:p w14:paraId="5F2CE86C" w14:textId="765922EA" w:rsidR="001F70A1"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152</w:t>
            </w:r>
          </w:p>
        </w:tc>
      </w:tr>
      <w:tr w:rsidR="001F70A1" w:rsidRPr="0058613E" w14:paraId="19A9640F"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5D4EAAE5" w14:textId="3075EF8B" w:rsidR="001F70A1" w:rsidRPr="0058613E" w:rsidRDefault="001F70A1" w:rsidP="0058613E">
            <w:pPr>
              <w:spacing w:after="0" w:line="360" w:lineRule="auto"/>
              <w:jc w:val="left"/>
              <w:rPr>
                <w:color w:val="000000"/>
                <w:sz w:val="22"/>
                <w:szCs w:val="22"/>
                <w:shd w:val="clear" w:color="auto" w:fill="FFFFFF"/>
              </w:rPr>
            </w:pPr>
            <w:proofErr w:type="spellStart"/>
            <w:r w:rsidRPr="0058613E">
              <w:rPr>
                <w:color w:val="000000"/>
                <w:sz w:val="22"/>
                <w:szCs w:val="22"/>
                <w:shd w:val="clear" w:color="auto" w:fill="FFFFFF"/>
              </w:rPr>
              <w:t>Stara</w:t>
            </w:r>
            <w:proofErr w:type="spellEnd"/>
            <w:r w:rsidRPr="0058613E">
              <w:rPr>
                <w:color w:val="000000"/>
                <w:sz w:val="22"/>
                <w:szCs w:val="22"/>
                <w:shd w:val="clear" w:color="auto" w:fill="FFFFFF"/>
              </w:rPr>
              <w:t xml:space="preserve"> </w:t>
            </w:r>
            <w:proofErr w:type="spellStart"/>
            <w:r w:rsidRPr="0058613E">
              <w:rPr>
                <w:color w:val="000000"/>
                <w:sz w:val="22"/>
                <w:szCs w:val="22"/>
                <w:shd w:val="clear" w:color="auto" w:fill="FFFFFF"/>
              </w:rPr>
              <w:t>Plošćica</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2DFEEFBB" w14:textId="5F4F9E6C" w:rsidR="001F70A1" w:rsidRPr="0058613E" w:rsidRDefault="001F70A1" w:rsidP="0058613E">
            <w:pPr>
              <w:spacing w:after="0" w:line="360" w:lineRule="auto"/>
              <w:jc w:val="left"/>
              <w:rPr>
                <w:color w:val="000000"/>
                <w:sz w:val="22"/>
                <w:szCs w:val="22"/>
                <w:shd w:val="clear" w:color="auto" w:fill="FFFFFF"/>
              </w:rPr>
            </w:pPr>
            <w:r w:rsidRPr="0058613E">
              <w:rPr>
                <w:color w:val="000000"/>
                <w:sz w:val="22"/>
                <w:szCs w:val="22"/>
                <w:shd w:val="clear" w:color="auto" w:fill="FFFFFF"/>
              </w:rPr>
              <w:t>258</w:t>
            </w:r>
          </w:p>
        </w:tc>
        <w:tc>
          <w:tcPr>
            <w:tcW w:w="0" w:type="auto"/>
            <w:tcBorders>
              <w:top w:val="nil"/>
              <w:left w:val="nil"/>
              <w:bottom w:val="single" w:sz="4" w:space="0" w:color="auto"/>
              <w:right w:val="single" w:sz="4" w:space="0" w:color="auto"/>
            </w:tcBorders>
            <w:shd w:val="clear" w:color="auto" w:fill="auto"/>
            <w:noWrap/>
            <w:vAlign w:val="center"/>
          </w:tcPr>
          <w:p w14:paraId="283F98ED" w14:textId="0F385FE8" w:rsidR="001F70A1"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128</w:t>
            </w:r>
          </w:p>
        </w:tc>
        <w:tc>
          <w:tcPr>
            <w:tcW w:w="0" w:type="auto"/>
            <w:tcBorders>
              <w:top w:val="nil"/>
              <w:left w:val="nil"/>
              <w:bottom w:val="single" w:sz="4" w:space="0" w:color="auto"/>
              <w:right w:val="single" w:sz="4" w:space="0" w:color="auto"/>
            </w:tcBorders>
            <w:shd w:val="clear" w:color="auto" w:fill="auto"/>
            <w:noWrap/>
            <w:vAlign w:val="center"/>
          </w:tcPr>
          <w:p w14:paraId="2ADA7438" w14:textId="14917AB1" w:rsidR="001F70A1"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130</w:t>
            </w:r>
          </w:p>
        </w:tc>
      </w:tr>
      <w:tr w:rsidR="002463B8" w:rsidRPr="0058613E" w14:paraId="369180C2" w14:textId="77777777" w:rsidTr="0058613E">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4FEE4797" w14:textId="25EAA645" w:rsidR="002463B8" w:rsidRPr="0058613E" w:rsidRDefault="001F70A1" w:rsidP="0058613E">
            <w:pPr>
              <w:spacing w:after="0" w:line="360" w:lineRule="auto"/>
              <w:jc w:val="left"/>
              <w:rPr>
                <w:color w:val="000000"/>
                <w:sz w:val="22"/>
                <w:szCs w:val="22"/>
                <w:lang w:val="hr-HR" w:eastAsia="hr-BA"/>
              </w:rPr>
            </w:pPr>
            <w:proofErr w:type="spellStart"/>
            <w:r w:rsidRPr="0058613E">
              <w:rPr>
                <w:color w:val="000000"/>
                <w:sz w:val="22"/>
                <w:szCs w:val="22"/>
                <w:shd w:val="clear" w:color="auto" w:fill="FFFFFF"/>
              </w:rPr>
              <w:t>Utiskani</w:t>
            </w:r>
            <w:proofErr w:type="spellEnd"/>
          </w:p>
        </w:tc>
        <w:tc>
          <w:tcPr>
            <w:tcW w:w="0" w:type="auto"/>
            <w:tcBorders>
              <w:top w:val="nil"/>
              <w:left w:val="nil"/>
              <w:bottom w:val="single" w:sz="4" w:space="0" w:color="auto"/>
              <w:right w:val="single" w:sz="4" w:space="0" w:color="auto"/>
            </w:tcBorders>
            <w:shd w:val="clear" w:color="auto" w:fill="auto"/>
            <w:noWrap/>
            <w:vAlign w:val="center"/>
          </w:tcPr>
          <w:p w14:paraId="033D580E" w14:textId="34F6863E"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187</w:t>
            </w:r>
          </w:p>
        </w:tc>
        <w:tc>
          <w:tcPr>
            <w:tcW w:w="0" w:type="auto"/>
            <w:tcBorders>
              <w:top w:val="nil"/>
              <w:left w:val="nil"/>
              <w:bottom w:val="single" w:sz="4" w:space="0" w:color="auto"/>
              <w:right w:val="single" w:sz="4" w:space="0" w:color="auto"/>
            </w:tcBorders>
            <w:shd w:val="clear" w:color="auto" w:fill="auto"/>
            <w:noWrap/>
            <w:vAlign w:val="center"/>
          </w:tcPr>
          <w:p w14:paraId="6367CFA6" w14:textId="08E5300D"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86</w:t>
            </w:r>
          </w:p>
        </w:tc>
        <w:tc>
          <w:tcPr>
            <w:tcW w:w="0" w:type="auto"/>
            <w:tcBorders>
              <w:top w:val="nil"/>
              <w:left w:val="nil"/>
              <w:bottom w:val="single" w:sz="4" w:space="0" w:color="auto"/>
              <w:right w:val="single" w:sz="4" w:space="0" w:color="auto"/>
            </w:tcBorders>
            <w:shd w:val="clear" w:color="auto" w:fill="auto"/>
            <w:noWrap/>
            <w:vAlign w:val="center"/>
          </w:tcPr>
          <w:p w14:paraId="209606D9" w14:textId="30279393" w:rsidR="002463B8" w:rsidRPr="0058613E" w:rsidRDefault="001F70A1" w:rsidP="0058613E">
            <w:pPr>
              <w:spacing w:after="0" w:line="360" w:lineRule="auto"/>
              <w:jc w:val="left"/>
              <w:rPr>
                <w:color w:val="000000"/>
                <w:sz w:val="22"/>
                <w:szCs w:val="22"/>
                <w:lang w:val="hr-HR" w:eastAsia="hr-BA"/>
              </w:rPr>
            </w:pPr>
            <w:r w:rsidRPr="0058613E">
              <w:rPr>
                <w:color w:val="000000"/>
                <w:sz w:val="22"/>
                <w:szCs w:val="22"/>
                <w:lang w:val="hr-HR" w:eastAsia="hr-BA"/>
              </w:rPr>
              <w:t>101</w:t>
            </w:r>
          </w:p>
        </w:tc>
      </w:tr>
      <w:tr w:rsidR="002463B8" w:rsidRPr="0058613E" w14:paraId="16D0D1FD" w14:textId="77777777" w:rsidTr="0058613E">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0568B9" w14:textId="77777777" w:rsidR="002463B8" w:rsidRPr="0058613E" w:rsidRDefault="002463B8" w:rsidP="0058613E">
            <w:pPr>
              <w:spacing w:after="0" w:line="360" w:lineRule="auto"/>
              <w:jc w:val="left"/>
              <w:rPr>
                <w:b/>
                <w:bCs/>
                <w:color w:val="000000"/>
                <w:sz w:val="22"/>
                <w:szCs w:val="22"/>
                <w:lang w:val="hr-HR" w:eastAsia="hr-BA"/>
              </w:rPr>
            </w:pPr>
            <w:r w:rsidRPr="0058613E">
              <w:rPr>
                <w:b/>
                <w:bCs/>
                <w:color w:val="000000"/>
                <w:sz w:val="22"/>
                <w:szCs w:val="22"/>
                <w:lang w:val="hr-HR" w:eastAsia="hr-BA"/>
              </w:rPr>
              <w:t>Ukupno</w:t>
            </w:r>
          </w:p>
        </w:tc>
        <w:tc>
          <w:tcPr>
            <w:tcW w:w="0" w:type="auto"/>
            <w:tcBorders>
              <w:top w:val="nil"/>
              <w:left w:val="nil"/>
              <w:bottom w:val="single" w:sz="4" w:space="0" w:color="auto"/>
              <w:right w:val="single" w:sz="4" w:space="0" w:color="auto"/>
            </w:tcBorders>
            <w:shd w:val="clear" w:color="auto" w:fill="auto"/>
            <w:noWrap/>
            <w:vAlign w:val="center"/>
            <w:hideMark/>
          </w:tcPr>
          <w:p w14:paraId="758F374D" w14:textId="1E60D553" w:rsidR="002463B8" w:rsidRPr="0058613E" w:rsidRDefault="001F70A1" w:rsidP="0058613E">
            <w:pPr>
              <w:spacing w:after="0" w:line="360" w:lineRule="auto"/>
              <w:jc w:val="left"/>
              <w:rPr>
                <w:b/>
                <w:bCs/>
                <w:color w:val="000000"/>
                <w:sz w:val="22"/>
                <w:szCs w:val="22"/>
                <w:lang w:val="hr-HR" w:eastAsia="hr-BA"/>
              </w:rPr>
            </w:pPr>
            <w:r w:rsidRPr="0058613E">
              <w:rPr>
                <w:b/>
                <w:bCs/>
                <w:color w:val="000000"/>
                <w:sz w:val="22"/>
                <w:szCs w:val="22"/>
                <w:lang w:val="hr-HR" w:eastAsia="hr-BA"/>
              </w:rPr>
              <w:t>2911</w:t>
            </w:r>
          </w:p>
        </w:tc>
        <w:tc>
          <w:tcPr>
            <w:tcW w:w="0" w:type="auto"/>
            <w:tcBorders>
              <w:top w:val="nil"/>
              <w:left w:val="nil"/>
              <w:bottom w:val="single" w:sz="4" w:space="0" w:color="auto"/>
              <w:right w:val="single" w:sz="4" w:space="0" w:color="auto"/>
            </w:tcBorders>
            <w:shd w:val="clear" w:color="auto" w:fill="auto"/>
            <w:noWrap/>
            <w:vAlign w:val="center"/>
            <w:hideMark/>
          </w:tcPr>
          <w:p w14:paraId="12498AB9" w14:textId="55364D6E" w:rsidR="002463B8" w:rsidRPr="0058613E" w:rsidRDefault="001F70A1" w:rsidP="0058613E">
            <w:pPr>
              <w:spacing w:after="0" w:line="360" w:lineRule="auto"/>
              <w:jc w:val="left"/>
              <w:rPr>
                <w:b/>
                <w:bCs/>
                <w:color w:val="000000"/>
                <w:sz w:val="22"/>
                <w:szCs w:val="22"/>
                <w:lang w:val="hr-HR" w:eastAsia="hr-BA"/>
              </w:rPr>
            </w:pPr>
            <w:r w:rsidRPr="0058613E">
              <w:rPr>
                <w:b/>
                <w:bCs/>
                <w:color w:val="000000"/>
                <w:sz w:val="22"/>
                <w:szCs w:val="22"/>
                <w:lang w:val="hr-HR" w:eastAsia="hr-BA"/>
              </w:rPr>
              <w:t>1465</w:t>
            </w:r>
          </w:p>
        </w:tc>
        <w:tc>
          <w:tcPr>
            <w:tcW w:w="0" w:type="auto"/>
            <w:tcBorders>
              <w:top w:val="nil"/>
              <w:left w:val="nil"/>
              <w:bottom w:val="single" w:sz="4" w:space="0" w:color="auto"/>
              <w:right w:val="single" w:sz="4" w:space="0" w:color="auto"/>
            </w:tcBorders>
            <w:shd w:val="clear" w:color="auto" w:fill="auto"/>
            <w:noWrap/>
            <w:vAlign w:val="center"/>
            <w:hideMark/>
          </w:tcPr>
          <w:p w14:paraId="2A5B9787" w14:textId="4075B55F" w:rsidR="002463B8" w:rsidRPr="0058613E" w:rsidRDefault="001F70A1" w:rsidP="0058613E">
            <w:pPr>
              <w:spacing w:after="0" w:line="360" w:lineRule="auto"/>
              <w:jc w:val="left"/>
              <w:rPr>
                <w:b/>
                <w:bCs/>
                <w:color w:val="000000"/>
                <w:sz w:val="22"/>
                <w:szCs w:val="22"/>
                <w:lang w:val="hr-HR" w:eastAsia="hr-BA"/>
              </w:rPr>
            </w:pPr>
            <w:r w:rsidRPr="0058613E">
              <w:rPr>
                <w:b/>
                <w:bCs/>
                <w:color w:val="000000"/>
                <w:sz w:val="22"/>
                <w:szCs w:val="22"/>
                <w:lang w:val="hr-HR" w:eastAsia="hr-BA"/>
              </w:rPr>
              <w:t>1466</w:t>
            </w:r>
          </w:p>
        </w:tc>
      </w:tr>
    </w:tbl>
    <w:p w14:paraId="262D5724" w14:textId="77777777" w:rsidR="00797284" w:rsidRPr="00385792" w:rsidRDefault="00797284" w:rsidP="00797284">
      <w:pPr>
        <w:rPr>
          <w:highlight w:val="red"/>
          <w:lang w:val="hr-HR"/>
        </w:rPr>
      </w:pPr>
    </w:p>
    <w:p w14:paraId="3474B43B" w14:textId="77777777" w:rsidR="00797284" w:rsidRPr="0058613E" w:rsidRDefault="00797284" w:rsidP="00797284">
      <w:pPr>
        <w:rPr>
          <w:lang w:val="hr-HR"/>
        </w:rPr>
      </w:pPr>
    </w:p>
    <w:p w14:paraId="7C32FF17" w14:textId="3EDA825A" w:rsidR="00797284" w:rsidRPr="0058613E" w:rsidRDefault="00797284" w:rsidP="00C64E7C">
      <w:pPr>
        <w:pStyle w:val="Naslov2"/>
        <w:numPr>
          <w:ilvl w:val="1"/>
          <w:numId w:val="2"/>
        </w:numPr>
      </w:pPr>
      <w:bookmarkStart w:id="19" w:name="_Toc506441337"/>
      <w:bookmarkStart w:id="20" w:name="_Toc515427181"/>
      <w:r w:rsidRPr="0058613E">
        <w:t xml:space="preserve">Analiza postojećeg stanja sustava gospodarenja otpadom na području Općine </w:t>
      </w:r>
      <w:bookmarkEnd w:id="19"/>
      <w:r w:rsidR="0058613E" w:rsidRPr="0058613E">
        <w:t>Ivanska</w:t>
      </w:r>
      <w:bookmarkEnd w:id="20"/>
    </w:p>
    <w:p w14:paraId="5589146E" w14:textId="77777777" w:rsidR="00E75260" w:rsidRPr="0027588B" w:rsidRDefault="00E75260" w:rsidP="00E75260">
      <w:pPr>
        <w:rPr>
          <w:lang w:val="hr-HR"/>
        </w:rPr>
      </w:pPr>
    </w:p>
    <w:p w14:paraId="4B711662" w14:textId="77777777" w:rsidR="00797284" w:rsidRPr="0027588B" w:rsidRDefault="00797284" w:rsidP="00797284">
      <w:pPr>
        <w:rPr>
          <w:b/>
          <w:i/>
          <w:u w:val="single"/>
          <w:lang w:val="hr-HR"/>
        </w:rPr>
      </w:pPr>
      <w:r w:rsidRPr="0027588B">
        <w:rPr>
          <w:b/>
          <w:i/>
          <w:u w:val="single"/>
          <w:lang w:val="hr-HR"/>
        </w:rPr>
        <w:t>Prikupljanje i zbrinjavanje komunalnog otpada</w:t>
      </w:r>
    </w:p>
    <w:p w14:paraId="2BBADE5F" w14:textId="1EB112D5" w:rsidR="0058613E" w:rsidRDefault="00CF06E1" w:rsidP="00E75260">
      <w:pPr>
        <w:ind w:firstLine="0"/>
        <w:rPr>
          <w:lang w:val="hr-HR"/>
        </w:rPr>
      </w:pPr>
      <w:r w:rsidRPr="0027588B">
        <w:rPr>
          <w:lang w:val="hr-HR"/>
        </w:rPr>
        <w:t xml:space="preserve">Organizirano skupljanje i odvoz komunalnog otpada koji nastaje u domaćinstvima, obrtima i pravnim osobama na području Općine </w:t>
      </w:r>
      <w:r w:rsidR="0058613E" w:rsidRPr="0027588B">
        <w:rPr>
          <w:lang w:val="hr-HR"/>
        </w:rPr>
        <w:t xml:space="preserve">vrši IVANKOM </w:t>
      </w:r>
      <w:proofErr w:type="spellStart"/>
      <w:r w:rsidR="0058613E" w:rsidRPr="0027588B">
        <w:rPr>
          <w:lang w:val="hr-HR"/>
        </w:rPr>
        <w:t>j.d</w:t>
      </w:r>
      <w:r w:rsidR="0027588B">
        <w:rPr>
          <w:lang w:val="hr-HR"/>
        </w:rPr>
        <w:t>.</w:t>
      </w:r>
      <w:r w:rsidR="0058613E" w:rsidRPr="0027588B">
        <w:rPr>
          <w:lang w:val="hr-HR"/>
        </w:rPr>
        <w:t>o.o</w:t>
      </w:r>
      <w:proofErr w:type="spellEnd"/>
      <w:r w:rsidR="0058613E" w:rsidRPr="0027588B">
        <w:rPr>
          <w:lang w:val="hr-HR"/>
        </w:rPr>
        <w:t xml:space="preserve">. Općina Ivanska je vlasnik i osnivač firme za komunalne djelatnosti IVANKOM </w:t>
      </w:r>
      <w:proofErr w:type="spellStart"/>
      <w:r w:rsidR="0058613E" w:rsidRPr="0027588B">
        <w:rPr>
          <w:lang w:val="hr-HR"/>
        </w:rPr>
        <w:t>j.d.o.o</w:t>
      </w:r>
      <w:proofErr w:type="spellEnd"/>
      <w:r w:rsidR="0058613E" w:rsidRPr="0027588B">
        <w:rPr>
          <w:lang w:val="hr-HR"/>
        </w:rPr>
        <w:t>., Ivanska, Slavka Kolara 1. Firma se bavi komunalnim poslovima na području Općine</w:t>
      </w:r>
      <w:r w:rsidR="0058613E" w:rsidRPr="0058613E">
        <w:rPr>
          <w:lang w:val="hr-HR"/>
        </w:rPr>
        <w:t xml:space="preserve">, održavanju javnih zelenih površina, zemljanih radova iskopa strojem, održavanja </w:t>
      </w:r>
      <w:r w:rsidR="009F6FB5">
        <w:rPr>
          <w:lang w:val="hr-HR"/>
        </w:rPr>
        <w:t>o</w:t>
      </w:r>
      <w:r w:rsidR="0058613E" w:rsidRPr="0058613E">
        <w:rPr>
          <w:lang w:val="hr-HR"/>
        </w:rPr>
        <w:t>pćinskih cesta itd. Društvo obavlja slijedeće djelatnosti</w:t>
      </w:r>
      <w:r w:rsidR="0058613E">
        <w:rPr>
          <w:lang w:val="hr-HR"/>
        </w:rPr>
        <w:t>:</w:t>
      </w:r>
    </w:p>
    <w:p w14:paraId="30A5452E"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uzgoj</w:t>
      </w:r>
      <w:proofErr w:type="spellEnd"/>
      <w:r w:rsidRPr="0058613E">
        <w:rPr>
          <w:rFonts w:eastAsiaTheme="minorHAnsi"/>
          <w:color w:val="000000"/>
        </w:rPr>
        <w:t xml:space="preserve"> </w:t>
      </w:r>
      <w:proofErr w:type="spellStart"/>
      <w:proofErr w:type="gramStart"/>
      <w:r w:rsidRPr="0058613E">
        <w:rPr>
          <w:rFonts w:eastAsiaTheme="minorHAnsi"/>
          <w:color w:val="000000"/>
        </w:rPr>
        <w:t>usjeva,vrtnoga</w:t>
      </w:r>
      <w:proofErr w:type="spellEnd"/>
      <w:proofErr w:type="gramEnd"/>
      <w:r w:rsidRPr="0058613E">
        <w:rPr>
          <w:rFonts w:eastAsiaTheme="minorHAnsi"/>
          <w:color w:val="000000"/>
        </w:rPr>
        <w:t xml:space="preserve"> </w:t>
      </w:r>
      <w:proofErr w:type="spellStart"/>
      <w:r w:rsidRPr="0058613E">
        <w:rPr>
          <w:rFonts w:eastAsiaTheme="minorHAnsi"/>
          <w:color w:val="000000"/>
        </w:rPr>
        <w:t>i</w:t>
      </w:r>
      <w:proofErr w:type="spellEnd"/>
      <w:r w:rsidRPr="0058613E">
        <w:rPr>
          <w:rFonts w:eastAsiaTheme="minorHAnsi"/>
          <w:color w:val="000000"/>
        </w:rPr>
        <w:t xml:space="preserve"> </w:t>
      </w:r>
      <w:proofErr w:type="spellStart"/>
      <w:r w:rsidRPr="0058613E">
        <w:rPr>
          <w:rFonts w:eastAsiaTheme="minorHAnsi"/>
          <w:color w:val="000000"/>
        </w:rPr>
        <w:t>ukrasnoga</w:t>
      </w:r>
      <w:proofErr w:type="spellEnd"/>
      <w:r w:rsidRPr="0058613E">
        <w:rPr>
          <w:rFonts w:eastAsiaTheme="minorHAnsi"/>
          <w:color w:val="000000"/>
        </w:rPr>
        <w:t xml:space="preserve"> </w:t>
      </w:r>
      <w:proofErr w:type="spellStart"/>
      <w:r w:rsidRPr="0058613E">
        <w:rPr>
          <w:rFonts w:eastAsiaTheme="minorHAnsi"/>
          <w:color w:val="000000"/>
        </w:rPr>
        <w:t>bilja</w:t>
      </w:r>
      <w:proofErr w:type="spellEnd"/>
      <w:r w:rsidRPr="0058613E">
        <w:rPr>
          <w:rFonts w:eastAsiaTheme="minorHAnsi"/>
          <w:color w:val="000000"/>
        </w:rPr>
        <w:t xml:space="preserve">, </w:t>
      </w:r>
    </w:p>
    <w:p w14:paraId="4F5BBB2B"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ostali</w:t>
      </w:r>
      <w:proofErr w:type="spellEnd"/>
      <w:r w:rsidRPr="0058613E">
        <w:rPr>
          <w:rFonts w:eastAsiaTheme="minorHAnsi"/>
          <w:color w:val="000000"/>
        </w:rPr>
        <w:t xml:space="preserve"> </w:t>
      </w:r>
      <w:proofErr w:type="spellStart"/>
      <w:r w:rsidRPr="0058613E">
        <w:rPr>
          <w:rFonts w:eastAsiaTheme="minorHAnsi"/>
          <w:color w:val="000000"/>
        </w:rPr>
        <w:t>kopneni</w:t>
      </w:r>
      <w:proofErr w:type="spellEnd"/>
      <w:r w:rsidRPr="0058613E">
        <w:rPr>
          <w:rFonts w:eastAsiaTheme="minorHAnsi"/>
          <w:color w:val="000000"/>
        </w:rPr>
        <w:t xml:space="preserve"> </w:t>
      </w:r>
      <w:proofErr w:type="spellStart"/>
      <w:r w:rsidRPr="0058613E">
        <w:rPr>
          <w:rFonts w:eastAsiaTheme="minorHAnsi"/>
          <w:color w:val="000000"/>
        </w:rPr>
        <w:t>prijevoz</w:t>
      </w:r>
      <w:proofErr w:type="spellEnd"/>
      <w:r w:rsidRPr="0058613E">
        <w:rPr>
          <w:rFonts w:eastAsiaTheme="minorHAnsi"/>
          <w:color w:val="000000"/>
        </w:rPr>
        <w:t xml:space="preserve"> </w:t>
      </w:r>
    </w:p>
    <w:p w14:paraId="0D284913"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opskrba</w:t>
      </w:r>
      <w:proofErr w:type="spellEnd"/>
      <w:r w:rsidRPr="0058613E">
        <w:rPr>
          <w:rFonts w:eastAsiaTheme="minorHAnsi"/>
          <w:color w:val="000000"/>
        </w:rPr>
        <w:t xml:space="preserve"> </w:t>
      </w:r>
      <w:proofErr w:type="spellStart"/>
      <w:r w:rsidRPr="0058613E">
        <w:rPr>
          <w:rFonts w:eastAsiaTheme="minorHAnsi"/>
          <w:color w:val="000000"/>
        </w:rPr>
        <w:t>pitkom</w:t>
      </w:r>
      <w:proofErr w:type="spellEnd"/>
      <w:r w:rsidRPr="0058613E">
        <w:rPr>
          <w:rFonts w:eastAsiaTheme="minorHAnsi"/>
          <w:color w:val="000000"/>
        </w:rPr>
        <w:t xml:space="preserve"> </w:t>
      </w:r>
      <w:proofErr w:type="spellStart"/>
      <w:r w:rsidRPr="0058613E">
        <w:rPr>
          <w:rFonts w:eastAsiaTheme="minorHAnsi"/>
          <w:color w:val="000000"/>
        </w:rPr>
        <w:t>vodom</w:t>
      </w:r>
      <w:proofErr w:type="spellEnd"/>
      <w:r w:rsidRPr="0058613E">
        <w:rPr>
          <w:rFonts w:eastAsiaTheme="minorHAnsi"/>
          <w:color w:val="000000"/>
        </w:rPr>
        <w:t xml:space="preserve"> </w:t>
      </w:r>
    </w:p>
    <w:p w14:paraId="5D881952"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odvodnjai</w:t>
      </w:r>
      <w:proofErr w:type="spellEnd"/>
      <w:r w:rsidRPr="0058613E">
        <w:rPr>
          <w:rFonts w:eastAsiaTheme="minorHAnsi"/>
          <w:color w:val="000000"/>
        </w:rPr>
        <w:t xml:space="preserve"> </w:t>
      </w:r>
      <w:proofErr w:type="spellStart"/>
      <w:r w:rsidRPr="0058613E">
        <w:rPr>
          <w:rFonts w:eastAsiaTheme="minorHAnsi"/>
          <w:color w:val="000000"/>
        </w:rPr>
        <w:t>pročišćavanje</w:t>
      </w:r>
      <w:proofErr w:type="spellEnd"/>
      <w:r w:rsidRPr="0058613E">
        <w:rPr>
          <w:rFonts w:eastAsiaTheme="minorHAnsi"/>
          <w:color w:val="000000"/>
        </w:rPr>
        <w:t xml:space="preserve"> </w:t>
      </w:r>
      <w:proofErr w:type="spellStart"/>
      <w:r w:rsidRPr="0058613E">
        <w:rPr>
          <w:rFonts w:eastAsiaTheme="minorHAnsi"/>
          <w:color w:val="000000"/>
        </w:rPr>
        <w:t>otpadnih</w:t>
      </w:r>
      <w:proofErr w:type="spellEnd"/>
      <w:r w:rsidRPr="0058613E">
        <w:rPr>
          <w:rFonts w:eastAsiaTheme="minorHAnsi"/>
          <w:color w:val="000000"/>
        </w:rPr>
        <w:t xml:space="preserve"> </w:t>
      </w:r>
      <w:proofErr w:type="spellStart"/>
      <w:r w:rsidRPr="0058613E">
        <w:rPr>
          <w:rFonts w:eastAsiaTheme="minorHAnsi"/>
          <w:color w:val="000000"/>
        </w:rPr>
        <w:t>voda</w:t>
      </w:r>
      <w:proofErr w:type="spellEnd"/>
      <w:r w:rsidRPr="0058613E">
        <w:rPr>
          <w:rFonts w:eastAsiaTheme="minorHAnsi"/>
          <w:color w:val="000000"/>
        </w:rPr>
        <w:t xml:space="preserve">, </w:t>
      </w:r>
    </w:p>
    <w:p w14:paraId="49403A34"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opskrba</w:t>
      </w:r>
      <w:proofErr w:type="spellEnd"/>
      <w:r w:rsidRPr="0058613E">
        <w:rPr>
          <w:rFonts w:eastAsiaTheme="minorHAnsi"/>
          <w:color w:val="000000"/>
        </w:rPr>
        <w:t xml:space="preserve"> </w:t>
      </w:r>
      <w:proofErr w:type="spellStart"/>
      <w:r w:rsidRPr="0058613E">
        <w:rPr>
          <w:rFonts w:eastAsiaTheme="minorHAnsi"/>
          <w:color w:val="000000"/>
        </w:rPr>
        <w:t>plinom</w:t>
      </w:r>
      <w:proofErr w:type="spellEnd"/>
      <w:r w:rsidRPr="0058613E">
        <w:rPr>
          <w:rFonts w:eastAsiaTheme="minorHAnsi"/>
          <w:color w:val="000000"/>
        </w:rPr>
        <w:t xml:space="preserve">, </w:t>
      </w:r>
    </w:p>
    <w:p w14:paraId="4005A772"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javna</w:t>
      </w:r>
      <w:proofErr w:type="spellEnd"/>
      <w:r w:rsidRPr="0058613E">
        <w:rPr>
          <w:rFonts w:eastAsiaTheme="minorHAnsi"/>
          <w:color w:val="000000"/>
        </w:rPr>
        <w:t xml:space="preserve"> </w:t>
      </w:r>
      <w:proofErr w:type="spellStart"/>
      <w:r w:rsidRPr="0058613E">
        <w:rPr>
          <w:rFonts w:eastAsiaTheme="minorHAnsi"/>
          <w:color w:val="000000"/>
        </w:rPr>
        <w:t>rasvjeta</w:t>
      </w:r>
      <w:proofErr w:type="spellEnd"/>
      <w:r w:rsidRPr="0058613E">
        <w:rPr>
          <w:rFonts w:eastAsiaTheme="minorHAnsi"/>
          <w:color w:val="000000"/>
        </w:rPr>
        <w:t xml:space="preserve">, </w:t>
      </w:r>
    </w:p>
    <w:p w14:paraId="33F58FFD"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održavanje</w:t>
      </w:r>
      <w:proofErr w:type="spellEnd"/>
      <w:r w:rsidRPr="0058613E">
        <w:rPr>
          <w:rFonts w:eastAsiaTheme="minorHAnsi"/>
          <w:color w:val="000000"/>
        </w:rPr>
        <w:t xml:space="preserve"> </w:t>
      </w:r>
      <w:proofErr w:type="spellStart"/>
      <w:r w:rsidRPr="0058613E">
        <w:rPr>
          <w:rFonts w:eastAsiaTheme="minorHAnsi"/>
          <w:color w:val="000000"/>
        </w:rPr>
        <w:t>čistoće</w:t>
      </w:r>
      <w:proofErr w:type="spellEnd"/>
      <w:r w:rsidRPr="0058613E">
        <w:rPr>
          <w:rFonts w:eastAsiaTheme="minorHAnsi"/>
          <w:color w:val="000000"/>
        </w:rPr>
        <w:t xml:space="preserve">, </w:t>
      </w:r>
    </w:p>
    <w:p w14:paraId="6EA1B300"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odlaganje</w:t>
      </w:r>
      <w:proofErr w:type="spellEnd"/>
      <w:r w:rsidRPr="0058613E">
        <w:rPr>
          <w:rFonts w:eastAsiaTheme="minorHAnsi"/>
          <w:color w:val="000000"/>
        </w:rPr>
        <w:t xml:space="preserve"> </w:t>
      </w:r>
      <w:proofErr w:type="spellStart"/>
      <w:r w:rsidRPr="0058613E">
        <w:rPr>
          <w:rFonts w:eastAsiaTheme="minorHAnsi"/>
          <w:color w:val="000000"/>
        </w:rPr>
        <w:t>komunalnog</w:t>
      </w:r>
      <w:proofErr w:type="spellEnd"/>
      <w:r w:rsidRPr="0058613E">
        <w:rPr>
          <w:rFonts w:eastAsiaTheme="minorHAnsi"/>
          <w:color w:val="000000"/>
        </w:rPr>
        <w:t xml:space="preserve"> </w:t>
      </w:r>
      <w:proofErr w:type="spellStart"/>
      <w:r w:rsidRPr="0058613E">
        <w:rPr>
          <w:rFonts w:eastAsiaTheme="minorHAnsi"/>
          <w:color w:val="000000"/>
        </w:rPr>
        <w:t>otpada</w:t>
      </w:r>
      <w:proofErr w:type="spellEnd"/>
      <w:r w:rsidRPr="0058613E">
        <w:rPr>
          <w:rFonts w:eastAsiaTheme="minorHAnsi"/>
          <w:color w:val="000000"/>
        </w:rPr>
        <w:t xml:space="preserve">, </w:t>
      </w:r>
    </w:p>
    <w:p w14:paraId="4C5CFBE3"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održavanje</w:t>
      </w:r>
      <w:proofErr w:type="spellEnd"/>
      <w:r w:rsidRPr="0058613E">
        <w:rPr>
          <w:rFonts w:eastAsiaTheme="minorHAnsi"/>
          <w:color w:val="000000"/>
        </w:rPr>
        <w:t xml:space="preserve"> </w:t>
      </w:r>
      <w:proofErr w:type="spellStart"/>
      <w:r w:rsidRPr="0058613E">
        <w:rPr>
          <w:rFonts w:eastAsiaTheme="minorHAnsi"/>
          <w:color w:val="000000"/>
        </w:rPr>
        <w:t>javnih</w:t>
      </w:r>
      <w:proofErr w:type="spellEnd"/>
      <w:r w:rsidRPr="0058613E">
        <w:rPr>
          <w:rFonts w:eastAsiaTheme="minorHAnsi"/>
          <w:color w:val="000000"/>
        </w:rPr>
        <w:t xml:space="preserve"> </w:t>
      </w:r>
      <w:proofErr w:type="spellStart"/>
      <w:r w:rsidRPr="0058613E">
        <w:rPr>
          <w:rFonts w:eastAsiaTheme="minorHAnsi"/>
          <w:color w:val="000000"/>
        </w:rPr>
        <w:t>površina</w:t>
      </w:r>
      <w:proofErr w:type="spellEnd"/>
      <w:r w:rsidRPr="0058613E">
        <w:rPr>
          <w:rFonts w:eastAsiaTheme="minorHAnsi"/>
          <w:color w:val="000000"/>
        </w:rPr>
        <w:t xml:space="preserve">, </w:t>
      </w:r>
    </w:p>
    <w:p w14:paraId="26381B18"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održavanje</w:t>
      </w:r>
      <w:proofErr w:type="spellEnd"/>
      <w:r w:rsidRPr="0058613E">
        <w:rPr>
          <w:rFonts w:eastAsiaTheme="minorHAnsi"/>
          <w:color w:val="000000"/>
        </w:rPr>
        <w:t xml:space="preserve"> </w:t>
      </w:r>
      <w:proofErr w:type="spellStart"/>
      <w:r w:rsidRPr="0058613E">
        <w:rPr>
          <w:rFonts w:eastAsiaTheme="minorHAnsi"/>
          <w:color w:val="000000"/>
        </w:rPr>
        <w:t>nerazvrstanih</w:t>
      </w:r>
      <w:proofErr w:type="spellEnd"/>
      <w:r w:rsidRPr="0058613E">
        <w:rPr>
          <w:rFonts w:eastAsiaTheme="minorHAnsi"/>
          <w:color w:val="000000"/>
        </w:rPr>
        <w:t xml:space="preserve"> </w:t>
      </w:r>
      <w:proofErr w:type="spellStart"/>
      <w:r w:rsidRPr="0058613E">
        <w:rPr>
          <w:rFonts w:eastAsiaTheme="minorHAnsi"/>
          <w:color w:val="000000"/>
        </w:rPr>
        <w:t>cesta</w:t>
      </w:r>
      <w:proofErr w:type="spellEnd"/>
      <w:r w:rsidRPr="0058613E">
        <w:rPr>
          <w:rFonts w:eastAsiaTheme="minorHAnsi"/>
          <w:color w:val="000000"/>
        </w:rPr>
        <w:t xml:space="preserve">, </w:t>
      </w:r>
    </w:p>
    <w:p w14:paraId="51742336"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obavljanje</w:t>
      </w:r>
      <w:proofErr w:type="spellEnd"/>
      <w:r w:rsidRPr="0058613E">
        <w:rPr>
          <w:rFonts w:eastAsiaTheme="minorHAnsi"/>
          <w:color w:val="000000"/>
        </w:rPr>
        <w:t xml:space="preserve"> </w:t>
      </w:r>
      <w:proofErr w:type="spellStart"/>
      <w:r w:rsidRPr="0058613E">
        <w:rPr>
          <w:rFonts w:eastAsiaTheme="minorHAnsi"/>
          <w:color w:val="000000"/>
        </w:rPr>
        <w:t>dimljačarskih</w:t>
      </w:r>
      <w:proofErr w:type="spellEnd"/>
      <w:r w:rsidRPr="0058613E">
        <w:rPr>
          <w:rFonts w:eastAsiaTheme="minorHAnsi"/>
          <w:color w:val="000000"/>
        </w:rPr>
        <w:t xml:space="preserve"> </w:t>
      </w:r>
      <w:proofErr w:type="spellStart"/>
      <w:r w:rsidRPr="0058613E">
        <w:rPr>
          <w:rFonts w:eastAsiaTheme="minorHAnsi"/>
          <w:color w:val="000000"/>
        </w:rPr>
        <w:t>poslova</w:t>
      </w:r>
      <w:proofErr w:type="spellEnd"/>
      <w:r w:rsidRPr="0058613E">
        <w:rPr>
          <w:rFonts w:eastAsiaTheme="minorHAnsi"/>
          <w:color w:val="000000"/>
        </w:rPr>
        <w:t xml:space="preserve">, </w:t>
      </w:r>
    </w:p>
    <w:p w14:paraId="6F77B0FF"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tržnica</w:t>
      </w:r>
      <w:proofErr w:type="spellEnd"/>
      <w:r w:rsidRPr="0058613E">
        <w:rPr>
          <w:rFonts w:eastAsiaTheme="minorHAnsi"/>
          <w:color w:val="000000"/>
        </w:rPr>
        <w:t xml:space="preserve"> </w:t>
      </w:r>
      <w:proofErr w:type="spellStart"/>
      <w:r w:rsidRPr="0058613E">
        <w:rPr>
          <w:rFonts w:eastAsiaTheme="minorHAnsi"/>
          <w:color w:val="000000"/>
        </w:rPr>
        <w:t>na</w:t>
      </w:r>
      <w:proofErr w:type="spellEnd"/>
      <w:r w:rsidRPr="0058613E">
        <w:rPr>
          <w:rFonts w:eastAsiaTheme="minorHAnsi"/>
          <w:color w:val="000000"/>
        </w:rPr>
        <w:t xml:space="preserve"> </w:t>
      </w:r>
      <w:proofErr w:type="spellStart"/>
      <w:r w:rsidRPr="0058613E">
        <w:rPr>
          <w:rFonts w:eastAsiaTheme="minorHAnsi"/>
          <w:color w:val="000000"/>
        </w:rPr>
        <w:t>malo</w:t>
      </w:r>
      <w:proofErr w:type="spellEnd"/>
      <w:r w:rsidRPr="0058613E">
        <w:rPr>
          <w:rFonts w:eastAsiaTheme="minorHAnsi"/>
          <w:color w:val="000000"/>
        </w:rPr>
        <w:t xml:space="preserve">, </w:t>
      </w:r>
    </w:p>
    <w:p w14:paraId="5DCE136E"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održavanje</w:t>
      </w:r>
      <w:proofErr w:type="spellEnd"/>
      <w:r w:rsidRPr="0058613E">
        <w:rPr>
          <w:rFonts w:eastAsiaTheme="minorHAnsi"/>
          <w:color w:val="000000"/>
        </w:rPr>
        <w:t xml:space="preserve"> </w:t>
      </w:r>
      <w:proofErr w:type="spellStart"/>
      <w:r w:rsidRPr="0058613E">
        <w:rPr>
          <w:rFonts w:eastAsiaTheme="minorHAnsi"/>
          <w:color w:val="000000"/>
        </w:rPr>
        <w:t>groblja</w:t>
      </w:r>
      <w:proofErr w:type="spellEnd"/>
      <w:r w:rsidRPr="0058613E">
        <w:rPr>
          <w:rFonts w:eastAsiaTheme="minorHAnsi"/>
          <w:color w:val="000000"/>
        </w:rPr>
        <w:t xml:space="preserve"> </w:t>
      </w:r>
      <w:proofErr w:type="spellStart"/>
      <w:r w:rsidRPr="0058613E">
        <w:rPr>
          <w:rFonts w:eastAsiaTheme="minorHAnsi"/>
          <w:color w:val="000000"/>
        </w:rPr>
        <w:t>i</w:t>
      </w:r>
      <w:proofErr w:type="spellEnd"/>
      <w:r w:rsidRPr="0058613E">
        <w:rPr>
          <w:rFonts w:eastAsiaTheme="minorHAnsi"/>
          <w:color w:val="000000"/>
        </w:rPr>
        <w:t xml:space="preserve"> </w:t>
      </w:r>
      <w:proofErr w:type="spellStart"/>
      <w:proofErr w:type="gramStart"/>
      <w:r w:rsidRPr="0058613E">
        <w:rPr>
          <w:rFonts w:eastAsiaTheme="minorHAnsi"/>
          <w:color w:val="000000"/>
        </w:rPr>
        <w:t>krematorija,te</w:t>
      </w:r>
      <w:proofErr w:type="spellEnd"/>
      <w:proofErr w:type="gramEnd"/>
      <w:r w:rsidRPr="0058613E">
        <w:rPr>
          <w:rFonts w:eastAsiaTheme="minorHAnsi"/>
          <w:color w:val="000000"/>
        </w:rPr>
        <w:t xml:space="preserve"> </w:t>
      </w:r>
      <w:proofErr w:type="spellStart"/>
      <w:r w:rsidRPr="0058613E">
        <w:rPr>
          <w:rFonts w:eastAsiaTheme="minorHAnsi"/>
          <w:color w:val="000000"/>
        </w:rPr>
        <w:t>obavljanje</w:t>
      </w:r>
      <w:proofErr w:type="spellEnd"/>
      <w:r w:rsidRPr="0058613E">
        <w:rPr>
          <w:rFonts w:eastAsiaTheme="minorHAnsi"/>
          <w:color w:val="000000"/>
        </w:rPr>
        <w:t xml:space="preserve"> </w:t>
      </w:r>
      <w:proofErr w:type="spellStart"/>
      <w:r w:rsidRPr="0058613E">
        <w:rPr>
          <w:rFonts w:eastAsiaTheme="minorHAnsi"/>
          <w:color w:val="000000"/>
        </w:rPr>
        <w:t>pogrebnih</w:t>
      </w:r>
      <w:proofErr w:type="spellEnd"/>
      <w:r w:rsidRPr="0058613E">
        <w:rPr>
          <w:rFonts w:eastAsiaTheme="minorHAnsi"/>
          <w:color w:val="000000"/>
        </w:rPr>
        <w:t xml:space="preserve"> </w:t>
      </w:r>
      <w:proofErr w:type="spellStart"/>
      <w:r w:rsidRPr="0058613E">
        <w:rPr>
          <w:rFonts w:eastAsiaTheme="minorHAnsi"/>
          <w:color w:val="000000"/>
        </w:rPr>
        <w:t>poslova</w:t>
      </w:r>
      <w:proofErr w:type="spellEnd"/>
      <w:r w:rsidRPr="0058613E">
        <w:rPr>
          <w:rFonts w:eastAsiaTheme="minorHAnsi"/>
          <w:color w:val="000000"/>
        </w:rPr>
        <w:t xml:space="preserve">, </w:t>
      </w:r>
    </w:p>
    <w:p w14:paraId="45CC5946"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upravljanje</w:t>
      </w:r>
      <w:proofErr w:type="spellEnd"/>
      <w:r w:rsidRPr="0058613E">
        <w:rPr>
          <w:rFonts w:eastAsiaTheme="minorHAnsi"/>
          <w:color w:val="000000"/>
        </w:rPr>
        <w:t xml:space="preserve"> </w:t>
      </w:r>
      <w:proofErr w:type="spellStart"/>
      <w:r w:rsidRPr="0058613E">
        <w:rPr>
          <w:rFonts w:eastAsiaTheme="minorHAnsi"/>
          <w:color w:val="000000"/>
        </w:rPr>
        <w:t>stočnim</w:t>
      </w:r>
      <w:proofErr w:type="spellEnd"/>
      <w:r w:rsidRPr="0058613E">
        <w:rPr>
          <w:rFonts w:eastAsiaTheme="minorHAnsi"/>
          <w:color w:val="000000"/>
        </w:rPr>
        <w:t xml:space="preserve"> </w:t>
      </w:r>
      <w:proofErr w:type="spellStart"/>
      <w:r w:rsidRPr="0058613E">
        <w:rPr>
          <w:rFonts w:eastAsiaTheme="minorHAnsi"/>
          <w:color w:val="000000"/>
        </w:rPr>
        <w:t>sajmom</w:t>
      </w:r>
      <w:proofErr w:type="spellEnd"/>
      <w:r w:rsidRPr="0058613E">
        <w:rPr>
          <w:rFonts w:eastAsiaTheme="minorHAnsi"/>
          <w:color w:val="000000"/>
        </w:rPr>
        <w:t xml:space="preserve">, </w:t>
      </w:r>
    </w:p>
    <w:p w14:paraId="4B89A500"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kupnja</w:t>
      </w:r>
      <w:proofErr w:type="spellEnd"/>
      <w:r w:rsidRPr="0058613E">
        <w:rPr>
          <w:rFonts w:eastAsiaTheme="minorHAnsi"/>
          <w:color w:val="000000"/>
        </w:rPr>
        <w:t xml:space="preserve"> </w:t>
      </w:r>
      <w:proofErr w:type="spellStart"/>
      <w:r w:rsidRPr="0058613E">
        <w:rPr>
          <w:rFonts w:eastAsiaTheme="minorHAnsi"/>
          <w:color w:val="000000"/>
        </w:rPr>
        <w:t>i</w:t>
      </w:r>
      <w:proofErr w:type="spellEnd"/>
      <w:r w:rsidRPr="0058613E">
        <w:rPr>
          <w:rFonts w:eastAsiaTheme="minorHAnsi"/>
          <w:color w:val="000000"/>
        </w:rPr>
        <w:t xml:space="preserve"> </w:t>
      </w:r>
      <w:proofErr w:type="spellStart"/>
      <w:r w:rsidRPr="0058613E">
        <w:rPr>
          <w:rFonts w:eastAsiaTheme="minorHAnsi"/>
          <w:color w:val="000000"/>
        </w:rPr>
        <w:t>prodaja</w:t>
      </w:r>
      <w:proofErr w:type="spellEnd"/>
      <w:r w:rsidRPr="0058613E">
        <w:rPr>
          <w:rFonts w:eastAsiaTheme="minorHAnsi"/>
          <w:color w:val="000000"/>
        </w:rPr>
        <w:t xml:space="preserve"> robe, </w:t>
      </w:r>
    </w:p>
    <w:p w14:paraId="7A8BD148"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obavljanje</w:t>
      </w:r>
      <w:proofErr w:type="spellEnd"/>
      <w:r w:rsidRPr="0058613E">
        <w:rPr>
          <w:rFonts w:eastAsiaTheme="minorHAnsi"/>
          <w:color w:val="000000"/>
        </w:rPr>
        <w:t xml:space="preserve"> </w:t>
      </w:r>
      <w:proofErr w:type="spellStart"/>
      <w:r w:rsidRPr="0058613E">
        <w:rPr>
          <w:rFonts w:eastAsiaTheme="minorHAnsi"/>
          <w:color w:val="000000"/>
        </w:rPr>
        <w:t>trgovačkog</w:t>
      </w:r>
      <w:proofErr w:type="spellEnd"/>
      <w:r w:rsidRPr="0058613E">
        <w:rPr>
          <w:rFonts w:eastAsiaTheme="minorHAnsi"/>
          <w:color w:val="000000"/>
        </w:rPr>
        <w:t xml:space="preserve"> </w:t>
      </w:r>
      <w:proofErr w:type="spellStart"/>
      <w:r w:rsidRPr="0058613E">
        <w:rPr>
          <w:rFonts w:eastAsiaTheme="minorHAnsi"/>
          <w:color w:val="000000"/>
        </w:rPr>
        <w:t>posredovanja</w:t>
      </w:r>
      <w:proofErr w:type="spellEnd"/>
      <w:r w:rsidRPr="0058613E">
        <w:rPr>
          <w:rFonts w:eastAsiaTheme="minorHAnsi"/>
          <w:color w:val="000000"/>
        </w:rPr>
        <w:t xml:space="preserve"> </w:t>
      </w:r>
      <w:proofErr w:type="spellStart"/>
      <w:r w:rsidRPr="0058613E">
        <w:rPr>
          <w:rFonts w:eastAsiaTheme="minorHAnsi"/>
          <w:color w:val="000000"/>
        </w:rPr>
        <w:t>na</w:t>
      </w:r>
      <w:proofErr w:type="spellEnd"/>
      <w:r w:rsidRPr="0058613E">
        <w:rPr>
          <w:rFonts w:eastAsiaTheme="minorHAnsi"/>
          <w:color w:val="000000"/>
        </w:rPr>
        <w:t xml:space="preserve"> </w:t>
      </w:r>
      <w:proofErr w:type="spellStart"/>
      <w:r w:rsidRPr="0058613E">
        <w:rPr>
          <w:rFonts w:eastAsiaTheme="minorHAnsi"/>
          <w:color w:val="000000"/>
        </w:rPr>
        <w:t>domaćem</w:t>
      </w:r>
      <w:proofErr w:type="spellEnd"/>
      <w:r w:rsidRPr="0058613E">
        <w:rPr>
          <w:rFonts w:eastAsiaTheme="minorHAnsi"/>
          <w:color w:val="000000"/>
        </w:rPr>
        <w:t xml:space="preserve"> </w:t>
      </w:r>
      <w:proofErr w:type="spellStart"/>
      <w:r w:rsidRPr="0058613E">
        <w:rPr>
          <w:rFonts w:eastAsiaTheme="minorHAnsi"/>
          <w:color w:val="000000"/>
        </w:rPr>
        <w:t>inozemnom</w:t>
      </w:r>
      <w:proofErr w:type="spellEnd"/>
      <w:r w:rsidRPr="0058613E">
        <w:rPr>
          <w:rFonts w:eastAsiaTheme="minorHAnsi"/>
          <w:color w:val="000000"/>
        </w:rPr>
        <w:t xml:space="preserve"> </w:t>
      </w:r>
      <w:proofErr w:type="spellStart"/>
      <w:r w:rsidRPr="0058613E">
        <w:rPr>
          <w:rFonts w:eastAsiaTheme="minorHAnsi"/>
          <w:color w:val="000000"/>
        </w:rPr>
        <w:t>tržištu</w:t>
      </w:r>
      <w:proofErr w:type="spellEnd"/>
      <w:r w:rsidRPr="0058613E">
        <w:rPr>
          <w:rFonts w:eastAsiaTheme="minorHAnsi"/>
          <w:color w:val="000000"/>
        </w:rPr>
        <w:t xml:space="preserve">, </w:t>
      </w:r>
    </w:p>
    <w:p w14:paraId="60E8A0A7"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upravljanjem</w:t>
      </w:r>
      <w:proofErr w:type="spellEnd"/>
      <w:r w:rsidRPr="0058613E">
        <w:rPr>
          <w:rFonts w:eastAsiaTheme="minorHAnsi"/>
          <w:color w:val="000000"/>
        </w:rPr>
        <w:t xml:space="preserve"> </w:t>
      </w:r>
      <w:proofErr w:type="spellStart"/>
      <w:r w:rsidRPr="0058613E">
        <w:rPr>
          <w:rFonts w:eastAsiaTheme="minorHAnsi"/>
          <w:color w:val="000000"/>
        </w:rPr>
        <w:t>stambenim</w:t>
      </w:r>
      <w:proofErr w:type="spellEnd"/>
      <w:r w:rsidRPr="0058613E">
        <w:rPr>
          <w:rFonts w:eastAsiaTheme="minorHAnsi"/>
          <w:color w:val="000000"/>
        </w:rPr>
        <w:t xml:space="preserve"> </w:t>
      </w:r>
      <w:proofErr w:type="spellStart"/>
      <w:r w:rsidRPr="0058613E">
        <w:rPr>
          <w:rFonts w:eastAsiaTheme="minorHAnsi"/>
          <w:color w:val="000000"/>
        </w:rPr>
        <w:t>zgradama</w:t>
      </w:r>
      <w:proofErr w:type="spellEnd"/>
      <w:r w:rsidRPr="0058613E">
        <w:rPr>
          <w:rFonts w:eastAsiaTheme="minorHAnsi"/>
          <w:color w:val="000000"/>
        </w:rPr>
        <w:t xml:space="preserve">, </w:t>
      </w:r>
    </w:p>
    <w:p w14:paraId="57681D47"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održavanje</w:t>
      </w:r>
      <w:proofErr w:type="spellEnd"/>
      <w:r w:rsidRPr="0058613E">
        <w:rPr>
          <w:rFonts w:eastAsiaTheme="minorHAnsi"/>
          <w:color w:val="000000"/>
        </w:rPr>
        <w:t xml:space="preserve"> </w:t>
      </w:r>
      <w:proofErr w:type="spellStart"/>
      <w:r w:rsidRPr="0058613E">
        <w:rPr>
          <w:rFonts w:eastAsiaTheme="minorHAnsi"/>
          <w:color w:val="000000"/>
        </w:rPr>
        <w:t>stambenih</w:t>
      </w:r>
      <w:proofErr w:type="spellEnd"/>
      <w:r w:rsidRPr="0058613E">
        <w:rPr>
          <w:rFonts w:eastAsiaTheme="minorHAnsi"/>
          <w:color w:val="000000"/>
        </w:rPr>
        <w:t xml:space="preserve"> </w:t>
      </w:r>
      <w:proofErr w:type="spellStart"/>
      <w:r w:rsidRPr="0058613E">
        <w:rPr>
          <w:rFonts w:eastAsiaTheme="minorHAnsi"/>
          <w:color w:val="000000"/>
        </w:rPr>
        <w:t>zgrada</w:t>
      </w:r>
      <w:proofErr w:type="spellEnd"/>
      <w:r w:rsidRPr="0058613E">
        <w:rPr>
          <w:rFonts w:eastAsiaTheme="minorHAnsi"/>
          <w:color w:val="000000"/>
        </w:rPr>
        <w:t xml:space="preserve">, </w:t>
      </w:r>
    </w:p>
    <w:p w14:paraId="50381B3D" w14:textId="77777777" w:rsidR="0058613E" w:rsidRPr="0058613E" w:rsidRDefault="0058613E" w:rsidP="0058613E">
      <w:pPr>
        <w:pStyle w:val="Odlomakpopisa"/>
        <w:numPr>
          <w:ilvl w:val="0"/>
          <w:numId w:val="26"/>
        </w:numPr>
        <w:suppressAutoHyphens w:val="0"/>
        <w:autoSpaceDE w:val="0"/>
        <w:autoSpaceDN w:val="0"/>
        <w:adjustRightInd w:val="0"/>
        <w:spacing w:after="9"/>
        <w:jc w:val="left"/>
        <w:rPr>
          <w:rFonts w:eastAsiaTheme="minorHAnsi"/>
          <w:color w:val="000000"/>
        </w:rPr>
      </w:pPr>
      <w:r w:rsidRPr="0058613E">
        <w:rPr>
          <w:rFonts w:eastAsiaTheme="minorHAnsi"/>
          <w:color w:val="000000"/>
        </w:rPr>
        <w:t xml:space="preserve"> </w:t>
      </w:r>
      <w:proofErr w:type="spellStart"/>
      <w:r w:rsidRPr="0058613E">
        <w:rPr>
          <w:rFonts w:eastAsiaTheme="minorHAnsi"/>
          <w:color w:val="000000"/>
        </w:rPr>
        <w:t>pripremanje</w:t>
      </w:r>
      <w:proofErr w:type="spellEnd"/>
      <w:r w:rsidRPr="0058613E">
        <w:rPr>
          <w:rFonts w:eastAsiaTheme="minorHAnsi"/>
          <w:color w:val="000000"/>
        </w:rPr>
        <w:t xml:space="preserve"> </w:t>
      </w:r>
      <w:proofErr w:type="spellStart"/>
      <w:r w:rsidRPr="0058613E">
        <w:rPr>
          <w:rFonts w:eastAsiaTheme="minorHAnsi"/>
          <w:color w:val="000000"/>
        </w:rPr>
        <w:t>i</w:t>
      </w:r>
      <w:proofErr w:type="spellEnd"/>
      <w:r w:rsidRPr="0058613E">
        <w:rPr>
          <w:rFonts w:eastAsiaTheme="minorHAnsi"/>
          <w:color w:val="000000"/>
        </w:rPr>
        <w:t xml:space="preserve"> </w:t>
      </w:r>
      <w:proofErr w:type="spellStart"/>
      <w:r w:rsidRPr="0058613E">
        <w:rPr>
          <w:rFonts w:eastAsiaTheme="minorHAnsi"/>
          <w:color w:val="000000"/>
        </w:rPr>
        <w:t>usluživanje</w:t>
      </w:r>
      <w:proofErr w:type="spellEnd"/>
      <w:r w:rsidRPr="0058613E">
        <w:rPr>
          <w:rFonts w:eastAsiaTheme="minorHAnsi"/>
          <w:color w:val="000000"/>
        </w:rPr>
        <w:t xml:space="preserve"> </w:t>
      </w:r>
      <w:proofErr w:type="spellStart"/>
      <w:r w:rsidRPr="0058613E">
        <w:rPr>
          <w:rFonts w:eastAsiaTheme="minorHAnsi"/>
          <w:color w:val="000000"/>
        </w:rPr>
        <w:t>pića</w:t>
      </w:r>
      <w:proofErr w:type="spellEnd"/>
      <w:r w:rsidRPr="0058613E">
        <w:rPr>
          <w:rFonts w:eastAsiaTheme="minorHAnsi"/>
          <w:color w:val="000000"/>
        </w:rPr>
        <w:t xml:space="preserve"> </w:t>
      </w:r>
      <w:proofErr w:type="spellStart"/>
      <w:r w:rsidRPr="0058613E">
        <w:rPr>
          <w:rFonts w:eastAsiaTheme="minorHAnsi"/>
          <w:color w:val="000000"/>
        </w:rPr>
        <w:t>i</w:t>
      </w:r>
      <w:proofErr w:type="spellEnd"/>
      <w:r w:rsidRPr="0058613E">
        <w:rPr>
          <w:rFonts w:eastAsiaTheme="minorHAnsi"/>
          <w:color w:val="000000"/>
        </w:rPr>
        <w:t xml:space="preserve"> </w:t>
      </w:r>
      <w:proofErr w:type="spellStart"/>
      <w:r w:rsidRPr="0058613E">
        <w:rPr>
          <w:rFonts w:eastAsiaTheme="minorHAnsi"/>
          <w:color w:val="000000"/>
        </w:rPr>
        <w:t>napitaka</w:t>
      </w:r>
      <w:proofErr w:type="spellEnd"/>
      <w:r w:rsidRPr="0058613E">
        <w:rPr>
          <w:rFonts w:eastAsiaTheme="minorHAnsi"/>
          <w:color w:val="000000"/>
        </w:rPr>
        <w:t xml:space="preserve">, </w:t>
      </w:r>
    </w:p>
    <w:p w14:paraId="1379C2F6" w14:textId="77777777" w:rsidR="0058613E" w:rsidRPr="0058613E" w:rsidRDefault="0058613E" w:rsidP="0058613E">
      <w:pPr>
        <w:pStyle w:val="Odlomakpopisa"/>
        <w:numPr>
          <w:ilvl w:val="0"/>
          <w:numId w:val="26"/>
        </w:numPr>
        <w:suppressAutoHyphens w:val="0"/>
        <w:autoSpaceDE w:val="0"/>
        <w:autoSpaceDN w:val="0"/>
        <w:adjustRightInd w:val="0"/>
        <w:spacing w:after="0"/>
        <w:jc w:val="left"/>
        <w:rPr>
          <w:rFonts w:eastAsiaTheme="minorHAnsi"/>
          <w:color w:val="000000"/>
        </w:rPr>
      </w:pPr>
      <w:r w:rsidRPr="0058613E">
        <w:rPr>
          <w:rFonts w:eastAsiaTheme="minorHAnsi"/>
          <w:color w:val="000000"/>
        </w:rPr>
        <w:t xml:space="preserve"> </w:t>
      </w:r>
      <w:proofErr w:type="spellStart"/>
      <w:proofErr w:type="gramStart"/>
      <w:r w:rsidRPr="0058613E">
        <w:rPr>
          <w:rFonts w:eastAsiaTheme="minorHAnsi"/>
          <w:color w:val="000000"/>
        </w:rPr>
        <w:t>građenje,projektiranje</w:t>
      </w:r>
      <w:proofErr w:type="spellEnd"/>
      <w:proofErr w:type="gramEnd"/>
      <w:r w:rsidRPr="0058613E">
        <w:rPr>
          <w:rFonts w:eastAsiaTheme="minorHAnsi"/>
          <w:color w:val="000000"/>
        </w:rPr>
        <w:t xml:space="preserve"> </w:t>
      </w:r>
      <w:proofErr w:type="spellStart"/>
      <w:r w:rsidRPr="0058613E">
        <w:rPr>
          <w:rFonts w:eastAsiaTheme="minorHAnsi"/>
          <w:color w:val="000000"/>
        </w:rPr>
        <w:t>i</w:t>
      </w:r>
      <w:proofErr w:type="spellEnd"/>
      <w:r w:rsidRPr="0058613E">
        <w:rPr>
          <w:rFonts w:eastAsiaTheme="minorHAnsi"/>
          <w:color w:val="000000"/>
        </w:rPr>
        <w:t xml:space="preserve"> </w:t>
      </w:r>
      <w:proofErr w:type="spellStart"/>
      <w:r w:rsidRPr="0058613E">
        <w:rPr>
          <w:rFonts w:eastAsiaTheme="minorHAnsi"/>
          <w:color w:val="000000"/>
        </w:rPr>
        <w:t>nadzor</w:t>
      </w:r>
      <w:proofErr w:type="spellEnd"/>
      <w:r w:rsidRPr="0058613E">
        <w:rPr>
          <w:rFonts w:eastAsiaTheme="minorHAnsi"/>
          <w:color w:val="000000"/>
        </w:rPr>
        <w:t xml:space="preserve"> </w:t>
      </w:r>
      <w:proofErr w:type="spellStart"/>
      <w:r w:rsidRPr="0058613E">
        <w:rPr>
          <w:rFonts w:eastAsiaTheme="minorHAnsi"/>
          <w:color w:val="000000"/>
        </w:rPr>
        <w:t>nad</w:t>
      </w:r>
      <w:proofErr w:type="spellEnd"/>
      <w:r w:rsidRPr="0058613E">
        <w:rPr>
          <w:rFonts w:eastAsiaTheme="minorHAnsi"/>
          <w:color w:val="000000"/>
        </w:rPr>
        <w:t xml:space="preserve"> </w:t>
      </w:r>
      <w:proofErr w:type="spellStart"/>
      <w:r w:rsidRPr="0058613E">
        <w:rPr>
          <w:rFonts w:eastAsiaTheme="minorHAnsi"/>
          <w:color w:val="000000"/>
        </w:rPr>
        <w:t>gradnjom</w:t>
      </w:r>
      <w:proofErr w:type="spellEnd"/>
      <w:r w:rsidRPr="0058613E">
        <w:rPr>
          <w:rFonts w:eastAsiaTheme="minorHAnsi"/>
          <w:color w:val="000000"/>
        </w:rPr>
        <w:t xml:space="preserve">. </w:t>
      </w:r>
    </w:p>
    <w:p w14:paraId="6389C80F" w14:textId="77777777" w:rsidR="0058613E" w:rsidRPr="0058613E" w:rsidRDefault="0058613E" w:rsidP="00E75260">
      <w:pPr>
        <w:ind w:firstLine="0"/>
        <w:rPr>
          <w:lang w:val="hr-HR"/>
        </w:rPr>
      </w:pPr>
    </w:p>
    <w:p w14:paraId="0ECC70B1" w14:textId="0A2C47CE" w:rsidR="00CF06E1" w:rsidRPr="0058613E" w:rsidRDefault="00CF06E1" w:rsidP="0058613E">
      <w:pPr>
        <w:ind w:firstLine="0"/>
        <w:rPr>
          <w:lang w:val="hr-HR"/>
        </w:rPr>
      </w:pPr>
      <w:r w:rsidRPr="0058613E">
        <w:rPr>
          <w:lang w:val="hr-HR"/>
        </w:rPr>
        <w:t>M</w:t>
      </w:r>
      <w:r w:rsidR="009F6FB5">
        <w:rPr>
          <w:lang w:val="hr-HR"/>
        </w:rPr>
        <w:t>i</w:t>
      </w:r>
      <w:r w:rsidRPr="0058613E">
        <w:rPr>
          <w:lang w:val="hr-HR"/>
        </w:rPr>
        <w:t>ješani komunalni otpad se sakuplja jednom tjedno, a selektivni otpad (papir</w:t>
      </w:r>
      <w:r w:rsidR="0058613E" w:rsidRPr="0058613E">
        <w:rPr>
          <w:lang w:val="hr-HR"/>
        </w:rPr>
        <w:t>, staklo i</w:t>
      </w:r>
      <w:r w:rsidRPr="0058613E">
        <w:rPr>
          <w:lang w:val="hr-HR"/>
        </w:rPr>
        <w:t xml:space="preserve"> plastika) sakupljaju se </w:t>
      </w:r>
      <w:r w:rsidR="0058613E" w:rsidRPr="0058613E">
        <w:rPr>
          <w:lang w:val="hr-HR"/>
        </w:rPr>
        <w:t xml:space="preserve">putem zelenog otoka u </w:t>
      </w:r>
      <w:proofErr w:type="spellStart"/>
      <w:r w:rsidR="0058613E" w:rsidRPr="0058613E">
        <w:rPr>
          <w:lang w:val="hr-HR"/>
        </w:rPr>
        <w:t>Ivanskoj</w:t>
      </w:r>
      <w:proofErr w:type="spellEnd"/>
      <w:r w:rsidR="0058613E" w:rsidRPr="0058613E">
        <w:rPr>
          <w:lang w:val="hr-HR"/>
        </w:rPr>
        <w:t xml:space="preserve">, </w:t>
      </w:r>
      <w:r w:rsidR="0058613E">
        <w:rPr>
          <w:lang w:val="hr-HR"/>
        </w:rPr>
        <w:t>gdje postoji</w:t>
      </w:r>
      <w:r w:rsidR="0058613E" w:rsidRPr="0058613E">
        <w:rPr>
          <w:lang w:val="hr-HR"/>
        </w:rPr>
        <w:t xml:space="preserve"> ukupno 3 spremnika za</w:t>
      </w:r>
      <w:r w:rsidR="0058613E">
        <w:rPr>
          <w:lang w:val="hr-HR"/>
        </w:rPr>
        <w:t xml:space="preserve"> </w:t>
      </w:r>
      <w:r w:rsidR="0058613E" w:rsidRPr="0058613E">
        <w:rPr>
          <w:lang w:val="hr-HR"/>
        </w:rPr>
        <w:t xml:space="preserve">papir, staklo </w:t>
      </w:r>
      <w:r w:rsidR="0058613E" w:rsidRPr="0058613E">
        <w:rPr>
          <w:lang w:val="hr-HR"/>
        </w:rPr>
        <w:lastRenderedPageBreak/>
        <w:t>i plastiku. Također jednom godišnje se prikuplja glomazni otpad na unaprijed određenim  lokacijama u naseljima</w:t>
      </w:r>
      <w:r w:rsidRPr="0058613E">
        <w:rPr>
          <w:lang w:val="hr-HR"/>
        </w:rPr>
        <w:t>.</w:t>
      </w:r>
      <w:r w:rsidRPr="0058613E">
        <w:rPr>
          <w:lang w:val="hr-HR"/>
        </w:rPr>
        <w:tab/>
      </w:r>
    </w:p>
    <w:p w14:paraId="4C747F59" w14:textId="01F7DD26" w:rsidR="00797284" w:rsidRDefault="0058613E" w:rsidP="00E75260">
      <w:pPr>
        <w:ind w:firstLine="0"/>
        <w:rPr>
          <w:lang w:val="hr-HR"/>
        </w:rPr>
      </w:pPr>
      <w:r w:rsidRPr="0027588B">
        <w:rPr>
          <w:lang w:val="hr-HR"/>
        </w:rPr>
        <w:t>Jednom</w:t>
      </w:r>
      <w:r w:rsidR="00CF06E1" w:rsidRPr="0027588B">
        <w:rPr>
          <w:lang w:val="hr-HR"/>
        </w:rPr>
        <w:t xml:space="preserve"> godišnje sakuplja se glomazni otpad. Korisnici su upoznati kada se sakuplja, te se mogu predbilježiti da im koncesionar dođe i preuzme glomazni otpad</w:t>
      </w:r>
      <w:r w:rsidR="00797284" w:rsidRPr="0027588B">
        <w:rPr>
          <w:lang w:val="hr-HR"/>
        </w:rPr>
        <w:t>.</w:t>
      </w:r>
    </w:p>
    <w:p w14:paraId="1CEBB9E6" w14:textId="06E9034F" w:rsidR="00EB5592" w:rsidRPr="0027588B" w:rsidRDefault="00EB5592" w:rsidP="00E75260">
      <w:pPr>
        <w:ind w:firstLine="0"/>
        <w:rPr>
          <w:lang w:val="hr-HR"/>
        </w:rPr>
      </w:pPr>
      <w:r>
        <w:rPr>
          <w:lang w:val="hr-HR"/>
        </w:rPr>
        <w:t>Na području Općine planira se uspostava odvojenog prikupljanja po kućanstvu.</w:t>
      </w:r>
    </w:p>
    <w:p w14:paraId="37DBAD58" w14:textId="539A56B7" w:rsidR="0027588B" w:rsidRPr="0027588B" w:rsidRDefault="00797284" w:rsidP="0027588B">
      <w:pPr>
        <w:ind w:firstLine="0"/>
        <w:rPr>
          <w:lang w:val="hr-HR"/>
        </w:rPr>
      </w:pPr>
      <w:r w:rsidRPr="0027588B">
        <w:rPr>
          <w:lang w:val="hr-HR"/>
        </w:rPr>
        <w:t xml:space="preserve">U ovom trenutku </w:t>
      </w:r>
      <w:r w:rsidR="0027588B" w:rsidRPr="0027588B">
        <w:rPr>
          <w:lang w:val="hr-HR"/>
        </w:rPr>
        <w:t xml:space="preserve">IVANKOM </w:t>
      </w:r>
      <w:proofErr w:type="spellStart"/>
      <w:r w:rsidR="0027588B" w:rsidRPr="0027588B">
        <w:rPr>
          <w:lang w:val="hr-HR"/>
        </w:rPr>
        <w:t>j.d.o.o</w:t>
      </w:r>
      <w:proofErr w:type="spellEnd"/>
      <w:r w:rsidR="0027588B" w:rsidRPr="0027588B">
        <w:rPr>
          <w:lang w:val="hr-HR"/>
        </w:rPr>
        <w:t>.</w:t>
      </w:r>
      <w:r w:rsidRPr="0027588B">
        <w:rPr>
          <w:lang w:val="hr-HR"/>
        </w:rPr>
        <w:t xml:space="preserve"> raspolaže adekvatnim sustavom transportnih jedinica za skupljanje i prijevoz otpada do odlagališta, a koji je prilagođen uspostavljenom sustavu prikupljanja putem postavljenih posuda i spremnika (kontejnera). Isti omogućava da se sakupljeni otpad transportira na siguran način do lokacije za trajno deponiranje.</w:t>
      </w:r>
      <w:r w:rsidR="0027588B" w:rsidRPr="0027588B">
        <w:rPr>
          <w:lang w:val="hr-HR"/>
        </w:rPr>
        <w:t xml:space="preserve"> Transportne jedinice su slijedeće:</w:t>
      </w:r>
    </w:p>
    <w:p w14:paraId="587C622A" w14:textId="0195E609" w:rsidR="0027588B" w:rsidRDefault="0027588B" w:rsidP="0027588B">
      <w:pPr>
        <w:ind w:firstLine="0"/>
        <w:rPr>
          <w:lang w:val="hr-HR"/>
        </w:rPr>
      </w:pPr>
      <w:r w:rsidRPr="0027588B">
        <w:rPr>
          <w:lang w:val="hr-HR"/>
        </w:rPr>
        <w:t xml:space="preserve">a) VW TRANSPORTER T4 – kombi za otvorenim tovarnim prostorom, prijevoz ljudi i opreme </w:t>
      </w:r>
    </w:p>
    <w:p w14:paraId="063B3DB4" w14:textId="77777777" w:rsidR="0027588B" w:rsidRDefault="0027588B" w:rsidP="0027588B">
      <w:pPr>
        <w:ind w:firstLine="0"/>
        <w:rPr>
          <w:lang w:val="hr-HR"/>
        </w:rPr>
      </w:pPr>
      <w:r w:rsidRPr="0027588B">
        <w:rPr>
          <w:lang w:val="hr-HR"/>
        </w:rPr>
        <w:t xml:space="preserve">b) FIAT KOBELCO – kombinirani radni stroj </w:t>
      </w:r>
    </w:p>
    <w:p w14:paraId="21EBA568" w14:textId="6EA68B4F" w:rsidR="00797284" w:rsidRPr="0027588B" w:rsidRDefault="0027588B" w:rsidP="0027588B">
      <w:pPr>
        <w:ind w:firstLine="0"/>
        <w:rPr>
          <w:lang w:val="hr-HR"/>
        </w:rPr>
      </w:pPr>
      <w:r w:rsidRPr="0027588B">
        <w:rPr>
          <w:lang w:val="hr-HR"/>
        </w:rPr>
        <w:t>c) IVECO EUROCARGO, TEHNIX EKOMUNAL NADOGRADNJA – specijalno komunalno vozilo za  sakupljanje otpada</w:t>
      </w:r>
    </w:p>
    <w:p w14:paraId="3C2E350E" w14:textId="02761A95" w:rsidR="00797284" w:rsidRPr="0027588B" w:rsidRDefault="0027588B" w:rsidP="00797284">
      <w:pPr>
        <w:ind w:firstLine="0"/>
        <w:rPr>
          <w:lang w:val="hr-HR"/>
        </w:rPr>
      </w:pPr>
      <w:r w:rsidRPr="0027588B">
        <w:rPr>
          <w:lang w:val="hr-HR"/>
        </w:rPr>
        <w:t>Na području Općine postoji trenutno 778 plastičnih spremnika, zapremnine 120 l.</w:t>
      </w:r>
    </w:p>
    <w:p w14:paraId="53B63832" w14:textId="63D778CB" w:rsidR="00797284" w:rsidRPr="0027588B" w:rsidRDefault="00797284" w:rsidP="00797284">
      <w:pPr>
        <w:ind w:firstLine="0"/>
        <w:rPr>
          <w:lang w:val="hr-HR"/>
        </w:rPr>
      </w:pPr>
      <w:r w:rsidRPr="0027588B">
        <w:rPr>
          <w:lang w:val="hr-HR"/>
        </w:rPr>
        <w:t xml:space="preserve">SUSTAV PRIKUPLJANJA KOMUNALNOG OTPADA NA PODRUČJU OPĆINE </w:t>
      </w:r>
      <w:r w:rsidR="0027588B">
        <w:rPr>
          <w:lang w:val="hr-HR"/>
        </w:rPr>
        <w:t>IVANSKA</w:t>
      </w:r>
      <w:r w:rsidRPr="0027588B">
        <w:rPr>
          <w:lang w:val="hr-HR"/>
        </w:rPr>
        <w:t xml:space="preserve"> DIJELI SE NA:</w:t>
      </w:r>
    </w:p>
    <w:p w14:paraId="1096B567" w14:textId="77777777" w:rsidR="00797284" w:rsidRPr="0027588B" w:rsidRDefault="00797284" w:rsidP="00797284">
      <w:pPr>
        <w:pStyle w:val="Odlomakpopisa"/>
        <w:numPr>
          <w:ilvl w:val="0"/>
          <w:numId w:val="5"/>
        </w:numPr>
        <w:rPr>
          <w:lang w:val="hr-HR"/>
        </w:rPr>
      </w:pPr>
      <w:r w:rsidRPr="0027588B">
        <w:rPr>
          <w:lang w:val="hr-HR"/>
        </w:rPr>
        <w:t>sustav prikupljanja miješanog komunalnog otpada iz kućanstava,</w:t>
      </w:r>
    </w:p>
    <w:p w14:paraId="00B9DEBA" w14:textId="77777777" w:rsidR="00797284" w:rsidRPr="0027588B" w:rsidRDefault="00797284" w:rsidP="00797284">
      <w:pPr>
        <w:pStyle w:val="Odlomakpopisa"/>
        <w:numPr>
          <w:ilvl w:val="0"/>
          <w:numId w:val="5"/>
        </w:numPr>
        <w:rPr>
          <w:lang w:val="hr-HR"/>
        </w:rPr>
      </w:pPr>
      <w:r w:rsidRPr="0027588B">
        <w:rPr>
          <w:lang w:val="hr-HR"/>
        </w:rPr>
        <w:t>sustav prikupljanja komunalnog otpada koji je po prirodi i sastavu sličan otpadu iz kućanstva,</w:t>
      </w:r>
    </w:p>
    <w:p w14:paraId="75A242C9" w14:textId="77777777" w:rsidR="00797284" w:rsidRPr="0027588B" w:rsidRDefault="00797284" w:rsidP="00797284">
      <w:pPr>
        <w:pStyle w:val="Odlomakpopisa"/>
        <w:numPr>
          <w:ilvl w:val="0"/>
          <w:numId w:val="5"/>
        </w:numPr>
        <w:rPr>
          <w:lang w:val="hr-HR"/>
        </w:rPr>
      </w:pPr>
      <w:r w:rsidRPr="0027588B">
        <w:rPr>
          <w:lang w:val="hr-HR"/>
        </w:rPr>
        <w:t>sustav prikupljanja papira i kartona,</w:t>
      </w:r>
    </w:p>
    <w:p w14:paraId="6CE90238" w14:textId="77777777" w:rsidR="00797284" w:rsidRPr="0027588B" w:rsidRDefault="00797284" w:rsidP="00797284">
      <w:pPr>
        <w:pStyle w:val="Odlomakpopisa"/>
        <w:numPr>
          <w:ilvl w:val="0"/>
          <w:numId w:val="5"/>
        </w:numPr>
        <w:rPr>
          <w:lang w:val="hr-HR"/>
        </w:rPr>
      </w:pPr>
      <w:r w:rsidRPr="0027588B">
        <w:rPr>
          <w:lang w:val="hr-HR"/>
        </w:rPr>
        <w:t>sustav prikupljanja stakla,</w:t>
      </w:r>
    </w:p>
    <w:p w14:paraId="4207049F" w14:textId="77777777" w:rsidR="00797284" w:rsidRPr="0027588B" w:rsidRDefault="00797284" w:rsidP="00797284">
      <w:pPr>
        <w:pStyle w:val="Odlomakpopisa"/>
        <w:numPr>
          <w:ilvl w:val="0"/>
          <w:numId w:val="5"/>
        </w:numPr>
        <w:rPr>
          <w:lang w:val="hr-HR"/>
        </w:rPr>
      </w:pPr>
      <w:r w:rsidRPr="0027588B">
        <w:rPr>
          <w:lang w:val="hr-HR"/>
        </w:rPr>
        <w:t>sustav prikupljanja plastične ambalaže,</w:t>
      </w:r>
    </w:p>
    <w:p w14:paraId="22491F5B" w14:textId="5E9B86E1" w:rsidR="00797284" w:rsidRPr="0027588B" w:rsidRDefault="00797284" w:rsidP="00797284">
      <w:pPr>
        <w:pStyle w:val="Odlomakpopisa"/>
        <w:numPr>
          <w:ilvl w:val="0"/>
          <w:numId w:val="5"/>
        </w:numPr>
        <w:rPr>
          <w:lang w:val="hr-HR"/>
        </w:rPr>
      </w:pPr>
      <w:r w:rsidRPr="0027588B">
        <w:rPr>
          <w:lang w:val="hr-HR"/>
        </w:rPr>
        <w:t>sustav prikupljanja krupnog (glomaznog) otpada.</w:t>
      </w:r>
    </w:p>
    <w:p w14:paraId="0F924546" w14:textId="77777777" w:rsidR="00615A9A" w:rsidRPr="0027588B" w:rsidRDefault="00615A9A" w:rsidP="0011037B">
      <w:pPr>
        <w:pStyle w:val="Odlomakpopisa"/>
        <w:ind w:firstLine="0"/>
        <w:rPr>
          <w:lang w:val="hr-HR"/>
        </w:rPr>
      </w:pPr>
    </w:p>
    <w:p w14:paraId="48F2D2D1" w14:textId="00C990B4" w:rsidR="00797284" w:rsidRDefault="00797284" w:rsidP="00797284">
      <w:pPr>
        <w:ind w:firstLine="0"/>
        <w:rPr>
          <w:lang w:val="hr-HR"/>
        </w:rPr>
      </w:pPr>
      <w:r w:rsidRPr="0027588B">
        <w:rPr>
          <w:lang w:val="hr-HR"/>
        </w:rPr>
        <w:t xml:space="preserve">Općina </w:t>
      </w:r>
      <w:r w:rsidR="0027588B" w:rsidRPr="0027588B">
        <w:rPr>
          <w:lang w:val="hr-HR"/>
        </w:rPr>
        <w:t>Ivanska</w:t>
      </w:r>
      <w:r w:rsidRPr="0027588B">
        <w:rPr>
          <w:lang w:val="hr-HR"/>
        </w:rPr>
        <w:t xml:space="preserve"> ima uveden sustav odvojenog sakupljanja korisnog otpada </w:t>
      </w:r>
      <w:r w:rsidR="0027588B" w:rsidRPr="0027588B">
        <w:rPr>
          <w:lang w:val="hr-HR"/>
        </w:rPr>
        <w:t>putem zelenih otoka</w:t>
      </w:r>
      <w:r w:rsidR="00693173" w:rsidRPr="0027588B">
        <w:rPr>
          <w:lang w:val="hr-HR"/>
        </w:rPr>
        <w:t>,</w:t>
      </w:r>
      <w:r w:rsidRPr="0027588B">
        <w:rPr>
          <w:lang w:val="hr-HR"/>
        </w:rPr>
        <w:t xml:space="preserve"> te konstantno usmjerava svoje aktivnosti prema njegovom poboljšanju. </w:t>
      </w:r>
    </w:p>
    <w:p w14:paraId="4FC0EABC" w14:textId="77777777" w:rsidR="0027588B" w:rsidRPr="0027588B" w:rsidRDefault="0027588B" w:rsidP="00797284">
      <w:pPr>
        <w:ind w:firstLine="0"/>
        <w:rPr>
          <w:lang w:val="hr-HR"/>
        </w:rPr>
      </w:pPr>
    </w:p>
    <w:p w14:paraId="268E7518" w14:textId="77777777" w:rsidR="00797284" w:rsidRPr="0027588B" w:rsidRDefault="00797284" w:rsidP="00797284">
      <w:pPr>
        <w:ind w:firstLine="0"/>
        <w:rPr>
          <w:b/>
          <w:i/>
          <w:u w:val="single"/>
          <w:lang w:val="hr-HR"/>
        </w:rPr>
      </w:pPr>
      <w:r w:rsidRPr="0027588B">
        <w:rPr>
          <w:b/>
          <w:i/>
          <w:u w:val="single"/>
          <w:lang w:val="hr-HR"/>
        </w:rPr>
        <w:t>Prikupljanje i zbrinjavanje posebnih kategorija otpada</w:t>
      </w:r>
    </w:p>
    <w:p w14:paraId="422ED30A" w14:textId="77777777" w:rsidR="00797284" w:rsidRPr="0027588B" w:rsidRDefault="00797284" w:rsidP="00797284">
      <w:pPr>
        <w:ind w:firstLine="0"/>
        <w:rPr>
          <w:lang w:val="hr-HR"/>
        </w:rPr>
      </w:pPr>
      <w:r w:rsidRPr="0027588B">
        <w:rPr>
          <w:lang w:val="hr-HR"/>
        </w:rPr>
        <w:t xml:space="preserve">ZOGO-om su posebne kategorije definirane slijedeće vrste otpada: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w:t>
      </w:r>
      <w:proofErr w:type="spellStart"/>
      <w:r w:rsidRPr="0027588B">
        <w:rPr>
          <w:lang w:val="hr-HR"/>
        </w:rPr>
        <w:t>poliklorirani</w:t>
      </w:r>
      <w:proofErr w:type="spellEnd"/>
      <w:r w:rsidRPr="0027588B">
        <w:rPr>
          <w:lang w:val="hr-HR"/>
        </w:rPr>
        <w:t xml:space="preserve"> </w:t>
      </w:r>
      <w:proofErr w:type="spellStart"/>
      <w:r w:rsidRPr="0027588B">
        <w:rPr>
          <w:lang w:val="hr-HR"/>
        </w:rPr>
        <w:t>bifenili</w:t>
      </w:r>
      <w:proofErr w:type="spellEnd"/>
      <w:r w:rsidRPr="0027588B">
        <w:rPr>
          <w:lang w:val="hr-HR"/>
        </w:rPr>
        <w:t xml:space="preserve"> i </w:t>
      </w:r>
      <w:proofErr w:type="spellStart"/>
      <w:r w:rsidRPr="0027588B">
        <w:rPr>
          <w:lang w:val="hr-HR"/>
        </w:rPr>
        <w:t>poliklorirani</w:t>
      </w:r>
      <w:proofErr w:type="spellEnd"/>
      <w:r w:rsidRPr="0027588B">
        <w:rPr>
          <w:lang w:val="hr-HR"/>
        </w:rPr>
        <w:t xml:space="preserve"> </w:t>
      </w:r>
      <w:proofErr w:type="spellStart"/>
      <w:r w:rsidRPr="0027588B">
        <w:rPr>
          <w:lang w:val="hr-HR"/>
        </w:rPr>
        <w:t>terfenili</w:t>
      </w:r>
      <w:proofErr w:type="spellEnd"/>
      <w:r w:rsidRPr="0027588B">
        <w:rPr>
          <w:lang w:val="hr-HR"/>
        </w:rPr>
        <w:t xml:space="preserve">. Osim toga, posebnom kategorijom otpada smatra se i određeni otpad za kojeg, temeljem analize postojećeg stanja o gospodarenju tim otpadom, ministar odlukom utvrdi da je radi ispunjavanja zahtjeva iz ZOGO potrebno odrediti poseban način gospodarenja tim otpadom, te određeni otpad za kojeg je propisom Europske unije uređen način </w:t>
      </w:r>
      <w:r w:rsidRPr="0027588B">
        <w:rPr>
          <w:lang w:val="hr-HR"/>
        </w:rPr>
        <w:lastRenderedPageBreak/>
        <w:t xml:space="preserve">gospodarenja. Navedenim su zakonom propisani i postupci i ciljevi za pojedine sustave gospodarenja posebnim kategorijama otpada. </w:t>
      </w:r>
    </w:p>
    <w:p w14:paraId="1962FEC0" w14:textId="06E31DE6" w:rsidR="00797284" w:rsidRPr="0027588B" w:rsidRDefault="00797284" w:rsidP="00797284">
      <w:pPr>
        <w:ind w:firstLine="0"/>
        <w:rPr>
          <w:lang w:val="hr-HR"/>
        </w:rPr>
      </w:pPr>
      <w:r w:rsidRPr="0027588B">
        <w:rPr>
          <w:lang w:val="hr-HR"/>
        </w:rPr>
        <w:t>Postojeće stanje gospodarenja posebnim kategorijama otpada je takvo da</w:t>
      </w:r>
      <w:r w:rsidR="00813E02" w:rsidRPr="0027588B">
        <w:rPr>
          <w:lang w:val="hr-HR"/>
        </w:rPr>
        <w:t xml:space="preserve"> će</w:t>
      </w:r>
      <w:r w:rsidRPr="0027588B">
        <w:rPr>
          <w:lang w:val="hr-HR"/>
        </w:rPr>
        <w:t xml:space="preserve"> se većina navedenih vrsta posebnih kategorija otpada </w:t>
      </w:r>
      <w:r w:rsidR="00813E02" w:rsidRPr="0027588B">
        <w:rPr>
          <w:lang w:val="hr-HR"/>
        </w:rPr>
        <w:t>moći</w:t>
      </w:r>
      <w:r w:rsidRPr="0027588B">
        <w:rPr>
          <w:lang w:val="hr-HR"/>
        </w:rPr>
        <w:t xml:space="preserve"> zbrinuti u </w:t>
      </w:r>
      <w:proofErr w:type="spellStart"/>
      <w:r w:rsidRPr="0027588B">
        <w:rPr>
          <w:lang w:val="hr-HR"/>
        </w:rPr>
        <w:t>reciklažnom</w:t>
      </w:r>
      <w:proofErr w:type="spellEnd"/>
      <w:r w:rsidRPr="0027588B">
        <w:rPr>
          <w:lang w:val="hr-HR"/>
        </w:rPr>
        <w:t xml:space="preserve"> dvorištu</w:t>
      </w:r>
      <w:r w:rsidR="00813E02" w:rsidRPr="0027588B">
        <w:rPr>
          <w:lang w:val="hr-HR"/>
        </w:rPr>
        <w:t xml:space="preserve"> po njegovoj izgradnji</w:t>
      </w:r>
      <w:r w:rsidRPr="0027588B">
        <w:rPr>
          <w:lang w:val="hr-HR"/>
        </w:rPr>
        <w:t xml:space="preserve">. </w:t>
      </w:r>
    </w:p>
    <w:p w14:paraId="05D3D69B" w14:textId="77777777" w:rsidR="00797284" w:rsidRPr="0027588B" w:rsidRDefault="00797284" w:rsidP="00797284">
      <w:pPr>
        <w:ind w:firstLine="0"/>
        <w:rPr>
          <w:lang w:val="hr-HR"/>
        </w:rPr>
      </w:pPr>
    </w:p>
    <w:p w14:paraId="2ADCBD65" w14:textId="77777777" w:rsidR="00797284" w:rsidRPr="0027588B" w:rsidRDefault="00797284" w:rsidP="00797284">
      <w:pPr>
        <w:ind w:firstLine="0"/>
        <w:rPr>
          <w:b/>
          <w:i/>
          <w:u w:val="single"/>
          <w:lang w:val="hr-HR"/>
        </w:rPr>
      </w:pPr>
      <w:r w:rsidRPr="0027588B">
        <w:rPr>
          <w:b/>
          <w:i/>
          <w:u w:val="single"/>
          <w:lang w:val="hr-HR"/>
        </w:rPr>
        <w:t>Sustav naplate</w:t>
      </w:r>
    </w:p>
    <w:p w14:paraId="5B4C0519" w14:textId="643DD62B" w:rsidR="00797284" w:rsidRPr="0027588B" w:rsidRDefault="00797284" w:rsidP="00797284">
      <w:pPr>
        <w:ind w:firstLine="0"/>
        <w:rPr>
          <w:lang w:val="hr-HR"/>
        </w:rPr>
      </w:pPr>
      <w:r w:rsidRPr="0027588B">
        <w:rPr>
          <w:lang w:val="hr-HR"/>
        </w:rPr>
        <w:t>Obračun komunalne usluge gospodarenja otpadom za kućanstva vrši se na mjesečnoj bazi</w:t>
      </w:r>
      <w:r w:rsidR="00813E02" w:rsidRPr="0027588B">
        <w:rPr>
          <w:lang w:val="hr-HR"/>
        </w:rPr>
        <w:t xml:space="preserve"> s obzirom, uz plaćanja za prethodni mjesec. </w:t>
      </w:r>
    </w:p>
    <w:p w14:paraId="060541B2" w14:textId="77777777" w:rsidR="00797284" w:rsidRPr="0027588B" w:rsidRDefault="00797284" w:rsidP="00797284">
      <w:pPr>
        <w:ind w:firstLine="0"/>
        <w:rPr>
          <w:lang w:val="hr-HR"/>
        </w:rPr>
      </w:pPr>
      <w:r w:rsidRPr="0027588B">
        <w:rPr>
          <w:lang w:val="hr-HR"/>
        </w:rPr>
        <w:t>Krajem svibnja, 2017. godine na snagu je stupila Uredba o gospodarenju komunalnim otpadom (NN 50/17), te će se postojeći sustav naplate morat uskladiti s navedenom uredbom i ZOGO.</w:t>
      </w:r>
    </w:p>
    <w:p w14:paraId="12B5FF78" w14:textId="77777777" w:rsidR="00797284" w:rsidRPr="0027588B" w:rsidRDefault="00797284" w:rsidP="00797284">
      <w:pPr>
        <w:ind w:firstLine="0"/>
        <w:rPr>
          <w:lang w:val="hr-HR"/>
        </w:rPr>
      </w:pPr>
    </w:p>
    <w:p w14:paraId="6B16473C" w14:textId="77777777" w:rsidR="00797284" w:rsidRPr="0027588B" w:rsidRDefault="00797284" w:rsidP="00797284">
      <w:pPr>
        <w:ind w:firstLine="0"/>
        <w:rPr>
          <w:b/>
          <w:i/>
          <w:u w:val="single"/>
          <w:lang w:val="hr-HR"/>
        </w:rPr>
      </w:pPr>
      <w:proofErr w:type="spellStart"/>
      <w:r w:rsidRPr="0027588B">
        <w:rPr>
          <w:b/>
          <w:i/>
          <w:u w:val="single"/>
          <w:lang w:val="hr-HR"/>
        </w:rPr>
        <w:t>Izobrazno</w:t>
      </w:r>
      <w:proofErr w:type="spellEnd"/>
      <w:r w:rsidRPr="0027588B">
        <w:rPr>
          <w:b/>
          <w:i/>
          <w:u w:val="single"/>
          <w:lang w:val="hr-HR"/>
        </w:rPr>
        <w:t xml:space="preserve"> – informativne aktivnosti</w:t>
      </w:r>
    </w:p>
    <w:p w14:paraId="50B7C2E9" w14:textId="77777777" w:rsidR="00797284" w:rsidRPr="0027588B" w:rsidRDefault="00797284" w:rsidP="00797284">
      <w:pPr>
        <w:ind w:firstLine="0"/>
        <w:rPr>
          <w:lang w:val="hr-HR"/>
        </w:rPr>
      </w:pPr>
      <w:r w:rsidRPr="0027588B">
        <w:rPr>
          <w:lang w:val="hr-HR"/>
        </w:rPr>
        <w:t xml:space="preserve">Uspjeh i realizacija svih zadanih ciljeva gospodarenja otpadom značajno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primarne reciklaže potrebno je obavljati putem pisanih medija, radija i televizije. ZOGO, člankom 39., propisane su obaveze JLS vezane uz provedbu </w:t>
      </w:r>
      <w:proofErr w:type="spellStart"/>
      <w:r w:rsidRPr="0027588B">
        <w:rPr>
          <w:lang w:val="hr-HR"/>
        </w:rPr>
        <w:t>izobrazno</w:t>
      </w:r>
      <w:proofErr w:type="spellEnd"/>
      <w:r w:rsidRPr="0027588B">
        <w:rPr>
          <w:lang w:val="hr-HR"/>
        </w:rPr>
        <w:t xml:space="preserve"> – informativnih aktivnosti.</w:t>
      </w:r>
    </w:p>
    <w:p w14:paraId="34BD4946" w14:textId="77777777" w:rsidR="00797284" w:rsidRPr="0027588B" w:rsidRDefault="00797284" w:rsidP="00797284">
      <w:pPr>
        <w:ind w:firstLine="0"/>
        <w:jc w:val="center"/>
        <w:rPr>
          <w:i/>
          <w:lang w:val="hr-HR"/>
        </w:rPr>
      </w:pPr>
      <w:r w:rsidRPr="0027588B">
        <w:rPr>
          <w:i/>
          <w:lang w:val="hr-HR"/>
        </w:rPr>
        <w:t>Članak 39.</w:t>
      </w:r>
    </w:p>
    <w:p w14:paraId="5CB0DA18" w14:textId="77777777" w:rsidR="00797284" w:rsidRPr="0027588B" w:rsidRDefault="00797284" w:rsidP="00797284">
      <w:pPr>
        <w:ind w:firstLine="0"/>
        <w:rPr>
          <w:i/>
          <w:lang w:val="hr-HR"/>
        </w:rPr>
      </w:pPr>
      <w:r w:rsidRPr="0027588B">
        <w:rPr>
          <w:i/>
          <w:lang w:val="hr-HR"/>
        </w:rPr>
        <w:t xml:space="preserve">(1) Jedinica lokalne samouprave dužna je o svom trošku, na odgovarajući način osigurati godišnje provedbu </w:t>
      </w:r>
      <w:proofErr w:type="spellStart"/>
      <w:r w:rsidRPr="0027588B">
        <w:rPr>
          <w:i/>
          <w:lang w:val="hr-HR"/>
        </w:rPr>
        <w:t>izobrazno</w:t>
      </w:r>
      <w:proofErr w:type="spellEnd"/>
      <w:r w:rsidRPr="0027588B">
        <w:rPr>
          <w:i/>
          <w:lang w:val="hr-HR"/>
        </w:rPr>
        <w:t>-informativnih aktivnosti u vezi gospodarenja otpadom na svojem području, a osobito javne tribine, informativne publikacije o gospodarenju otpadom i objavu specijaliziranih priloga u medijima kao što su televizija i radio.</w:t>
      </w:r>
    </w:p>
    <w:p w14:paraId="07ABB87E" w14:textId="77777777" w:rsidR="00797284" w:rsidRPr="0027588B" w:rsidRDefault="00797284" w:rsidP="00797284">
      <w:pPr>
        <w:ind w:firstLine="0"/>
        <w:rPr>
          <w:i/>
          <w:lang w:val="hr-HR"/>
        </w:rPr>
      </w:pPr>
      <w:r w:rsidRPr="0027588B">
        <w:rPr>
          <w:i/>
          <w:lang w:val="hr-HR"/>
        </w:rPr>
        <w:t>(2) Jedinica lokalne samouprave dužna je u sklopu mrežne stranice uspostaviti i ažurno održavati mrežne stranice s informacijama o gospodarenju otpadom na svojem području.</w:t>
      </w:r>
    </w:p>
    <w:p w14:paraId="61D17138" w14:textId="77777777" w:rsidR="00797284" w:rsidRPr="0027588B" w:rsidRDefault="00797284" w:rsidP="00797284">
      <w:pPr>
        <w:ind w:firstLine="0"/>
        <w:rPr>
          <w:i/>
          <w:lang w:val="hr-HR"/>
        </w:rPr>
      </w:pPr>
      <w:r w:rsidRPr="0027588B">
        <w:rPr>
          <w:i/>
          <w:lang w:val="hr-HR"/>
        </w:rPr>
        <w:t xml:space="preserve">(3) Prioritetno područje </w:t>
      </w:r>
      <w:proofErr w:type="spellStart"/>
      <w:r w:rsidRPr="0027588B">
        <w:rPr>
          <w:i/>
          <w:lang w:val="hr-HR"/>
        </w:rPr>
        <w:t>izobrazno</w:t>
      </w:r>
      <w:proofErr w:type="spellEnd"/>
      <w:r w:rsidRPr="0027588B">
        <w:rPr>
          <w:i/>
          <w:lang w:val="hr-HR"/>
        </w:rPr>
        <w:t>-informativnih aktivnosti gospodarenja otpadom i sadržaj obveznih informacija na godišnjoj razini u svezi gospodarenja otpadom propisuje ministar naputkom.</w:t>
      </w:r>
    </w:p>
    <w:p w14:paraId="3AF15B11" w14:textId="77777777" w:rsidR="00797284" w:rsidRPr="0027588B" w:rsidRDefault="00797284" w:rsidP="00797284">
      <w:pPr>
        <w:ind w:firstLine="0"/>
        <w:rPr>
          <w:i/>
          <w:lang w:val="hr-HR"/>
        </w:rPr>
      </w:pPr>
      <w:r w:rsidRPr="0027588B">
        <w:rPr>
          <w:i/>
          <w:lang w:val="hr-HR"/>
        </w:rPr>
        <w:t>(4) Obvezne informacije koje se objavljuju na mrežnoj stranici jedince lokalne samouprave propisane su pravilnikom iz članka 137. stavka 8. Zakona.</w:t>
      </w:r>
    </w:p>
    <w:p w14:paraId="583F8054" w14:textId="77777777" w:rsidR="00797284" w:rsidRPr="0027588B" w:rsidRDefault="00797284" w:rsidP="00797284">
      <w:pPr>
        <w:ind w:firstLine="0"/>
        <w:rPr>
          <w:i/>
          <w:lang w:val="hr-HR"/>
        </w:rPr>
      </w:pPr>
      <w:r w:rsidRPr="0027588B">
        <w:rPr>
          <w:i/>
          <w:lang w:val="hr-HR"/>
        </w:rPr>
        <w:t xml:space="preserve">(5) Izvješće o provedbi </w:t>
      </w:r>
      <w:proofErr w:type="spellStart"/>
      <w:r w:rsidRPr="0027588B">
        <w:rPr>
          <w:i/>
          <w:lang w:val="hr-HR"/>
        </w:rPr>
        <w:t>izobrazno</w:t>
      </w:r>
      <w:proofErr w:type="spellEnd"/>
      <w:r w:rsidRPr="0027588B">
        <w:rPr>
          <w:i/>
          <w:lang w:val="hr-HR"/>
        </w:rPr>
        <w:t>-informativnih aktivnosti sastavni je dio godišnjeg izvješća o provedbi plana gospodarenja otpadom jedinice lokalne samouprave.</w:t>
      </w:r>
    </w:p>
    <w:p w14:paraId="172AF899" w14:textId="1D685DC3" w:rsidR="00797284" w:rsidRPr="0027588B" w:rsidRDefault="00797284" w:rsidP="00797284">
      <w:pPr>
        <w:ind w:firstLine="0"/>
        <w:rPr>
          <w:lang w:val="hr-HR"/>
        </w:rPr>
      </w:pPr>
      <w:r w:rsidRPr="0027588B">
        <w:rPr>
          <w:lang w:val="hr-HR"/>
        </w:rPr>
        <w:t xml:space="preserve">Kod svih sudionika gdje se generira miješani komunalni otpad potrebno je izbjegavanje nastanka otpada nametnuti kao dugoročnu i djelotvornu mjeru zaštite okoliša. Posebne mjere </w:t>
      </w:r>
      <w:r w:rsidRPr="0027588B">
        <w:rPr>
          <w:lang w:val="hr-HR"/>
        </w:rPr>
        <w:lastRenderedPageBreak/>
        <w:t>za izbjegavanje i smanjenje količine otpada primjenjivu na Općinu obzirom na pravnu odgovornost glede gospodarenja s otpadom su sljedeće:</w:t>
      </w:r>
    </w:p>
    <w:p w14:paraId="668FD681" w14:textId="77777777" w:rsidR="00797284" w:rsidRPr="0027588B" w:rsidRDefault="00797284" w:rsidP="00797284">
      <w:pPr>
        <w:ind w:firstLine="0"/>
        <w:rPr>
          <w:lang w:val="hr-HR"/>
        </w:rPr>
      </w:pPr>
      <w:r w:rsidRPr="0027588B">
        <w:rPr>
          <w:lang w:val="hr-HR"/>
        </w:rPr>
        <w:t>- edukacija javnosti, stručnjaka i upravnih struktura Općine za rješavanje problema gospodarenja otpadom,</w:t>
      </w:r>
    </w:p>
    <w:p w14:paraId="3724F34C" w14:textId="77777777" w:rsidR="00797284" w:rsidRPr="0027588B" w:rsidRDefault="00797284" w:rsidP="00797284">
      <w:pPr>
        <w:ind w:firstLine="0"/>
        <w:rPr>
          <w:lang w:val="hr-HR"/>
        </w:rPr>
      </w:pPr>
      <w:r w:rsidRPr="0027588B">
        <w:rPr>
          <w:lang w:val="hr-HR"/>
        </w:rPr>
        <w:t>- poticanje aktivne suradnje s ekološkim udrugama i svim zainteresiranim pravnim i fizičkim osobama na implementaciji mjera i kontroli provedbe mjera za izbjegavanje i smanjenje količine otpada,</w:t>
      </w:r>
    </w:p>
    <w:p w14:paraId="1F967BAF" w14:textId="77777777" w:rsidR="00797284" w:rsidRPr="0027588B" w:rsidRDefault="00797284" w:rsidP="00797284">
      <w:pPr>
        <w:ind w:firstLine="0"/>
        <w:rPr>
          <w:lang w:val="hr-HR"/>
        </w:rPr>
      </w:pPr>
      <w:r w:rsidRPr="0027588B">
        <w:rPr>
          <w:lang w:val="hr-HR"/>
        </w:rPr>
        <w:t>- osnovne informacije o mogućnostima izbjegavanja i smanjenja otpada pružiti u svim komunikacijskim sredstvima,</w:t>
      </w:r>
    </w:p>
    <w:p w14:paraId="6B13B094" w14:textId="77777777" w:rsidR="00797284" w:rsidRPr="0027588B" w:rsidRDefault="00797284" w:rsidP="00797284">
      <w:pPr>
        <w:ind w:firstLine="0"/>
        <w:rPr>
          <w:lang w:val="hr-HR"/>
        </w:rPr>
      </w:pPr>
      <w:r w:rsidRPr="0027588B">
        <w:rPr>
          <w:lang w:val="hr-HR"/>
        </w:rPr>
        <w:t>- kreirati informacije, ekološke poruke i savjete s ciljem edukacije građana te poticati na pravilno gospodarenje otpadom,</w:t>
      </w:r>
    </w:p>
    <w:p w14:paraId="6D6A0CF5" w14:textId="752D39E2" w:rsidR="00797284" w:rsidRPr="0027588B" w:rsidRDefault="00797284" w:rsidP="00797284">
      <w:pPr>
        <w:ind w:firstLine="0"/>
        <w:rPr>
          <w:lang w:val="hr-HR"/>
        </w:rPr>
      </w:pPr>
      <w:r w:rsidRPr="0027588B">
        <w:rPr>
          <w:lang w:val="hr-HR"/>
        </w:rPr>
        <w:t>- izraditi edukacijski i promidžbeni materijal za pojedine programe (papir, staklo, biootpad, osta</w:t>
      </w:r>
      <w:r w:rsidR="009F6FB5">
        <w:rPr>
          <w:lang w:val="hr-HR"/>
        </w:rPr>
        <w:t>l</w:t>
      </w:r>
      <w:r w:rsidRPr="0027588B">
        <w:rPr>
          <w:lang w:val="hr-HR"/>
        </w:rPr>
        <w:t>i otpad, divlja odlagališta i dr.),</w:t>
      </w:r>
    </w:p>
    <w:p w14:paraId="18800220" w14:textId="77777777" w:rsidR="00797284" w:rsidRPr="0027588B" w:rsidRDefault="00797284" w:rsidP="00797284">
      <w:pPr>
        <w:ind w:firstLine="0"/>
        <w:rPr>
          <w:lang w:val="hr-HR"/>
        </w:rPr>
      </w:pPr>
      <w:r w:rsidRPr="0027588B">
        <w:rPr>
          <w:lang w:val="hr-HR"/>
        </w:rPr>
        <w:t>- istraživati javno mišljenje o poznavanju sustava gospodarenja otpadom i zaštiti okoliša općenito,</w:t>
      </w:r>
    </w:p>
    <w:p w14:paraId="01DE477E" w14:textId="77777777" w:rsidR="00797284" w:rsidRPr="0027588B" w:rsidRDefault="00797284" w:rsidP="00797284">
      <w:pPr>
        <w:ind w:firstLine="0"/>
        <w:rPr>
          <w:lang w:val="hr-HR"/>
        </w:rPr>
      </w:pPr>
      <w:r w:rsidRPr="0027588B">
        <w:rPr>
          <w:lang w:val="hr-HR"/>
        </w:rPr>
        <w:t xml:space="preserve">- oglašavati postojanje, lokaciju i uporabu </w:t>
      </w:r>
      <w:proofErr w:type="spellStart"/>
      <w:r w:rsidRPr="0027588B">
        <w:rPr>
          <w:lang w:val="hr-HR"/>
        </w:rPr>
        <w:t>reciklažnog</w:t>
      </w:r>
      <w:proofErr w:type="spellEnd"/>
      <w:r w:rsidRPr="0027588B">
        <w:rPr>
          <w:lang w:val="hr-HR"/>
        </w:rPr>
        <w:t xml:space="preserve"> dvorišta i zelenih otoka na području Općine.</w:t>
      </w:r>
    </w:p>
    <w:p w14:paraId="47695349" w14:textId="37516DBC" w:rsidR="00797284" w:rsidRPr="0027588B" w:rsidRDefault="00797284" w:rsidP="00797284">
      <w:pPr>
        <w:ind w:firstLine="0"/>
        <w:rPr>
          <w:lang w:val="hr-HR"/>
        </w:rPr>
      </w:pPr>
      <w:r w:rsidRPr="0027588B">
        <w:rPr>
          <w:lang w:val="hr-HR"/>
        </w:rPr>
        <w:t>Na području Općine informiranje stanovništva provodi se putem letaka, web-a i objavama na službenim stranicama Općine.</w:t>
      </w:r>
    </w:p>
    <w:p w14:paraId="2EACFF4D" w14:textId="7D7C6AEF" w:rsidR="00797284" w:rsidRPr="0027588B" w:rsidRDefault="00813E02" w:rsidP="00797284">
      <w:pPr>
        <w:ind w:firstLine="0"/>
        <w:rPr>
          <w:lang w:val="hr-HR"/>
        </w:rPr>
      </w:pPr>
      <w:r w:rsidRPr="0027588B">
        <w:rPr>
          <w:lang w:val="hr-HR"/>
        </w:rPr>
        <w:t>Također se</w:t>
      </w:r>
      <w:r w:rsidR="00797284" w:rsidRPr="0027588B">
        <w:rPr>
          <w:lang w:val="hr-HR"/>
        </w:rPr>
        <w:t xml:space="preserve"> </w:t>
      </w:r>
      <w:r w:rsidRPr="0027588B">
        <w:rPr>
          <w:lang w:val="hr-HR"/>
        </w:rPr>
        <w:t xml:space="preserve">organiziraju </w:t>
      </w:r>
      <w:r w:rsidR="00797284" w:rsidRPr="0027588B">
        <w:rPr>
          <w:lang w:val="hr-HR"/>
        </w:rPr>
        <w:t>i edukacij</w:t>
      </w:r>
      <w:r w:rsidRPr="0027588B">
        <w:rPr>
          <w:lang w:val="hr-HR"/>
        </w:rPr>
        <w:t>e</w:t>
      </w:r>
      <w:r w:rsidR="00797284" w:rsidRPr="0027588B">
        <w:rPr>
          <w:lang w:val="hr-HR"/>
        </w:rPr>
        <w:t xml:space="preserve"> građana putem adekvatnih pisanih materijala (brošura) podijeljenih kućanstvima i poslovnim subjektima, plakata i reklamnih spotova u okviru radio-programa. Također se vrši i edukacija građana od najmlađih generacija pa nadalje o nužnosti odvojenog prikupljanja otpada na mjestu njegova nastanka i motivira ih se na odlaganje korisnih komponenata otpada.</w:t>
      </w:r>
    </w:p>
    <w:p w14:paraId="578EDFD3" w14:textId="77777777" w:rsidR="00912A66" w:rsidRPr="0027588B" w:rsidRDefault="00912A66" w:rsidP="00797284">
      <w:pPr>
        <w:ind w:firstLine="0"/>
        <w:rPr>
          <w:lang w:val="hr-HR"/>
        </w:rPr>
      </w:pPr>
    </w:p>
    <w:p w14:paraId="0F8207B1" w14:textId="77777777" w:rsidR="00797284" w:rsidRPr="0027588B" w:rsidRDefault="00797284" w:rsidP="00797284">
      <w:pPr>
        <w:ind w:firstLine="0"/>
        <w:rPr>
          <w:b/>
          <w:i/>
          <w:u w:val="single"/>
          <w:lang w:val="hr-HR"/>
        </w:rPr>
      </w:pPr>
      <w:r w:rsidRPr="0027588B">
        <w:rPr>
          <w:b/>
          <w:i/>
          <w:u w:val="single"/>
          <w:lang w:val="hr-HR"/>
        </w:rPr>
        <w:t>Akcije prikupljanja otpada</w:t>
      </w:r>
    </w:p>
    <w:p w14:paraId="0A6DDA0F" w14:textId="6630A55F" w:rsidR="00797284" w:rsidRPr="0027588B" w:rsidRDefault="00797284" w:rsidP="00797284">
      <w:pPr>
        <w:ind w:firstLine="0"/>
        <w:rPr>
          <w:lang w:val="hr-HR"/>
        </w:rPr>
      </w:pPr>
      <w:r w:rsidRPr="0027588B">
        <w:rPr>
          <w:lang w:val="hr-HR"/>
        </w:rPr>
        <w:t xml:space="preserve">U svrhu ostvarenja cilja sprječavanja i smanjenja nastanka otpada, Općina </w:t>
      </w:r>
      <w:r w:rsidR="0027588B" w:rsidRPr="0027588B">
        <w:rPr>
          <w:lang w:val="hr-HR"/>
        </w:rPr>
        <w:t>Ivanska</w:t>
      </w:r>
      <w:r w:rsidRPr="0027588B">
        <w:rPr>
          <w:lang w:val="hr-HR"/>
        </w:rPr>
        <w:t xml:space="preserve"> sukladno članku 40. ZOGO provodi godišnje akcije prikupljanja otpada.</w:t>
      </w:r>
    </w:p>
    <w:p w14:paraId="3353333D" w14:textId="77777777" w:rsidR="00797284" w:rsidRPr="0027588B" w:rsidRDefault="00797284" w:rsidP="00797284">
      <w:pPr>
        <w:ind w:firstLine="0"/>
        <w:jc w:val="center"/>
        <w:rPr>
          <w:i/>
          <w:lang w:val="hr-HR"/>
        </w:rPr>
      </w:pPr>
      <w:r w:rsidRPr="0027588B">
        <w:rPr>
          <w:i/>
          <w:lang w:val="hr-HR"/>
        </w:rPr>
        <w:t>Članak 40.</w:t>
      </w:r>
    </w:p>
    <w:p w14:paraId="19E17112" w14:textId="77777777" w:rsidR="00797284" w:rsidRPr="0027588B" w:rsidRDefault="00797284" w:rsidP="00797284">
      <w:pPr>
        <w:ind w:firstLine="0"/>
        <w:rPr>
          <w:i/>
          <w:lang w:val="hr-HR"/>
        </w:rPr>
      </w:pPr>
      <w:r w:rsidRPr="0027588B">
        <w:rPr>
          <w:i/>
          <w:lang w:val="hr-HR"/>
        </w:rPr>
        <w:t>(1) Pravna i fizička osoba – obrtnik može, u suradnji s osobom koja posjeduje važeću dozvolu iz članka 86. ovoga Zakona za gospodarenje vrstom otpada koji će se prikupljati akcijom, organizirati akciju prikupljanja određenog otpada u svrhu provedbe sportskog, edukativnog, ekološkog ili humanitarnog sadržaja ako je ishodila suglasnost upravnog odjela jedinice lokalne samouprave nadležnog za poslove zaštite okoliša (u daljnjem tekstu: nadležni upravni odjel).</w:t>
      </w:r>
    </w:p>
    <w:p w14:paraId="78BB8512" w14:textId="77777777" w:rsidR="00797284" w:rsidRPr="0027588B" w:rsidRDefault="00797284" w:rsidP="00797284">
      <w:pPr>
        <w:ind w:firstLine="0"/>
        <w:rPr>
          <w:i/>
          <w:lang w:val="hr-HR"/>
        </w:rPr>
      </w:pPr>
      <w:r w:rsidRPr="0027588B">
        <w:rPr>
          <w:i/>
          <w:lang w:val="hr-HR"/>
        </w:rPr>
        <w:t>(2) Zahtjev za suglasnost iz stavka 1. ovoga članka podnosi se najmanje dva mjeseca prije početka akcije.</w:t>
      </w:r>
    </w:p>
    <w:p w14:paraId="4CECF2F5" w14:textId="77777777" w:rsidR="00797284" w:rsidRPr="0027588B" w:rsidRDefault="00797284" w:rsidP="00797284">
      <w:pPr>
        <w:ind w:firstLine="0"/>
        <w:rPr>
          <w:i/>
          <w:lang w:val="hr-HR"/>
        </w:rPr>
      </w:pPr>
      <w:r w:rsidRPr="0027588B">
        <w:rPr>
          <w:i/>
          <w:lang w:val="hr-HR"/>
        </w:rPr>
        <w:lastRenderedPageBreak/>
        <w:t>(3) Suglasnost iz stavka 1. ovoga članka određuje:</w:t>
      </w:r>
    </w:p>
    <w:p w14:paraId="39317EBD" w14:textId="77777777" w:rsidR="00797284" w:rsidRPr="0027588B" w:rsidRDefault="00797284" w:rsidP="00797284">
      <w:pPr>
        <w:ind w:firstLine="0"/>
        <w:rPr>
          <w:i/>
          <w:lang w:val="hr-HR"/>
        </w:rPr>
      </w:pPr>
      <w:r w:rsidRPr="0027588B">
        <w:rPr>
          <w:i/>
          <w:lang w:val="hr-HR"/>
        </w:rPr>
        <w:t>1. vrijeme trajanja akcije,</w:t>
      </w:r>
    </w:p>
    <w:p w14:paraId="3AD7FB6B" w14:textId="77777777" w:rsidR="00797284" w:rsidRPr="0027588B" w:rsidRDefault="00797284" w:rsidP="00797284">
      <w:pPr>
        <w:ind w:firstLine="0"/>
        <w:rPr>
          <w:i/>
          <w:lang w:val="hr-HR"/>
        </w:rPr>
      </w:pPr>
      <w:r w:rsidRPr="0027588B">
        <w:rPr>
          <w:i/>
          <w:lang w:val="hr-HR"/>
        </w:rPr>
        <w:t>2. vrstu otpada koji se prikuplja,</w:t>
      </w:r>
    </w:p>
    <w:p w14:paraId="0AD4FAC9" w14:textId="77777777" w:rsidR="00797284" w:rsidRPr="0027588B" w:rsidRDefault="00797284" w:rsidP="00797284">
      <w:pPr>
        <w:ind w:firstLine="0"/>
        <w:rPr>
          <w:i/>
          <w:lang w:val="hr-HR"/>
        </w:rPr>
      </w:pPr>
      <w:r w:rsidRPr="0027588B">
        <w:rPr>
          <w:i/>
          <w:lang w:val="hr-HR"/>
        </w:rPr>
        <w:t>3. način, uvjete i svrhu provedbe akcije,</w:t>
      </w:r>
    </w:p>
    <w:p w14:paraId="27A5AC5D" w14:textId="77777777" w:rsidR="00797284" w:rsidRPr="0027588B" w:rsidRDefault="00797284" w:rsidP="00797284">
      <w:pPr>
        <w:ind w:firstLine="0"/>
        <w:rPr>
          <w:i/>
          <w:lang w:val="hr-HR"/>
        </w:rPr>
      </w:pPr>
      <w:r w:rsidRPr="0027588B">
        <w:rPr>
          <w:i/>
          <w:lang w:val="hr-HR"/>
        </w:rPr>
        <w:t>4. rok za dostavu izvješća o provedenoj akciji.</w:t>
      </w:r>
    </w:p>
    <w:p w14:paraId="19D2403B" w14:textId="77777777" w:rsidR="00797284" w:rsidRPr="0027588B" w:rsidRDefault="00797284" w:rsidP="00797284">
      <w:pPr>
        <w:ind w:firstLine="0"/>
        <w:rPr>
          <w:i/>
          <w:lang w:val="hr-HR"/>
        </w:rPr>
      </w:pPr>
      <w:r w:rsidRPr="0027588B">
        <w:rPr>
          <w:i/>
          <w:lang w:val="hr-HR"/>
        </w:rPr>
        <w:t>(4) Suglasnost iz stavka 1. ovoga članka nije upravni akt.</w:t>
      </w:r>
    </w:p>
    <w:p w14:paraId="31F6E61C" w14:textId="77777777" w:rsidR="00797284" w:rsidRPr="0027588B" w:rsidRDefault="00797284" w:rsidP="00797284">
      <w:pPr>
        <w:ind w:firstLine="0"/>
        <w:rPr>
          <w:i/>
          <w:lang w:val="hr-HR"/>
        </w:rPr>
      </w:pPr>
      <w:r w:rsidRPr="0027588B">
        <w:rPr>
          <w:i/>
          <w:lang w:val="hr-HR"/>
        </w:rPr>
        <w:t>(5) Osoba kojoj je izdana suglasnost iz stavka 1. ovoga članka dužna je osigurati predaju prikupljenog otpada akcijom osobi koja posjeduje važeću dozvola iz članka 86. Zakona .</w:t>
      </w:r>
    </w:p>
    <w:p w14:paraId="67E68F5E" w14:textId="77777777" w:rsidR="00797284" w:rsidRPr="0027588B" w:rsidRDefault="00797284" w:rsidP="00797284">
      <w:pPr>
        <w:ind w:firstLine="0"/>
        <w:rPr>
          <w:i/>
          <w:lang w:val="hr-HR"/>
        </w:rPr>
      </w:pPr>
      <w:r w:rsidRPr="0027588B">
        <w:rPr>
          <w:i/>
          <w:lang w:val="hr-HR"/>
        </w:rPr>
        <w:t>(6) Nadležni upravni odjel će najkasnije mjesec dana prije početka akcije osigurati dostavu podataka o akciji u informacijski sustav gospodarenja otpadom.</w:t>
      </w:r>
    </w:p>
    <w:p w14:paraId="13170921" w14:textId="77777777" w:rsidR="00797284" w:rsidRPr="0027588B" w:rsidRDefault="00797284" w:rsidP="00797284">
      <w:pPr>
        <w:ind w:firstLine="0"/>
        <w:rPr>
          <w:i/>
          <w:lang w:val="hr-HR"/>
        </w:rPr>
      </w:pPr>
      <w:r w:rsidRPr="0027588B">
        <w:rPr>
          <w:i/>
          <w:lang w:val="hr-HR"/>
        </w:rPr>
        <w:t>(7) Trajanje akcije iz stavka 1. ovoga članka ograničeno je na najviše 30 dana.</w:t>
      </w:r>
    </w:p>
    <w:p w14:paraId="75C5F3C1" w14:textId="77777777" w:rsidR="00797284" w:rsidRPr="0027588B" w:rsidRDefault="00797284" w:rsidP="00797284">
      <w:pPr>
        <w:ind w:firstLine="0"/>
        <w:rPr>
          <w:i/>
          <w:lang w:val="hr-HR"/>
        </w:rPr>
      </w:pPr>
      <w:r w:rsidRPr="0027588B">
        <w:rPr>
          <w:i/>
          <w:lang w:val="hr-HR"/>
        </w:rPr>
        <w:t>(8) Osoba koja organizira akciju iz stavka 1. ovoga članka smatra se vlasnikom prikupljenog otpada tijekom trajanja akcije.</w:t>
      </w:r>
    </w:p>
    <w:p w14:paraId="462518DE" w14:textId="77777777" w:rsidR="00797284" w:rsidRPr="0027588B" w:rsidRDefault="00797284" w:rsidP="00797284">
      <w:pPr>
        <w:ind w:firstLine="0"/>
        <w:rPr>
          <w:i/>
          <w:lang w:val="hr-HR"/>
        </w:rPr>
      </w:pPr>
      <w:r w:rsidRPr="0027588B">
        <w:rPr>
          <w:i/>
          <w:lang w:val="hr-HR"/>
        </w:rPr>
        <w:t>(9) Nadzor nad provedbom akcije iz stavka 1. ovoga članka prikupljanja otpada obavlja komunalni redar.</w:t>
      </w:r>
    </w:p>
    <w:p w14:paraId="1837C9E7" w14:textId="77777777" w:rsidR="00797284" w:rsidRPr="0027588B" w:rsidRDefault="00797284" w:rsidP="00797284">
      <w:pPr>
        <w:ind w:firstLine="0"/>
        <w:rPr>
          <w:i/>
          <w:lang w:val="hr-HR"/>
        </w:rPr>
      </w:pPr>
      <w:r w:rsidRPr="0027588B">
        <w:rPr>
          <w:i/>
          <w:lang w:val="hr-HR"/>
        </w:rPr>
        <w:t>(10) Osoba koja organizira akciju obvezna je u roku osam dana od završetka akcije iz stavka 1. ovoga članka dostaviti nadležnom upravnom odjelu izvješće o provedenoj akciji.</w:t>
      </w:r>
    </w:p>
    <w:p w14:paraId="2F4960CF" w14:textId="77777777" w:rsidR="00797284" w:rsidRPr="0027588B" w:rsidRDefault="00797284" w:rsidP="00797284">
      <w:pPr>
        <w:ind w:firstLine="0"/>
        <w:rPr>
          <w:i/>
          <w:lang w:val="hr-HR"/>
        </w:rPr>
      </w:pPr>
      <w:r w:rsidRPr="0027588B">
        <w:rPr>
          <w:i/>
          <w:lang w:val="hr-HR"/>
        </w:rPr>
        <w:t>(11) Nadležni upravni odjel dužan je dostaviti izvješće o provedenim akcijama iz stavka 1. ovoga članka na svojem području Agenciji do 31. ožujka tekuće godine za prethodnu kalendarsku godinu.</w:t>
      </w:r>
    </w:p>
    <w:p w14:paraId="2D13C063" w14:textId="77777777" w:rsidR="00797284" w:rsidRPr="0027588B" w:rsidRDefault="00797284" w:rsidP="00797284">
      <w:pPr>
        <w:ind w:firstLine="0"/>
        <w:rPr>
          <w:i/>
          <w:lang w:val="hr-HR"/>
        </w:rPr>
      </w:pPr>
      <w:r w:rsidRPr="0027588B">
        <w:rPr>
          <w:i/>
          <w:lang w:val="hr-HR"/>
        </w:rPr>
        <w:t>(12) Temeljem dostavljenih izvješća iz stavka 11. ovoga članka i stručne analize, Agencija izrađuje i na svojim mrežnim stranicama objavljuje godišnje izvješće o provedenim akcijama u Republici Hrvatskoj.</w:t>
      </w:r>
    </w:p>
    <w:p w14:paraId="69C871F9" w14:textId="77777777" w:rsidR="00797284" w:rsidRPr="0027588B" w:rsidRDefault="00797284" w:rsidP="00797284">
      <w:pPr>
        <w:ind w:firstLine="0"/>
        <w:rPr>
          <w:i/>
          <w:lang w:val="hr-HR"/>
        </w:rPr>
      </w:pPr>
      <w:r w:rsidRPr="0027588B">
        <w:rPr>
          <w:i/>
          <w:lang w:val="hr-HR"/>
        </w:rPr>
        <w:t>(13) Ako osoba iz stavka 5. ovoga članka organizira do dvije akcije prikupljanja određenog otpada u istoj kalendarskoj godini u dvije različite jedinice lokalne samouprave, ne smatra se da obavlja djelatnost gospodarenja otpadom.</w:t>
      </w:r>
    </w:p>
    <w:p w14:paraId="49C95FC2" w14:textId="77777777" w:rsidR="00797284" w:rsidRPr="00385792" w:rsidRDefault="00797284" w:rsidP="00797284">
      <w:pPr>
        <w:ind w:firstLine="0"/>
        <w:rPr>
          <w:i/>
          <w:highlight w:val="red"/>
          <w:lang w:val="hr-HR"/>
        </w:rPr>
      </w:pPr>
    </w:p>
    <w:p w14:paraId="4D6B6A72" w14:textId="372A22C9" w:rsidR="00797284" w:rsidRPr="0027588B" w:rsidRDefault="00797284" w:rsidP="00797284">
      <w:pPr>
        <w:ind w:firstLine="0"/>
        <w:rPr>
          <w:b/>
          <w:i/>
          <w:u w:val="single"/>
          <w:lang w:val="hr-HR"/>
        </w:rPr>
      </w:pPr>
      <w:r w:rsidRPr="0027588B">
        <w:rPr>
          <w:b/>
          <w:i/>
          <w:u w:val="single"/>
          <w:lang w:val="hr-HR"/>
        </w:rPr>
        <w:t xml:space="preserve">Analiza obveza Općine </w:t>
      </w:r>
      <w:r w:rsidR="0027588B" w:rsidRPr="0027588B">
        <w:rPr>
          <w:b/>
          <w:i/>
          <w:u w:val="single"/>
          <w:lang w:val="hr-HR"/>
        </w:rPr>
        <w:t>Ivanska</w:t>
      </w:r>
    </w:p>
    <w:p w14:paraId="2CDF7081" w14:textId="77777777" w:rsidR="00797284" w:rsidRPr="0027588B" w:rsidRDefault="00797284" w:rsidP="00797284">
      <w:pPr>
        <w:ind w:firstLine="0"/>
        <w:rPr>
          <w:lang w:val="hr-HR"/>
        </w:rPr>
      </w:pPr>
      <w:r w:rsidRPr="0027588B">
        <w:rPr>
          <w:lang w:val="hr-HR"/>
        </w:rPr>
        <w:t>ZOGO-om su propisane obveze JLS u području gospodarenja otpadom. Analiza svih obveza JLS i obveza koje je ispunila Općina prikazan je sljedećom tabelom.</w:t>
      </w:r>
    </w:p>
    <w:p w14:paraId="12EBDD95" w14:textId="77777777" w:rsidR="00797284" w:rsidRPr="00385792" w:rsidRDefault="00797284" w:rsidP="00797284">
      <w:pPr>
        <w:ind w:firstLine="0"/>
        <w:rPr>
          <w:highlight w:val="red"/>
          <w:lang w:val="hr-HR"/>
        </w:rPr>
      </w:pPr>
    </w:p>
    <w:p w14:paraId="6E4147F4" w14:textId="77777777" w:rsidR="00797284" w:rsidRPr="00385792" w:rsidRDefault="00797284" w:rsidP="00797284">
      <w:pPr>
        <w:ind w:firstLine="0"/>
        <w:rPr>
          <w:b/>
          <w:highlight w:val="red"/>
          <w:u w:val="single"/>
          <w:lang w:val="hr-HR"/>
        </w:rPr>
        <w:sectPr w:rsidR="00797284" w:rsidRPr="00385792" w:rsidSect="00271FA0">
          <w:footerReference w:type="default" r:id="rId14"/>
          <w:footerReference w:type="first" r:id="rId15"/>
          <w:pgSz w:w="11906" w:h="16838"/>
          <w:pgMar w:top="1134" w:right="1417" w:bottom="1417" w:left="1417" w:header="568" w:footer="1134" w:gutter="0"/>
          <w:pgNumType w:start="1"/>
          <w:cols w:space="720"/>
          <w:formProt w:val="0"/>
          <w:docGrid w:linePitch="326"/>
        </w:sectPr>
      </w:pPr>
    </w:p>
    <w:tbl>
      <w:tblPr>
        <w:tblStyle w:val="Reetkatablice"/>
        <w:tblW w:w="14312" w:type="dxa"/>
        <w:tblLook w:val="04A0" w:firstRow="1" w:lastRow="0" w:firstColumn="1" w:lastColumn="0" w:noHBand="0" w:noVBand="1"/>
      </w:tblPr>
      <w:tblGrid>
        <w:gridCol w:w="3218"/>
        <w:gridCol w:w="6206"/>
        <w:gridCol w:w="4888"/>
      </w:tblGrid>
      <w:tr w:rsidR="00797284" w:rsidRPr="00385792" w14:paraId="11BBF07E" w14:textId="77777777" w:rsidTr="00CF06E1">
        <w:trPr>
          <w:cantSplit/>
          <w:tblHeader/>
        </w:trPr>
        <w:tc>
          <w:tcPr>
            <w:tcW w:w="14312" w:type="dxa"/>
            <w:gridSpan w:val="3"/>
            <w:tcBorders>
              <w:top w:val="single" w:sz="12" w:space="0" w:color="auto"/>
              <w:left w:val="single" w:sz="12" w:space="0" w:color="auto"/>
              <w:right w:val="single" w:sz="12" w:space="0" w:color="auto"/>
            </w:tcBorders>
            <w:shd w:val="clear" w:color="auto" w:fill="auto"/>
            <w:vAlign w:val="center"/>
          </w:tcPr>
          <w:p w14:paraId="597251E0" w14:textId="6A5E82DF" w:rsidR="00797284" w:rsidRPr="00CC61B1" w:rsidRDefault="00797284" w:rsidP="00CF06E1">
            <w:pPr>
              <w:spacing w:before="120"/>
              <w:jc w:val="center"/>
              <w:rPr>
                <w:b/>
                <w:color w:val="auto"/>
                <w:sz w:val="16"/>
                <w:szCs w:val="16"/>
                <w:lang w:val="hr-HR"/>
              </w:rPr>
            </w:pPr>
            <w:r w:rsidRPr="00CC61B1">
              <w:rPr>
                <w:b/>
                <w:color w:val="auto"/>
                <w:sz w:val="16"/>
                <w:szCs w:val="16"/>
                <w:lang w:val="hr-HR"/>
              </w:rPr>
              <w:lastRenderedPageBreak/>
              <w:t xml:space="preserve">OBVEZE OPĆINE </w:t>
            </w:r>
            <w:r w:rsidR="00CC61B1">
              <w:rPr>
                <w:b/>
                <w:color w:val="auto"/>
                <w:sz w:val="16"/>
                <w:szCs w:val="16"/>
                <w:lang w:val="hr-HR"/>
              </w:rPr>
              <w:t>IVANSKA</w:t>
            </w:r>
            <w:r w:rsidRPr="00CC61B1">
              <w:rPr>
                <w:b/>
                <w:color w:val="auto"/>
                <w:sz w:val="16"/>
                <w:szCs w:val="16"/>
                <w:lang w:val="hr-HR"/>
              </w:rPr>
              <w:t xml:space="preserve"> SUKLADNO ZOGO</w:t>
            </w:r>
          </w:p>
        </w:tc>
      </w:tr>
      <w:tr w:rsidR="00797284" w:rsidRPr="00385792" w14:paraId="5CA16806" w14:textId="77777777" w:rsidTr="00CF06E1">
        <w:trPr>
          <w:cantSplit/>
          <w:tblHeader/>
        </w:trPr>
        <w:tc>
          <w:tcPr>
            <w:tcW w:w="3218" w:type="dxa"/>
            <w:tcBorders>
              <w:left w:val="single" w:sz="12" w:space="0" w:color="auto"/>
              <w:bottom w:val="single" w:sz="12" w:space="0" w:color="auto"/>
            </w:tcBorders>
            <w:shd w:val="clear" w:color="auto" w:fill="auto"/>
            <w:vAlign w:val="center"/>
          </w:tcPr>
          <w:p w14:paraId="7205DDBF" w14:textId="77777777" w:rsidR="00797284" w:rsidRPr="00CC61B1" w:rsidRDefault="00797284" w:rsidP="00CF06E1">
            <w:pPr>
              <w:spacing w:before="120"/>
              <w:jc w:val="center"/>
              <w:rPr>
                <w:b/>
                <w:color w:val="auto"/>
                <w:sz w:val="16"/>
                <w:szCs w:val="16"/>
                <w:lang w:val="hr-HR"/>
              </w:rPr>
            </w:pPr>
            <w:r w:rsidRPr="00CC61B1">
              <w:rPr>
                <w:b/>
                <w:color w:val="auto"/>
                <w:sz w:val="16"/>
                <w:szCs w:val="16"/>
                <w:lang w:val="hr-HR"/>
              </w:rPr>
              <w:t>OBVEZA</w:t>
            </w:r>
          </w:p>
        </w:tc>
        <w:tc>
          <w:tcPr>
            <w:tcW w:w="6206" w:type="dxa"/>
            <w:tcBorders>
              <w:bottom w:val="single" w:sz="12" w:space="0" w:color="auto"/>
            </w:tcBorders>
            <w:shd w:val="clear" w:color="auto" w:fill="auto"/>
            <w:vAlign w:val="center"/>
          </w:tcPr>
          <w:p w14:paraId="6618EFA1" w14:textId="77777777" w:rsidR="00797284" w:rsidRPr="00CC61B1" w:rsidRDefault="00797284" w:rsidP="00CF06E1">
            <w:pPr>
              <w:spacing w:before="120"/>
              <w:jc w:val="center"/>
              <w:rPr>
                <w:b/>
                <w:color w:val="auto"/>
                <w:sz w:val="16"/>
                <w:szCs w:val="16"/>
                <w:lang w:val="hr-HR"/>
              </w:rPr>
            </w:pPr>
            <w:r w:rsidRPr="00CC61B1">
              <w:rPr>
                <w:b/>
                <w:color w:val="auto"/>
                <w:sz w:val="16"/>
                <w:szCs w:val="16"/>
                <w:lang w:val="hr-HR"/>
              </w:rPr>
              <w:t>POJAŠNJENJE</w:t>
            </w:r>
            <w:r w:rsidRPr="00CC61B1">
              <w:rPr>
                <w:b/>
                <w:sz w:val="16"/>
                <w:szCs w:val="16"/>
                <w:lang w:val="hr-HR"/>
              </w:rPr>
              <w:t xml:space="preserve"> OBVEZE SUKLADNO ZOGO</w:t>
            </w:r>
          </w:p>
        </w:tc>
        <w:tc>
          <w:tcPr>
            <w:tcW w:w="4888" w:type="dxa"/>
            <w:tcBorders>
              <w:bottom w:val="single" w:sz="12" w:space="0" w:color="auto"/>
              <w:right w:val="single" w:sz="12" w:space="0" w:color="auto"/>
            </w:tcBorders>
            <w:shd w:val="clear" w:color="auto" w:fill="auto"/>
            <w:vAlign w:val="center"/>
          </w:tcPr>
          <w:p w14:paraId="65ADEE72" w14:textId="77777777" w:rsidR="00797284" w:rsidRPr="00CC61B1" w:rsidRDefault="00797284" w:rsidP="00CF06E1">
            <w:pPr>
              <w:spacing w:before="120"/>
              <w:jc w:val="center"/>
              <w:rPr>
                <w:b/>
                <w:color w:val="auto"/>
                <w:sz w:val="16"/>
                <w:szCs w:val="16"/>
                <w:lang w:val="hr-HR"/>
              </w:rPr>
            </w:pPr>
            <w:r w:rsidRPr="00CC61B1">
              <w:rPr>
                <w:b/>
                <w:color w:val="auto"/>
                <w:sz w:val="16"/>
                <w:szCs w:val="16"/>
                <w:lang w:val="hr-HR"/>
              </w:rPr>
              <w:t>STATUS</w:t>
            </w:r>
          </w:p>
        </w:tc>
      </w:tr>
      <w:tr w:rsidR="00797284" w:rsidRPr="00385792" w14:paraId="6F1AF996" w14:textId="77777777" w:rsidTr="00CF06E1">
        <w:tc>
          <w:tcPr>
            <w:tcW w:w="3218" w:type="dxa"/>
            <w:tcBorders>
              <w:top w:val="single" w:sz="12" w:space="0" w:color="auto"/>
              <w:left w:val="single" w:sz="12" w:space="0" w:color="auto"/>
            </w:tcBorders>
            <w:vAlign w:val="center"/>
          </w:tcPr>
          <w:p w14:paraId="37209B80" w14:textId="77777777" w:rsidR="00797284" w:rsidRPr="00CC61B1" w:rsidRDefault="00797284" w:rsidP="00CF06E1">
            <w:pPr>
              <w:spacing w:before="120"/>
              <w:rPr>
                <w:b/>
                <w:smallCaps/>
                <w:sz w:val="16"/>
                <w:szCs w:val="16"/>
                <w:lang w:val="hr-HR"/>
              </w:rPr>
            </w:pPr>
            <w:r w:rsidRPr="00CC61B1">
              <w:rPr>
                <w:b/>
                <w:smallCaps/>
                <w:sz w:val="16"/>
                <w:szCs w:val="16"/>
                <w:lang w:val="hr-HR"/>
              </w:rPr>
              <w:t>Izrada Izvješća o provedbi plana gospodarenja otpadom Republike Hrvatske.</w:t>
            </w:r>
          </w:p>
        </w:tc>
        <w:tc>
          <w:tcPr>
            <w:tcW w:w="6206" w:type="dxa"/>
            <w:vMerge w:val="restart"/>
            <w:tcBorders>
              <w:top w:val="single" w:sz="12" w:space="0" w:color="auto"/>
            </w:tcBorders>
            <w:shd w:val="clear" w:color="auto" w:fill="FFFFFF" w:themeFill="background1"/>
            <w:vAlign w:val="center"/>
          </w:tcPr>
          <w:p w14:paraId="78FA57DC" w14:textId="77777777" w:rsidR="00797284" w:rsidRPr="00CC61B1" w:rsidRDefault="00797284" w:rsidP="00CF06E1">
            <w:pPr>
              <w:spacing w:before="120"/>
              <w:jc w:val="center"/>
              <w:rPr>
                <w:sz w:val="16"/>
                <w:szCs w:val="16"/>
                <w:lang w:val="hr-HR"/>
              </w:rPr>
            </w:pPr>
            <w:r w:rsidRPr="00CC61B1">
              <w:rPr>
                <w:sz w:val="16"/>
                <w:szCs w:val="16"/>
                <w:lang w:val="hr-HR"/>
              </w:rPr>
              <w:t>Članak 20.</w:t>
            </w:r>
          </w:p>
          <w:p w14:paraId="3709955F" w14:textId="77777777" w:rsidR="00797284" w:rsidRPr="00CC61B1" w:rsidRDefault="00797284" w:rsidP="00797284">
            <w:pPr>
              <w:pStyle w:val="Odlomakpopisa"/>
              <w:numPr>
                <w:ilvl w:val="0"/>
                <w:numId w:val="7"/>
              </w:numPr>
              <w:suppressAutoHyphens w:val="0"/>
              <w:spacing w:before="120" w:line="240" w:lineRule="auto"/>
              <w:ind w:left="203" w:hanging="283"/>
              <w:rPr>
                <w:sz w:val="16"/>
                <w:szCs w:val="16"/>
                <w:lang w:val="hr-HR"/>
              </w:rPr>
            </w:pPr>
            <w:r w:rsidRPr="00CC61B1">
              <w:rPr>
                <w:sz w:val="16"/>
                <w:szCs w:val="16"/>
                <w:lang w:val="hr-HR"/>
              </w:rPr>
              <w:t>Jedinica lokalne samouprave dostavlja godišnje izvješće o provedbi Plana gospodarenja otpadom Republike Hrvatske jedinici područne (regionalne) samouprave do 31. ožujka tekuće godine za prethodnu kalendarsku godinu i objavljuje ga u svom službenom glasilu.</w:t>
            </w:r>
          </w:p>
        </w:tc>
        <w:tc>
          <w:tcPr>
            <w:tcW w:w="4888" w:type="dxa"/>
            <w:tcBorders>
              <w:top w:val="single" w:sz="12" w:space="0" w:color="auto"/>
              <w:bottom w:val="single" w:sz="4" w:space="0" w:color="auto"/>
              <w:right w:val="single" w:sz="12" w:space="0" w:color="auto"/>
            </w:tcBorders>
            <w:vAlign w:val="center"/>
          </w:tcPr>
          <w:p w14:paraId="05B4407F" w14:textId="02FEA736" w:rsidR="00797284" w:rsidRPr="00CC61B1" w:rsidRDefault="00797284" w:rsidP="00CF06E1">
            <w:pPr>
              <w:spacing w:before="120"/>
              <w:rPr>
                <w:color w:val="auto"/>
                <w:sz w:val="16"/>
                <w:szCs w:val="16"/>
                <w:lang w:val="hr-HR"/>
              </w:rPr>
            </w:pPr>
            <w:r w:rsidRPr="00CC61B1">
              <w:rPr>
                <w:color w:val="auto"/>
                <w:sz w:val="16"/>
                <w:szCs w:val="16"/>
                <w:lang w:val="hr-HR"/>
              </w:rPr>
              <w:t xml:space="preserve">Općina </w:t>
            </w:r>
            <w:r w:rsidR="0027588B" w:rsidRPr="00CC61B1">
              <w:rPr>
                <w:color w:val="auto"/>
                <w:sz w:val="16"/>
                <w:szCs w:val="16"/>
                <w:lang w:val="hr-HR"/>
              </w:rPr>
              <w:t>Ivanska</w:t>
            </w:r>
            <w:r w:rsidRPr="00CC61B1">
              <w:rPr>
                <w:color w:val="auto"/>
                <w:sz w:val="16"/>
                <w:szCs w:val="16"/>
                <w:lang w:val="hr-HR"/>
              </w:rPr>
              <w:t xml:space="preserve"> izradila je Izvješće o provedbi plana gospodarenja otpadom za 2016. godinu. </w:t>
            </w:r>
          </w:p>
        </w:tc>
      </w:tr>
      <w:tr w:rsidR="00797284" w:rsidRPr="00385792" w14:paraId="660A77AC" w14:textId="77777777" w:rsidTr="00CF06E1">
        <w:tc>
          <w:tcPr>
            <w:tcW w:w="3218" w:type="dxa"/>
            <w:tcBorders>
              <w:left w:val="single" w:sz="12" w:space="0" w:color="auto"/>
            </w:tcBorders>
            <w:vAlign w:val="center"/>
          </w:tcPr>
          <w:p w14:paraId="78E5EB32" w14:textId="77777777" w:rsidR="00797284" w:rsidRPr="00CC61B1" w:rsidRDefault="00797284" w:rsidP="00CF06E1">
            <w:pPr>
              <w:spacing w:before="120"/>
              <w:rPr>
                <w:b/>
                <w:smallCaps/>
                <w:sz w:val="16"/>
                <w:szCs w:val="16"/>
                <w:lang w:val="hr-HR"/>
              </w:rPr>
            </w:pPr>
            <w:r w:rsidRPr="00CC61B1">
              <w:rPr>
                <w:b/>
                <w:smallCaps/>
                <w:sz w:val="16"/>
                <w:szCs w:val="16"/>
                <w:lang w:val="hr-HR"/>
              </w:rPr>
              <w:t>Dostava Izvješća o provedbi plana gospodarenja otpadom Republike Hrvatske jedinici regionalne samouprave do 31.3. tekuće godine za prethodnu kalendarsku godinu.</w:t>
            </w:r>
          </w:p>
        </w:tc>
        <w:tc>
          <w:tcPr>
            <w:tcW w:w="6206" w:type="dxa"/>
            <w:vMerge/>
            <w:shd w:val="clear" w:color="auto" w:fill="FFFFFF" w:themeFill="background1"/>
            <w:vAlign w:val="center"/>
          </w:tcPr>
          <w:p w14:paraId="277CD92C" w14:textId="77777777" w:rsidR="00797284" w:rsidRPr="00CC61B1" w:rsidRDefault="00797284" w:rsidP="00CF06E1">
            <w:pPr>
              <w:spacing w:before="120"/>
              <w:rPr>
                <w:sz w:val="16"/>
                <w:szCs w:val="16"/>
                <w:lang w:val="hr-HR"/>
              </w:rPr>
            </w:pPr>
          </w:p>
        </w:tc>
        <w:tc>
          <w:tcPr>
            <w:tcW w:w="4888" w:type="dxa"/>
            <w:vMerge w:val="restart"/>
            <w:tcBorders>
              <w:right w:val="single" w:sz="12" w:space="0" w:color="auto"/>
            </w:tcBorders>
            <w:vAlign w:val="center"/>
          </w:tcPr>
          <w:p w14:paraId="7BA43822" w14:textId="2693C857" w:rsidR="00797284" w:rsidRPr="00CC61B1" w:rsidRDefault="00797284" w:rsidP="00CF06E1">
            <w:pPr>
              <w:spacing w:before="120"/>
              <w:rPr>
                <w:color w:val="auto"/>
                <w:sz w:val="16"/>
                <w:szCs w:val="16"/>
                <w:lang w:val="hr-HR"/>
              </w:rPr>
            </w:pPr>
            <w:r w:rsidRPr="00CC61B1">
              <w:rPr>
                <w:color w:val="auto"/>
                <w:sz w:val="16"/>
                <w:szCs w:val="16"/>
                <w:lang w:val="hr-HR"/>
              </w:rPr>
              <w:t>Izvješće o provedbi plana gospodarenja otpadom za 2016.godinu dostavljeno je jedinici reg</w:t>
            </w:r>
            <w:r w:rsidR="005119AF" w:rsidRPr="00CC61B1">
              <w:rPr>
                <w:color w:val="auto"/>
                <w:sz w:val="16"/>
                <w:szCs w:val="16"/>
                <w:lang w:val="hr-HR"/>
              </w:rPr>
              <w:t>ionalne samouprave do 31.03.2017</w:t>
            </w:r>
            <w:r w:rsidRPr="00CC61B1">
              <w:rPr>
                <w:color w:val="auto"/>
                <w:sz w:val="16"/>
                <w:szCs w:val="16"/>
                <w:lang w:val="hr-HR"/>
              </w:rPr>
              <w:t>. godine.</w:t>
            </w:r>
          </w:p>
        </w:tc>
      </w:tr>
      <w:tr w:rsidR="00797284" w:rsidRPr="00385792" w14:paraId="472BE116" w14:textId="77777777" w:rsidTr="00CF06E1">
        <w:tc>
          <w:tcPr>
            <w:tcW w:w="3218" w:type="dxa"/>
            <w:tcBorders>
              <w:left w:val="single" w:sz="12" w:space="0" w:color="auto"/>
              <w:bottom w:val="single" w:sz="12" w:space="0" w:color="auto"/>
            </w:tcBorders>
            <w:vAlign w:val="center"/>
          </w:tcPr>
          <w:p w14:paraId="3A9DDD1F" w14:textId="77777777" w:rsidR="00797284" w:rsidRPr="00CC61B1" w:rsidRDefault="00797284" w:rsidP="00CF06E1">
            <w:pPr>
              <w:spacing w:before="120"/>
              <w:rPr>
                <w:b/>
                <w:smallCaps/>
                <w:sz w:val="16"/>
                <w:szCs w:val="16"/>
                <w:lang w:val="hr-HR"/>
              </w:rPr>
            </w:pPr>
            <w:r w:rsidRPr="00CC61B1">
              <w:rPr>
                <w:b/>
                <w:smallCaps/>
                <w:sz w:val="16"/>
                <w:szCs w:val="16"/>
                <w:lang w:val="hr-HR"/>
              </w:rPr>
              <w:t>Objava Izvješća o provedbi plana gospodarenja otpadom Republike Hrvatske u službenom glasilu Općine.</w:t>
            </w:r>
          </w:p>
        </w:tc>
        <w:tc>
          <w:tcPr>
            <w:tcW w:w="6206" w:type="dxa"/>
            <w:vMerge/>
            <w:tcBorders>
              <w:bottom w:val="single" w:sz="12" w:space="0" w:color="auto"/>
            </w:tcBorders>
            <w:shd w:val="clear" w:color="auto" w:fill="FFFFFF" w:themeFill="background1"/>
            <w:vAlign w:val="center"/>
          </w:tcPr>
          <w:p w14:paraId="5538CDB8" w14:textId="77777777" w:rsidR="00797284" w:rsidRPr="00CC61B1" w:rsidRDefault="00797284" w:rsidP="00CF06E1">
            <w:pPr>
              <w:spacing w:before="120"/>
              <w:rPr>
                <w:sz w:val="16"/>
                <w:szCs w:val="16"/>
                <w:lang w:val="hr-HR"/>
              </w:rPr>
            </w:pPr>
          </w:p>
        </w:tc>
        <w:tc>
          <w:tcPr>
            <w:tcW w:w="4888" w:type="dxa"/>
            <w:vMerge/>
            <w:tcBorders>
              <w:bottom w:val="single" w:sz="12" w:space="0" w:color="auto"/>
              <w:right w:val="single" w:sz="12" w:space="0" w:color="auto"/>
            </w:tcBorders>
            <w:vAlign w:val="center"/>
          </w:tcPr>
          <w:p w14:paraId="7F38F56A" w14:textId="77777777" w:rsidR="00797284" w:rsidRPr="00CC61B1" w:rsidRDefault="00797284" w:rsidP="00CF06E1">
            <w:pPr>
              <w:spacing w:before="120"/>
              <w:rPr>
                <w:color w:val="auto"/>
                <w:sz w:val="16"/>
                <w:szCs w:val="16"/>
                <w:lang w:val="hr-HR"/>
              </w:rPr>
            </w:pPr>
          </w:p>
        </w:tc>
      </w:tr>
      <w:tr w:rsidR="00797284" w:rsidRPr="00385792" w14:paraId="5D8FBE2F" w14:textId="77777777" w:rsidTr="00CF06E1">
        <w:tc>
          <w:tcPr>
            <w:tcW w:w="3218" w:type="dxa"/>
            <w:tcBorders>
              <w:top w:val="single" w:sz="12" w:space="0" w:color="auto"/>
              <w:left w:val="single" w:sz="12" w:space="0" w:color="auto"/>
            </w:tcBorders>
            <w:vAlign w:val="center"/>
          </w:tcPr>
          <w:p w14:paraId="7966F350" w14:textId="77777777" w:rsidR="00797284" w:rsidRPr="00CC61B1" w:rsidRDefault="00797284" w:rsidP="00CF06E1">
            <w:pPr>
              <w:spacing w:before="120"/>
              <w:rPr>
                <w:b/>
                <w:smallCaps/>
                <w:sz w:val="16"/>
                <w:szCs w:val="16"/>
                <w:lang w:val="hr-HR"/>
              </w:rPr>
            </w:pPr>
            <w:r w:rsidRPr="00CC61B1">
              <w:rPr>
                <w:b/>
                <w:smallCaps/>
                <w:sz w:val="16"/>
                <w:szCs w:val="16"/>
                <w:lang w:val="hr-HR"/>
              </w:rPr>
              <w:t>Izrada Nacrta plana gospodarenja otpadom jedinice lokalne samouprave.</w:t>
            </w:r>
          </w:p>
        </w:tc>
        <w:tc>
          <w:tcPr>
            <w:tcW w:w="6206" w:type="dxa"/>
            <w:tcBorders>
              <w:top w:val="single" w:sz="12" w:space="0" w:color="auto"/>
            </w:tcBorders>
            <w:shd w:val="clear" w:color="auto" w:fill="FFFFFF" w:themeFill="background1"/>
            <w:vAlign w:val="center"/>
          </w:tcPr>
          <w:p w14:paraId="7D913A98" w14:textId="77777777" w:rsidR="00797284" w:rsidRPr="00CC61B1" w:rsidRDefault="00797284" w:rsidP="00CF06E1">
            <w:pPr>
              <w:spacing w:before="120"/>
              <w:rPr>
                <w:sz w:val="16"/>
                <w:szCs w:val="16"/>
                <w:lang w:val="hr-HR"/>
              </w:rPr>
            </w:pPr>
            <w:r w:rsidRPr="00CC61B1">
              <w:rPr>
                <w:sz w:val="16"/>
                <w:szCs w:val="16"/>
                <w:lang w:val="hr-HR"/>
              </w:rPr>
              <w:t>Izraditi Nacrt plana gospodarenja otpadom sadržaja propisanog člankom 21. stavkom 1.</w:t>
            </w:r>
          </w:p>
        </w:tc>
        <w:tc>
          <w:tcPr>
            <w:tcW w:w="4888" w:type="dxa"/>
            <w:tcBorders>
              <w:top w:val="single" w:sz="12" w:space="0" w:color="auto"/>
              <w:right w:val="single" w:sz="12" w:space="0" w:color="auto"/>
            </w:tcBorders>
            <w:vAlign w:val="center"/>
          </w:tcPr>
          <w:p w14:paraId="4781E735" w14:textId="25BB9059" w:rsidR="00797284" w:rsidRPr="00CC61B1" w:rsidRDefault="00797284" w:rsidP="00CF06E1">
            <w:pPr>
              <w:spacing w:before="120"/>
              <w:rPr>
                <w:sz w:val="16"/>
                <w:szCs w:val="16"/>
                <w:lang w:val="hr-HR"/>
              </w:rPr>
            </w:pPr>
            <w:r w:rsidRPr="00CC61B1">
              <w:rPr>
                <w:sz w:val="16"/>
                <w:szCs w:val="16"/>
                <w:lang w:val="hr-HR"/>
              </w:rPr>
              <w:t xml:space="preserve">Općina </w:t>
            </w:r>
            <w:r w:rsidR="00CC61B1" w:rsidRPr="00CC61B1">
              <w:rPr>
                <w:sz w:val="16"/>
                <w:szCs w:val="16"/>
                <w:lang w:val="hr-HR"/>
              </w:rPr>
              <w:t>Ivanska</w:t>
            </w:r>
            <w:r w:rsidRPr="00CC61B1">
              <w:rPr>
                <w:sz w:val="16"/>
                <w:szCs w:val="16"/>
                <w:lang w:val="hr-HR"/>
              </w:rPr>
              <w:t xml:space="preserve"> je po donošenju PGO RH pokrenula aktivnosti za izradu Nacrta plana gospodarenja otpadom sukladno ZOGO.</w:t>
            </w:r>
          </w:p>
        </w:tc>
      </w:tr>
      <w:tr w:rsidR="00797284" w:rsidRPr="00385792" w14:paraId="75295070" w14:textId="77777777" w:rsidTr="00CF06E1">
        <w:tc>
          <w:tcPr>
            <w:tcW w:w="3218" w:type="dxa"/>
            <w:tcBorders>
              <w:left w:val="single" w:sz="12" w:space="0" w:color="auto"/>
            </w:tcBorders>
            <w:vAlign w:val="center"/>
          </w:tcPr>
          <w:p w14:paraId="6E7FFA6C" w14:textId="77777777" w:rsidR="00797284" w:rsidRPr="00CC61B1" w:rsidRDefault="00797284" w:rsidP="00CF06E1">
            <w:pPr>
              <w:spacing w:before="120"/>
              <w:rPr>
                <w:b/>
                <w:smallCaps/>
                <w:sz w:val="16"/>
                <w:szCs w:val="16"/>
                <w:lang w:val="hr-HR"/>
              </w:rPr>
            </w:pPr>
            <w:r w:rsidRPr="00CC61B1">
              <w:rPr>
                <w:b/>
                <w:smallCaps/>
                <w:sz w:val="16"/>
                <w:szCs w:val="16"/>
                <w:lang w:val="hr-HR"/>
              </w:rPr>
              <w:t>Objava Nacrta plana gospodarenja otpadom jedinice lokalne samouprave (javni uvid).</w:t>
            </w:r>
          </w:p>
        </w:tc>
        <w:tc>
          <w:tcPr>
            <w:tcW w:w="6206" w:type="dxa"/>
          </w:tcPr>
          <w:p w14:paraId="3EB6E9E9" w14:textId="77777777" w:rsidR="00797284" w:rsidRPr="00CC61B1" w:rsidRDefault="00797284" w:rsidP="00CF06E1">
            <w:pPr>
              <w:spacing w:before="120"/>
              <w:jc w:val="center"/>
              <w:rPr>
                <w:sz w:val="16"/>
                <w:szCs w:val="16"/>
                <w:lang w:val="hr-HR"/>
              </w:rPr>
            </w:pPr>
            <w:r w:rsidRPr="00CC61B1">
              <w:rPr>
                <w:sz w:val="16"/>
                <w:szCs w:val="16"/>
                <w:lang w:val="hr-HR"/>
              </w:rPr>
              <w:t>Članak 22.</w:t>
            </w:r>
          </w:p>
          <w:p w14:paraId="0A38600C" w14:textId="77777777" w:rsidR="00797284" w:rsidRPr="00CC61B1" w:rsidRDefault="00797284" w:rsidP="00CF06E1">
            <w:pPr>
              <w:spacing w:before="120"/>
              <w:rPr>
                <w:sz w:val="16"/>
                <w:szCs w:val="16"/>
                <w:lang w:val="hr-HR"/>
              </w:rPr>
            </w:pPr>
            <w:r w:rsidRPr="00CC61B1">
              <w:rPr>
                <w:sz w:val="16"/>
                <w:szCs w:val="16"/>
                <w:lang w:val="hr-HR"/>
              </w:rPr>
              <w:t>(1) Nacrt Plana i nacrt plana gospodarenja otpadom jedinice lokalne samouprave i Grada Zagreba objavljuje se radi pribavljanja mišljenja, prijedloga i primjedbi javnosti.</w:t>
            </w:r>
          </w:p>
          <w:p w14:paraId="2FC95C04" w14:textId="77777777" w:rsidR="00797284" w:rsidRPr="00CC61B1" w:rsidRDefault="00797284" w:rsidP="00CF06E1">
            <w:pPr>
              <w:spacing w:before="120"/>
              <w:rPr>
                <w:sz w:val="16"/>
                <w:szCs w:val="16"/>
                <w:lang w:val="hr-HR"/>
              </w:rPr>
            </w:pPr>
            <w:r w:rsidRPr="00CC61B1">
              <w:rPr>
                <w:sz w:val="16"/>
                <w:szCs w:val="16"/>
                <w:lang w:val="hr-HR"/>
              </w:rPr>
              <w:t>(2) Posredstvom medija Ministarstvo, odnosno jedinice lokalne samouprave i Grad Zagreb izvješćuju javnost o mjestu na kojem je nacrt Plana i nacrt plana gospodarenja otpadom jedinice lokalne samouprave i Grada Zagreba dostupan te načinu i vremenu iznošenja mišljenja, prijedloga i primjedbi.</w:t>
            </w:r>
          </w:p>
          <w:p w14:paraId="5ADBCD02" w14:textId="77777777" w:rsidR="00797284" w:rsidRPr="00CC61B1" w:rsidRDefault="00797284" w:rsidP="00CF06E1">
            <w:pPr>
              <w:spacing w:before="120"/>
              <w:rPr>
                <w:sz w:val="16"/>
                <w:szCs w:val="16"/>
                <w:lang w:val="hr-HR"/>
              </w:rPr>
            </w:pPr>
            <w:r w:rsidRPr="00CC61B1">
              <w:rPr>
                <w:sz w:val="16"/>
                <w:szCs w:val="16"/>
                <w:lang w:val="hr-HR"/>
              </w:rPr>
              <w:t>(3) Rok u kojem javnost može iznositi primjedbe, prijedloge i mišljenja ne može biti kraći od 30 dana od dana objave.</w:t>
            </w:r>
          </w:p>
        </w:tc>
        <w:tc>
          <w:tcPr>
            <w:tcW w:w="4888" w:type="dxa"/>
            <w:tcBorders>
              <w:right w:val="single" w:sz="12" w:space="0" w:color="auto"/>
            </w:tcBorders>
            <w:vAlign w:val="center"/>
          </w:tcPr>
          <w:p w14:paraId="3D54B179" w14:textId="4E0B6938" w:rsidR="00797284" w:rsidRPr="00CC61B1" w:rsidRDefault="00797284" w:rsidP="00CF06E1">
            <w:pPr>
              <w:spacing w:before="120"/>
              <w:rPr>
                <w:sz w:val="16"/>
                <w:szCs w:val="16"/>
                <w:lang w:val="hr-HR"/>
              </w:rPr>
            </w:pPr>
            <w:r w:rsidRPr="00CC61B1">
              <w:rPr>
                <w:sz w:val="16"/>
                <w:szCs w:val="16"/>
                <w:lang w:val="hr-HR"/>
              </w:rPr>
              <w:t xml:space="preserve">Po izradi Plana gospodarenja otpadom Općina </w:t>
            </w:r>
            <w:r w:rsidR="00CC61B1" w:rsidRPr="00CC61B1">
              <w:rPr>
                <w:sz w:val="16"/>
                <w:szCs w:val="16"/>
                <w:lang w:val="hr-HR"/>
              </w:rPr>
              <w:t>Ivanska</w:t>
            </w:r>
            <w:r w:rsidRPr="00CC61B1">
              <w:rPr>
                <w:sz w:val="16"/>
                <w:szCs w:val="16"/>
                <w:lang w:val="hr-HR"/>
              </w:rPr>
              <w:t xml:space="preserve"> isti će objaviti na mrežnim stranicama Općine radi pribavljanja mišljenja, prijedloga i primjedbi javnosti.</w:t>
            </w:r>
          </w:p>
        </w:tc>
      </w:tr>
      <w:tr w:rsidR="00797284" w:rsidRPr="00385792" w14:paraId="2E09004C" w14:textId="77777777" w:rsidTr="00CF06E1">
        <w:tc>
          <w:tcPr>
            <w:tcW w:w="3218" w:type="dxa"/>
            <w:tcBorders>
              <w:left w:val="single" w:sz="12" w:space="0" w:color="auto"/>
            </w:tcBorders>
            <w:vAlign w:val="center"/>
          </w:tcPr>
          <w:p w14:paraId="4CFFBE97" w14:textId="77777777" w:rsidR="00797284" w:rsidRPr="00CC61B1" w:rsidRDefault="00797284" w:rsidP="00CF06E1">
            <w:pPr>
              <w:spacing w:before="120"/>
              <w:rPr>
                <w:b/>
                <w:smallCaps/>
                <w:sz w:val="16"/>
                <w:szCs w:val="16"/>
                <w:lang w:val="hr-HR"/>
              </w:rPr>
            </w:pPr>
            <w:r w:rsidRPr="00CC61B1">
              <w:rPr>
                <w:b/>
                <w:smallCaps/>
                <w:sz w:val="16"/>
                <w:szCs w:val="16"/>
                <w:lang w:val="hr-HR"/>
              </w:rPr>
              <w:lastRenderedPageBreak/>
              <w:t>Izrada prijedloga plana gospodarenja otpadom jedinice lokalne samouprave i ishođenje suglasnosti upravnog tijela jedinice regionalne samouprave.</w:t>
            </w:r>
          </w:p>
        </w:tc>
        <w:tc>
          <w:tcPr>
            <w:tcW w:w="6206" w:type="dxa"/>
          </w:tcPr>
          <w:p w14:paraId="0A3F81E6" w14:textId="77777777" w:rsidR="00797284" w:rsidRPr="00CC61B1" w:rsidRDefault="00797284" w:rsidP="00CF06E1">
            <w:pPr>
              <w:spacing w:before="120"/>
              <w:jc w:val="center"/>
              <w:rPr>
                <w:sz w:val="16"/>
                <w:szCs w:val="16"/>
                <w:lang w:val="hr-HR"/>
              </w:rPr>
            </w:pPr>
            <w:r w:rsidRPr="00CC61B1">
              <w:rPr>
                <w:sz w:val="16"/>
                <w:szCs w:val="16"/>
                <w:lang w:val="hr-HR"/>
              </w:rPr>
              <w:t>Članak 21.</w:t>
            </w:r>
          </w:p>
          <w:p w14:paraId="4166FC44" w14:textId="77777777" w:rsidR="00797284" w:rsidRPr="00CC61B1" w:rsidRDefault="00797284" w:rsidP="00CF06E1">
            <w:pPr>
              <w:spacing w:before="120"/>
              <w:rPr>
                <w:sz w:val="16"/>
                <w:szCs w:val="16"/>
                <w:lang w:val="hr-HR"/>
              </w:rPr>
            </w:pPr>
            <w:r w:rsidRPr="00CC61B1">
              <w:rPr>
                <w:sz w:val="16"/>
                <w:szCs w:val="16"/>
                <w:lang w:val="hr-HR"/>
              </w:rPr>
              <w:t>(2) Jedinica lokalne samouprave i Grad Zagreb dužan je za prijedlog plana gospodarenja otpadom iz stavka 1. ovoga članka ishoditi prethodnu suglasnost upravnog tijela jedinice područne (regionalne) samouprave nadležnog za poslove zaštite okoliša (u daljnjem tekstu: nadležnog upravnog tijela), odnosno Ministarstva za prijedlog plana gospodarenja otpadom Grada Zagreba.</w:t>
            </w:r>
          </w:p>
          <w:p w14:paraId="26E8A0E2" w14:textId="77777777" w:rsidR="00797284" w:rsidRPr="00CC61B1" w:rsidRDefault="00797284" w:rsidP="00CF06E1">
            <w:pPr>
              <w:spacing w:before="120"/>
              <w:rPr>
                <w:sz w:val="16"/>
                <w:szCs w:val="16"/>
                <w:lang w:val="hr-HR"/>
              </w:rPr>
            </w:pPr>
          </w:p>
          <w:p w14:paraId="4570D252" w14:textId="77777777" w:rsidR="00797284" w:rsidRPr="00CC61B1" w:rsidRDefault="00797284" w:rsidP="00CF06E1">
            <w:pPr>
              <w:spacing w:before="120"/>
              <w:rPr>
                <w:sz w:val="16"/>
                <w:szCs w:val="16"/>
                <w:lang w:val="hr-HR"/>
              </w:rPr>
            </w:pPr>
            <w:r w:rsidRPr="00CC61B1">
              <w:rPr>
                <w:sz w:val="16"/>
                <w:szCs w:val="16"/>
                <w:lang w:val="hr-HR"/>
              </w:rPr>
              <w:t>(3) Nadležno upravno tijelo, odnosno Ministarstvo izdaje prethodnu suglasnost ako utvrdi da je prijedlog Plana gospodarenja otpadom jedinice lokalne samouprave, odnosno Grada Zagreba usklađen s odredbama ovoga Zakona, propisa donesenih na temelju ovoga Zakona i Plana.</w:t>
            </w:r>
          </w:p>
        </w:tc>
        <w:tc>
          <w:tcPr>
            <w:tcW w:w="4888" w:type="dxa"/>
            <w:tcBorders>
              <w:right w:val="single" w:sz="12" w:space="0" w:color="auto"/>
            </w:tcBorders>
            <w:vAlign w:val="center"/>
          </w:tcPr>
          <w:p w14:paraId="144173ED" w14:textId="6D164173" w:rsidR="00797284" w:rsidRPr="00CC61B1" w:rsidRDefault="00797284" w:rsidP="00CF06E1">
            <w:pPr>
              <w:spacing w:before="120"/>
              <w:rPr>
                <w:sz w:val="16"/>
                <w:szCs w:val="16"/>
                <w:lang w:val="hr-HR"/>
              </w:rPr>
            </w:pPr>
            <w:r w:rsidRPr="00CC61B1">
              <w:rPr>
                <w:sz w:val="16"/>
                <w:szCs w:val="16"/>
                <w:lang w:val="hr-HR"/>
              </w:rPr>
              <w:t xml:space="preserve">Po obavljenom javnom uvidu, Općina </w:t>
            </w:r>
            <w:r w:rsidR="00CC61B1" w:rsidRPr="00CC61B1">
              <w:rPr>
                <w:sz w:val="16"/>
                <w:szCs w:val="16"/>
                <w:lang w:val="hr-HR"/>
              </w:rPr>
              <w:t>Ivanska</w:t>
            </w:r>
            <w:r w:rsidRPr="00CC61B1">
              <w:rPr>
                <w:sz w:val="16"/>
                <w:szCs w:val="16"/>
                <w:lang w:val="hr-HR"/>
              </w:rPr>
              <w:t xml:space="preserve"> će Plan gospodarenja otpadom dostaviti Jedinici regionalne samouprave na prethodnu suglasnost.</w:t>
            </w:r>
          </w:p>
        </w:tc>
      </w:tr>
      <w:tr w:rsidR="00797284" w:rsidRPr="00385792" w14:paraId="6EC79827" w14:textId="77777777" w:rsidTr="00CF06E1">
        <w:tc>
          <w:tcPr>
            <w:tcW w:w="3218" w:type="dxa"/>
            <w:tcBorders>
              <w:left w:val="single" w:sz="12" w:space="0" w:color="auto"/>
            </w:tcBorders>
            <w:vAlign w:val="center"/>
          </w:tcPr>
          <w:p w14:paraId="2A5D3C1A" w14:textId="77777777" w:rsidR="00797284" w:rsidRPr="00CC61B1" w:rsidRDefault="00797284" w:rsidP="00CF06E1">
            <w:pPr>
              <w:spacing w:before="120"/>
              <w:rPr>
                <w:b/>
                <w:smallCaps/>
                <w:sz w:val="16"/>
                <w:szCs w:val="16"/>
                <w:lang w:val="hr-HR"/>
              </w:rPr>
            </w:pPr>
            <w:r w:rsidRPr="00CC61B1">
              <w:rPr>
                <w:b/>
                <w:smallCaps/>
                <w:sz w:val="16"/>
                <w:szCs w:val="16"/>
                <w:lang w:val="hr-HR"/>
              </w:rPr>
              <w:t>Donošenje Plana gospodarenja otpadom jedinice lokalne samouprave.</w:t>
            </w:r>
          </w:p>
        </w:tc>
        <w:tc>
          <w:tcPr>
            <w:tcW w:w="6206" w:type="dxa"/>
            <w:vAlign w:val="center"/>
          </w:tcPr>
          <w:p w14:paraId="55D778C7" w14:textId="77777777" w:rsidR="00797284" w:rsidRPr="00CC61B1" w:rsidRDefault="00797284" w:rsidP="00CF06E1">
            <w:pPr>
              <w:spacing w:before="120"/>
              <w:jc w:val="center"/>
              <w:rPr>
                <w:sz w:val="16"/>
                <w:szCs w:val="16"/>
                <w:lang w:val="hr-HR"/>
              </w:rPr>
            </w:pPr>
            <w:r w:rsidRPr="00CC61B1">
              <w:rPr>
                <w:sz w:val="16"/>
                <w:szCs w:val="16"/>
                <w:lang w:val="hr-HR"/>
              </w:rPr>
              <w:t>Članak 21.</w:t>
            </w:r>
          </w:p>
          <w:p w14:paraId="46414123" w14:textId="77777777" w:rsidR="00797284" w:rsidRPr="00CC61B1" w:rsidRDefault="00797284" w:rsidP="00CF06E1">
            <w:pPr>
              <w:spacing w:before="120"/>
              <w:rPr>
                <w:sz w:val="16"/>
                <w:szCs w:val="16"/>
                <w:lang w:val="hr-HR"/>
              </w:rPr>
            </w:pPr>
            <w:r w:rsidRPr="00CC61B1">
              <w:rPr>
                <w:sz w:val="16"/>
                <w:szCs w:val="16"/>
                <w:lang w:val="hr-HR"/>
              </w:rPr>
              <w:t>(4) Plan gospodarenja otpadom jedinice lokalne samouprave, odnosno Grada Zagreba donosi predstavničko tijelo jedinice lokalne samouprave, odnosno Grada Zagreba.</w:t>
            </w:r>
          </w:p>
          <w:p w14:paraId="506CA332" w14:textId="77777777" w:rsidR="00797284" w:rsidRPr="00CC61B1" w:rsidRDefault="00797284" w:rsidP="00CF06E1">
            <w:pPr>
              <w:spacing w:before="120"/>
              <w:rPr>
                <w:sz w:val="16"/>
                <w:szCs w:val="16"/>
                <w:lang w:val="hr-HR"/>
              </w:rPr>
            </w:pPr>
            <w:r w:rsidRPr="00CC61B1">
              <w:rPr>
                <w:sz w:val="16"/>
                <w:szCs w:val="16"/>
                <w:lang w:val="hr-HR"/>
              </w:rPr>
              <w:t>(5) Plan gospodarenja otpadom jedinice lokalne samouprave, odnosno Grada Zagreba donosi se za razdoblje od šest godina, a njegove izmjene i dopune po potrebi.</w:t>
            </w:r>
          </w:p>
        </w:tc>
        <w:tc>
          <w:tcPr>
            <w:tcW w:w="4888" w:type="dxa"/>
            <w:tcBorders>
              <w:right w:val="single" w:sz="12" w:space="0" w:color="auto"/>
            </w:tcBorders>
            <w:vAlign w:val="center"/>
          </w:tcPr>
          <w:p w14:paraId="72BD99F1" w14:textId="18E3403B" w:rsidR="00797284" w:rsidRPr="00CC61B1" w:rsidRDefault="00797284" w:rsidP="00CF06E1">
            <w:pPr>
              <w:spacing w:before="120"/>
              <w:rPr>
                <w:sz w:val="16"/>
                <w:szCs w:val="16"/>
                <w:lang w:val="hr-HR"/>
              </w:rPr>
            </w:pPr>
            <w:r w:rsidRPr="00CC61B1">
              <w:rPr>
                <w:sz w:val="16"/>
                <w:szCs w:val="16"/>
                <w:lang w:val="hr-HR"/>
              </w:rPr>
              <w:t xml:space="preserve">Po dobivanju suglasnosti, Općina </w:t>
            </w:r>
            <w:r w:rsidR="00CC61B1" w:rsidRPr="00CC61B1">
              <w:rPr>
                <w:sz w:val="16"/>
                <w:szCs w:val="16"/>
                <w:lang w:val="hr-HR"/>
              </w:rPr>
              <w:t>Ivanska</w:t>
            </w:r>
            <w:r w:rsidRPr="00CC61B1">
              <w:rPr>
                <w:sz w:val="16"/>
                <w:szCs w:val="16"/>
                <w:lang w:val="hr-HR"/>
              </w:rPr>
              <w:t xml:space="preserve"> donijet će Plan gospodarenja otpadom na Općinskom vijeću.</w:t>
            </w:r>
          </w:p>
        </w:tc>
      </w:tr>
      <w:tr w:rsidR="00797284" w:rsidRPr="00385792" w14:paraId="1F76FFDC" w14:textId="77777777" w:rsidTr="00CF06E1">
        <w:tc>
          <w:tcPr>
            <w:tcW w:w="3218" w:type="dxa"/>
            <w:tcBorders>
              <w:left w:val="single" w:sz="12" w:space="0" w:color="auto"/>
              <w:bottom w:val="single" w:sz="12" w:space="0" w:color="auto"/>
            </w:tcBorders>
          </w:tcPr>
          <w:p w14:paraId="7A24F5B1" w14:textId="77777777" w:rsidR="00797284" w:rsidRPr="00CC61B1" w:rsidRDefault="00797284" w:rsidP="00CF06E1">
            <w:pPr>
              <w:spacing w:before="120"/>
              <w:rPr>
                <w:b/>
                <w:smallCaps/>
                <w:sz w:val="16"/>
                <w:szCs w:val="16"/>
                <w:lang w:val="hr-HR"/>
              </w:rPr>
            </w:pPr>
            <w:r w:rsidRPr="00CC61B1">
              <w:rPr>
                <w:b/>
                <w:smallCaps/>
                <w:sz w:val="16"/>
                <w:szCs w:val="16"/>
                <w:lang w:val="hr-HR"/>
              </w:rPr>
              <w:t>Objava Plana gospodarenja otpadom jedinice lokalne samouprave u službenom glasilu.</w:t>
            </w:r>
          </w:p>
        </w:tc>
        <w:tc>
          <w:tcPr>
            <w:tcW w:w="6206" w:type="dxa"/>
            <w:tcBorders>
              <w:bottom w:val="single" w:sz="12" w:space="0" w:color="auto"/>
            </w:tcBorders>
          </w:tcPr>
          <w:p w14:paraId="76F28C4C" w14:textId="77777777" w:rsidR="00797284" w:rsidRPr="00CC61B1" w:rsidRDefault="00797284" w:rsidP="00CF06E1">
            <w:pPr>
              <w:spacing w:before="120"/>
              <w:jc w:val="center"/>
              <w:rPr>
                <w:sz w:val="16"/>
                <w:szCs w:val="16"/>
                <w:lang w:val="hr-HR"/>
              </w:rPr>
            </w:pPr>
            <w:r w:rsidRPr="00CC61B1">
              <w:rPr>
                <w:sz w:val="16"/>
                <w:szCs w:val="16"/>
                <w:lang w:val="hr-HR"/>
              </w:rPr>
              <w:t>Članak 21.</w:t>
            </w:r>
          </w:p>
          <w:p w14:paraId="51FD2955" w14:textId="77777777" w:rsidR="00797284" w:rsidRPr="00CC61B1" w:rsidRDefault="00797284" w:rsidP="00CF06E1">
            <w:pPr>
              <w:spacing w:before="120"/>
              <w:rPr>
                <w:sz w:val="16"/>
                <w:szCs w:val="16"/>
                <w:lang w:val="hr-HR"/>
              </w:rPr>
            </w:pPr>
            <w:r w:rsidRPr="00CC61B1">
              <w:rPr>
                <w:sz w:val="16"/>
                <w:szCs w:val="16"/>
                <w:lang w:val="hr-HR"/>
              </w:rPr>
              <w:t>(6) Plan gospodarenja otpadom jedinice lokalne samouprave, odnosno Grada Zagreba objavljuje se u službenom glasilu jedinice lokalne samouprave, odnosno Grada Zagreba.</w:t>
            </w:r>
          </w:p>
        </w:tc>
        <w:tc>
          <w:tcPr>
            <w:tcW w:w="4888" w:type="dxa"/>
            <w:tcBorders>
              <w:bottom w:val="single" w:sz="12" w:space="0" w:color="auto"/>
              <w:right w:val="single" w:sz="12" w:space="0" w:color="auto"/>
            </w:tcBorders>
            <w:vAlign w:val="center"/>
          </w:tcPr>
          <w:p w14:paraId="7827871B" w14:textId="215BF986" w:rsidR="00797284" w:rsidRPr="00CC61B1" w:rsidRDefault="00797284" w:rsidP="00CF06E1">
            <w:pPr>
              <w:spacing w:before="120"/>
              <w:rPr>
                <w:sz w:val="16"/>
                <w:szCs w:val="16"/>
                <w:lang w:val="hr-HR"/>
              </w:rPr>
            </w:pPr>
            <w:r w:rsidRPr="00CC61B1">
              <w:rPr>
                <w:sz w:val="16"/>
                <w:szCs w:val="16"/>
                <w:lang w:val="hr-HR"/>
              </w:rPr>
              <w:t xml:space="preserve">Po donošenju Plana gospodarenja otpadom, Općina </w:t>
            </w:r>
            <w:r w:rsidR="00CC61B1" w:rsidRPr="00CC61B1">
              <w:rPr>
                <w:sz w:val="16"/>
                <w:szCs w:val="16"/>
                <w:lang w:val="hr-HR"/>
              </w:rPr>
              <w:t>Ivanska</w:t>
            </w:r>
            <w:r w:rsidRPr="00CC61B1">
              <w:rPr>
                <w:sz w:val="16"/>
                <w:szCs w:val="16"/>
                <w:lang w:val="hr-HR"/>
              </w:rPr>
              <w:t xml:space="preserve"> će isti objaviti u Službenim novinama.</w:t>
            </w:r>
          </w:p>
        </w:tc>
      </w:tr>
      <w:tr w:rsidR="00797284" w:rsidRPr="00385792" w14:paraId="1B79957E" w14:textId="77777777" w:rsidTr="00CF06E1">
        <w:tc>
          <w:tcPr>
            <w:tcW w:w="3218" w:type="dxa"/>
            <w:vAlign w:val="center"/>
          </w:tcPr>
          <w:p w14:paraId="334267E0" w14:textId="77777777" w:rsidR="00797284" w:rsidRPr="00CC61B1" w:rsidRDefault="00797284" w:rsidP="00CF06E1">
            <w:pPr>
              <w:spacing w:before="120"/>
              <w:rPr>
                <w:b/>
                <w:smallCaps/>
                <w:sz w:val="16"/>
                <w:szCs w:val="16"/>
                <w:lang w:val="hr-HR"/>
              </w:rPr>
            </w:pPr>
            <w:r w:rsidRPr="00CC61B1">
              <w:rPr>
                <w:b/>
                <w:smallCaps/>
                <w:sz w:val="16"/>
                <w:szCs w:val="16"/>
                <w:lang w:val="hr-HR"/>
              </w:rPr>
              <w:t>Osiguranje javne usluge prikupljanja miješanog komunalnog otpada i biorazgradivog komunalnog otpada</w:t>
            </w:r>
          </w:p>
          <w:p w14:paraId="1597C4C2" w14:textId="77777777" w:rsidR="00797284" w:rsidRPr="00CC61B1" w:rsidRDefault="00797284" w:rsidP="00CF06E1">
            <w:pPr>
              <w:spacing w:before="120"/>
              <w:rPr>
                <w:b/>
                <w:smallCaps/>
                <w:sz w:val="16"/>
                <w:szCs w:val="16"/>
                <w:lang w:val="hr-HR"/>
              </w:rPr>
            </w:pPr>
          </w:p>
        </w:tc>
        <w:tc>
          <w:tcPr>
            <w:tcW w:w="6206" w:type="dxa"/>
          </w:tcPr>
          <w:p w14:paraId="7A640BC8" w14:textId="77777777" w:rsidR="00797284" w:rsidRPr="00CC61B1" w:rsidRDefault="00797284" w:rsidP="00CF06E1">
            <w:pPr>
              <w:spacing w:before="120"/>
              <w:jc w:val="center"/>
              <w:rPr>
                <w:sz w:val="16"/>
                <w:szCs w:val="16"/>
                <w:lang w:val="hr-HR"/>
              </w:rPr>
            </w:pPr>
            <w:r w:rsidRPr="00CC61B1">
              <w:rPr>
                <w:sz w:val="16"/>
                <w:szCs w:val="16"/>
                <w:lang w:val="hr-HR"/>
              </w:rPr>
              <w:t>Članak 28.</w:t>
            </w:r>
          </w:p>
          <w:p w14:paraId="6B24F888" w14:textId="77777777" w:rsidR="00797284" w:rsidRPr="00CC61B1" w:rsidRDefault="00797284" w:rsidP="00797284">
            <w:pPr>
              <w:pStyle w:val="Odlomakpopisa"/>
              <w:numPr>
                <w:ilvl w:val="0"/>
                <w:numId w:val="8"/>
              </w:numPr>
              <w:suppressAutoHyphens w:val="0"/>
              <w:spacing w:before="120" w:line="240" w:lineRule="auto"/>
              <w:ind w:left="345" w:hanging="284"/>
              <w:rPr>
                <w:sz w:val="16"/>
                <w:szCs w:val="16"/>
                <w:lang w:val="hr-HR"/>
              </w:rPr>
            </w:pPr>
            <w:r w:rsidRPr="00CC61B1">
              <w:rPr>
                <w:sz w:val="16"/>
                <w:szCs w:val="16"/>
                <w:lang w:val="hr-HR"/>
              </w:rPr>
              <w:t>Jedinica lokalne samouprave dužna je na svom području osigurati:</w:t>
            </w:r>
          </w:p>
          <w:p w14:paraId="045F636F" w14:textId="77777777" w:rsidR="00797284" w:rsidRPr="00CC61B1" w:rsidRDefault="00797284" w:rsidP="00797284">
            <w:pPr>
              <w:pStyle w:val="Odlomakpopisa"/>
              <w:numPr>
                <w:ilvl w:val="0"/>
                <w:numId w:val="9"/>
              </w:numPr>
              <w:suppressAutoHyphens w:val="0"/>
              <w:spacing w:before="120" w:line="240" w:lineRule="auto"/>
              <w:rPr>
                <w:sz w:val="16"/>
                <w:szCs w:val="16"/>
                <w:lang w:val="hr-HR"/>
              </w:rPr>
            </w:pPr>
            <w:r w:rsidRPr="00CC61B1">
              <w:rPr>
                <w:sz w:val="16"/>
                <w:szCs w:val="16"/>
                <w:lang w:val="hr-HR"/>
              </w:rPr>
              <w:t>javnu uslugu prikupljanja miješanog komunalnog otpada, i biorazgradivog komunalnog otpada.</w:t>
            </w:r>
          </w:p>
          <w:p w14:paraId="5A764DB3" w14:textId="77777777" w:rsidR="00797284" w:rsidRPr="00CC61B1" w:rsidRDefault="00797284" w:rsidP="00CF06E1">
            <w:pPr>
              <w:spacing w:before="120"/>
              <w:jc w:val="center"/>
              <w:rPr>
                <w:sz w:val="16"/>
                <w:szCs w:val="16"/>
                <w:lang w:val="hr-HR"/>
              </w:rPr>
            </w:pPr>
            <w:r w:rsidRPr="00CC61B1">
              <w:rPr>
                <w:sz w:val="16"/>
                <w:szCs w:val="16"/>
                <w:lang w:val="hr-HR"/>
              </w:rPr>
              <w:t>Članak 30.</w:t>
            </w:r>
          </w:p>
          <w:p w14:paraId="078FA499" w14:textId="77777777" w:rsidR="00797284" w:rsidRPr="00CC61B1" w:rsidRDefault="00797284" w:rsidP="00797284">
            <w:pPr>
              <w:pStyle w:val="Odlomakpopisa"/>
              <w:numPr>
                <w:ilvl w:val="0"/>
                <w:numId w:val="10"/>
              </w:numPr>
              <w:suppressAutoHyphens w:val="0"/>
              <w:spacing w:before="120" w:line="240" w:lineRule="auto"/>
              <w:ind w:left="345" w:hanging="284"/>
              <w:rPr>
                <w:sz w:val="16"/>
                <w:szCs w:val="16"/>
                <w:lang w:val="hr-HR"/>
              </w:rPr>
            </w:pPr>
            <w:r w:rsidRPr="00CC61B1">
              <w:rPr>
                <w:sz w:val="16"/>
                <w:szCs w:val="16"/>
                <w:lang w:val="hr-HR"/>
              </w:rPr>
              <w:t xml:space="preserve">Javna usluga prikupljanja miješanog komunalnog otpada i prikupljanja biorazgradivog komunalnog otpada podrazumijeva prikupljanje tog otpada na određenom području </w:t>
            </w:r>
            <w:r w:rsidRPr="00CC61B1">
              <w:rPr>
                <w:sz w:val="16"/>
                <w:szCs w:val="16"/>
                <w:lang w:val="hr-HR"/>
              </w:rPr>
              <w:lastRenderedPageBreak/>
              <w:t>pružanja usluge putem spremnika od pojedinih korisnika i prijevoz tog otpada do ovlaštene osobe za obradu tog otpada.</w:t>
            </w:r>
          </w:p>
        </w:tc>
        <w:tc>
          <w:tcPr>
            <w:tcW w:w="4888" w:type="dxa"/>
            <w:vAlign w:val="center"/>
          </w:tcPr>
          <w:p w14:paraId="2CAA2985" w14:textId="7DA7A634" w:rsidR="00797284" w:rsidRPr="00CC61B1" w:rsidRDefault="00797284" w:rsidP="00CF06E1">
            <w:pPr>
              <w:spacing w:before="120"/>
              <w:rPr>
                <w:sz w:val="16"/>
                <w:szCs w:val="16"/>
                <w:lang w:val="hr-HR"/>
              </w:rPr>
            </w:pPr>
            <w:r w:rsidRPr="00CC61B1">
              <w:rPr>
                <w:sz w:val="16"/>
                <w:szCs w:val="16"/>
                <w:lang w:val="hr-HR"/>
              </w:rPr>
              <w:lastRenderedPageBreak/>
              <w:t xml:space="preserve">Općina </w:t>
            </w:r>
            <w:r w:rsidR="00CC61B1" w:rsidRPr="00CC61B1">
              <w:rPr>
                <w:sz w:val="16"/>
                <w:szCs w:val="16"/>
                <w:lang w:val="hr-HR"/>
              </w:rPr>
              <w:t>Ivanska</w:t>
            </w:r>
            <w:r w:rsidRPr="00CC61B1">
              <w:rPr>
                <w:sz w:val="16"/>
                <w:szCs w:val="16"/>
                <w:lang w:val="hr-HR"/>
              </w:rPr>
              <w:t xml:space="preserve"> osigurala je javnu uslugu prikupljanja miješanog komunalnog otpada </w:t>
            </w:r>
            <w:r w:rsidR="00603403" w:rsidRPr="00CC61B1">
              <w:rPr>
                <w:sz w:val="16"/>
                <w:szCs w:val="16"/>
                <w:lang w:val="hr-HR"/>
              </w:rPr>
              <w:t xml:space="preserve">na </w:t>
            </w:r>
            <w:r w:rsidRPr="00CC61B1">
              <w:rPr>
                <w:sz w:val="16"/>
                <w:szCs w:val="16"/>
                <w:lang w:val="hr-HR"/>
              </w:rPr>
              <w:t>području Opći</w:t>
            </w:r>
            <w:r w:rsidR="00CC61B1">
              <w:rPr>
                <w:sz w:val="16"/>
                <w:szCs w:val="16"/>
                <w:lang w:val="hr-HR"/>
              </w:rPr>
              <w:t>ne</w:t>
            </w:r>
            <w:r w:rsidRPr="00CC61B1">
              <w:rPr>
                <w:sz w:val="16"/>
                <w:szCs w:val="16"/>
                <w:lang w:val="hr-HR"/>
              </w:rPr>
              <w:t xml:space="preserve">. Miješani komunalni otpad prikuplja </w:t>
            </w:r>
            <w:r w:rsidR="00CC61B1" w:rsidRPr="00CC61B1">
              <w:rPr>
                <w:sz w:val="16"/>
                <w:szCs w:val="16"/>
                <w:lang w:val="hr-HR"/>
              </w:rPr>
              <w:t xml:space="preserve">IVANKOM </w:t>
            </w:r>
            <w:proofErr w:type="spellStart"/>
            <w:r w:rsidR="00CC61B1" w:rsidRPr="00CC61B1">
              <w:rPr>
                <w:sz w:val="16"/>
                <w:szCs w:val="16"/>
                <w:lang w:val="hr-HR"/>
              </w:rPr>
              <w:t>j.</w:t>
            </w:r>
            <w:r w:rsidR="00603403" w:rsidRPr="00CC61B1">
              <w:rPr>
                <w:sz w:val="16"/>
                <w:szCs w:val="16"/>
                <w:lang w:val="hr-HR"/>
              </w:rPr>
              <w:t>d.o.o</w:t>
            </w:r>
            <w:proofErr w:type="spellEnd"/>
            <w:r w:rsidR="00603403" w:rsidRPr="00CC61B1">
              <w:rPr>
                <w:sz w:val="16"/>
                <w:szCs w:val="16"/>
                <w:lang w:val="hr-HR"/>
              </w:rPr>
              <w:t>.</w:t>
            </w:r>
            <w:r w:rsidRPr="00CC61B1">
              <w:rPr>
                <w:sz w:val="16"/>
                <w:szCs w:val="16"/>
                <w:lang w:val="hr-HR"/>
              </w:rPr>
              <w:t xml:space="preserve"> </w:t>
            </w:r>
          </w:p>
          <w:p w14:paraId="1707A60A" w14:textId="77777777" w:rsidR="00797284" w:rsidRPr="00CC61B1" w:rsidRDefault="00797284" w:rsidP="00CF06E1">
            <w:pPr>
              <w:spacing w:before="120"/>
              <w:rPr>
                <w:sz w:val="16"/>
                <w:szCs w:val="16"/>
                <w:lang w:val="hr-HR"/>
              </w:rPr>
            </w:pPr>
            <w:r w:rsidRPr="00CC61B1">
              <w:rPr>
                <w:sz w:val="16"/>
                <w:szCs w:val="16"/>
                <w:lang w:val="hr-HR"/>
              </w:rPr>
              <w:t xml:space="preserve">Biorazgradivi komunalni otpad se na području Općine ne prikuplja zasebno. </w:t>
            </w:r>
          </w:p>
        </w:tc>
      </w:tr>
      <w:tr w:rsidR="00797284" w:rsidRPr="00385792" w14:paraId="3ED00652" w14:textId="77777777" w:rsidTr="00CF06E1">
        <w:tc>
          <w:tcPr>
            <w:tcW w:w="3218" w:type="dxa"/>
            <w:vAlign w:val="center"/>
          </w:tcPr>
          <w:p w14:paraId="2268BDAB" w14:textId="77777777" w:rsidR="00797284" w:rsidRPr="00CC61B1" w:rsidRDefault="00797284" w:rsidP="00CF06E1">
            <w:pPr>
              <w:spacing w:before="120"/>
              <w:rPr>
                <w:b/>
                <w:smallCaps/>
                <w:sz w:val="16"/>
                <w:szCs w:val="16"/>
                <w:lang w:val="hr-HR"/>
              </w:rPr>
            </w:pPr>
            <w:r w:rsidRPr="00CC61B1">
              <w:rPr>
                <w:b/>
                <w:smallCaps/>
                <w:sz w:val="16"/>
                <w:szCs w:val="16"/>
                <w:lang w:val="hr-HR"/>
              </w:rPr>
              <w:t>Donošenje odluke o načinu pružanja javne usluge prikupljanja miješanog komunalnog otpada i biorazgradivog komunalnog otpada</w:t>
            </w:r>
          </w:p>
          <w:p w14:paraId="27411A1F" w14:textId="77777777" w:rsidR="00797284" w:rsidRPr="00CC61B1" w:rsidRDefault="00797284" w:rsidP="00CF06E1">
            <w:pPr>
              <w:spacing w:before="120"/>
              <w:rPr>
                <w:b/>
                <w:smallCaps/>
                <w:sz w:val="16"/>
                <w:szCs w:val="16"/>
                <w:lang w:val="hr-HR"/>
              </w:rPr>
            </w:pPr>
          </w:p>
        </w:tc>
        <w:tc>
          <w:tcPr>
            <w:tcW w:w="6206" w:type="dxa"/>
          </w:tcPr>
          <w:p w14:paraId="0793D84E" w14:textId="77777777" w:rsidR="00797284" w:rsidRPr="00CC61B1" w:rsidRDefault="00797284" w:rsidP="00CF06E1">
            <w:pPr>
              <w:spacing w:before="120"/>
              <w:jc w:val="center"/>
              <w:rPr>
                <w:sz w:val="16"/>
                <w:szCs w:val="16"/>
                <w:lang w:val="hr-HR"/>
              </w:rPr>
            </w:pPr>
            <w:r w:rsidRPr="00CC61B1">
              <w:rPr>
                <w:sz w:val="16"/>
                <w:szCs w:val="16"/>
                <w:lang w:val="hr-HR"/>
              </w:rPr>
              <w:t>Članak 30.</w:t>
            </w:r>
          </w:p>
          <w:p w14:paraId="4DDDCEEC" w14:textId="77777777" w:rsidR="00797284" w:rsidRPr="00CC61B1" w:rsidRDefault="00797284" w:rsidP="00CF06E1">
            <w:pPr>
              <w:spacing w:before="120"/>
              <w:rPr>
                <w:sz w:val="16"/>
                <w:szCs w:val="16"/>
                <w:lang w:val="hr-HR"/>
              </w:rPr>
            </w:pPr>
            <w:r w:rsidRPr="00CC61B1">
              <w:rPr>
                <w:sz w:val="16"/>
                <w:szCs w:val="16"/>
                <w:lang w:val="hr-HR"/>
              </w:rPr>
              <w:t>(7) Predstavničko tijelo jedinice lokalne samouprave donosi odluku o načinu pružanja javnih usluga koja sadrži:</w:t>
            </w:r>
          </w:p>
          <w:p w14:paraId="5158227A" w14:textId="77777777" w:rsidR="00797284" w:rsidRPr="00CC61B1" w:rsidRDefault="00797284" w:rsidP="00CF06E1">
            <w:pPr>
              <w:spacing w:before="120"/>
              <w:rPr>
                <w:sz w:val="16"/>
                <w:szCs w:val="16"/>
                <w:lang w:val="hr-HR"/>
              </w:rPr>
            </w:pPr>
            <w:r w:rsidRPr="00CC61B1">
              <w:rPr>
                <w:sz w:val="16"/>
                <w:szCs w:val="16"/>
                <w:lang w:val="hr-HR"/>
              </w:rPr>
              <w:t>1. kriterij obračuna količine otpada,</w:t>
            </w:r>
          </w:p>
          <w:p w14:paraId="3D2F8DFE" w14:textId="77777777" w:rsidR="00797284" w:rsidRPr="00CC61B1" w:rsidRDefault="00797284" w:rsidP="00CF06E1">
            <w:pPr>
              <w:spacing w:before="120"/>
              <w:rPr>
                <w:sz w:val="16"/>
                <w:szCs w:val="16"/>
                <w:lang w:val="hr-HR"/>
              </w:rPr>
            </w:pPr>
            <w:r w:rsidRPr="00CC61B1">
              <w:rPr>
                <w:sz w:val="16"/>
                <w:szCs w:val="16"/>
                <w:lang w:val="hr-HR"/>
              </w:rPr>
              <w:t>2. standardne veličine i druga bitna svojstva spremnika za sakupljanje otpada,</w:t>
            </w:r>
          </w:p>
          <w:p w14:paraId="646723C9" w14:textId="77777777" w:rsidR="00797284" w:rsidRPr="00CC61B1" w:rsidRDefault="00797284" w:rsidP="00CF06E1">
            <w:pPr>
              <w:spacing w:before="120"/>
              <w:rPr>
                <w:sz w:val="16"/>
                <w:szCs w:val="16"/>
                <w:lang w:val="hr-HR"/>
              </w:rPr>
            </w:pPr>
            <w:r w:rsidRPr="00CC61B1">
              <w:rPr>
                <w:sz w:val="16"/>
                <w:szCs w:val="16"/>
                <w:lang w:val="hr-HR"/>
              </w:rPr>
              <w:t>3. najmanju učestalost odvoza otpada prema područjima,</w:t>
            </w:r>
          </w:p>
          <w:p w14:paraId="63D4C00B" w14:textId="77777777" w:rsidR="00797284" w:rsidRPr="00CC61B1" w:rsidRDefault="00797284" w:rsidP="00CF06E1">
            <w:pPr>
              <w:spacing w:before="120"/>
              <w:rPr>
                <w:sz w:val="16"/>
                <w:szCs w:val="16"/>
                <w:lang w:val="hr-HR"/>
              </w:rPr>
            </w:pPr>
            <w:r w:rsidRPr="00CC61B1">
              <w:rPr>
                <w:sz w:val="16"/>
                <w:szCs w:val="16"/>
                <w:lang w:val="hr-HR"/>
              </w:rPr>
              <w:t>4. obračunska razdoblja kroz kalendarsku godinu,</w:t>
            </w:r>
          </w:p>
          <w:p w14:paraId="73D840A8" w14:textId="77777777" w:rsidR="00797284" w:rsidRPr="00CC61B1" w:rsidRDefault="00797284" w:rsidP="00CF06E1">
            <w:pPr>
              <w:spacing w:before="120"/>
              <w:rPr>
                <w:sz w:val="16"/>
                <w:szCs w:val="16"/>
                <w:lang w:val="hr-HR"/>
              </w:rPr>
            </w:pPr>
            <w:r w:rsidRPr="00CC61B1">
              <w:rPr>
                <w:sz w:val="16"/>
                <w:szCs w:val="16"/>
                <w:lang w:val="hr-HR"/>
              </w:rPr>
              <w:t>5. područje pružanja javne usluge iz stavka 1. ovoga članka.</w:t>
            </w:r>
          </w:p>
          <w:p w14:paraId="4A3564FE" w14:textId="77777777" w:rsidR="00797284" w:rsidRPr="00CC61B1" w:rsidRDefault="00797284" w:rsidP="00CF06E1">
            <w:pPr>
              <w:spacing w:before="120"/>
              <w:rPr>
                <w:sz w:val="16"/>
                <w:szCs w:val="16"/>
                <w:lang w:val="hr-HR"/>
              </w:rPr>
            </w:pPr>
            <w:r w:rsidRPr="00CC61B1">
              <w:rPr>
                <w:sz w:val="16"/>
                <w:szCs w:val="16"/>
                <w:lang w:val="hr-HR"/>
              </w:rPr>
              <w:t>6. odredbe propisane uredbom iz članka 29. stavka 10. ovoga Zakona.</w:t>
            </w:r>
          </w:p>
          <w:p w14:paraId="7D7036C4" w14:textId="77777777" w:rsidR="00797284" w:rsidRPr="00CC61B1" w:rsidRDefault="00797284" w:rsidP="00CF06E1">
            <w:pPr>
              <w:spacing w:before="120"/>
              <w:rPr>
                <w:sz w:val="16"/>
                <w:szCs w:val="16"/>
                <w:lang w:val="hr-HR"/>
              </w:rPr>
            </w:pPr>
            <w:r w:rsidRPr="00CC61B1">
              <w:rPr>
                <w:sz w:val="16"/>
                <w:szCs w:val="16"/>
                <w:lang w:val="hr-HR"/>
              </w:rPr>
              <w:t>7. opće uvjete ugovora s korisnicima.</w:t>
            </w:r>
          </w:p>
        </w:tc>
        <w:tc>
          <w:tcPr>
            <w:tcW w:w="4888" w:type="dxa"/>
          </w:tcPr>
          <w:p w14:paraId="627F315B" w14:textId="241721A9" w:rsidR="00797284" w:rsidRPr="00CC61B1" w:rsidRDefault="005119AF" w:rsidP="00CF06E1">
            <w:pPr>
              <w:rPr>
                <w:color w:val="auto"/>
                <w:sz w:val="16"/>
                <w:szCs w:val="16"/>
                <w:lang w:val="hr-HR"/>
              </w:rPr>
            </w:pPr>
            <w:r w:rsidRPr="00CC61B1">
              <w:rPr>
                <w:color w:val="auto"/>
                <w:sz w:val="16"/>
                <w:szCs w:val="16"/>
                <w:lang w:val="hr-HR"/>
              </w:rPr>
              <w:t xml:space="preserve">Općina </w:t>
            </w:r>
            <w:r w:rsidR="00CC61B1" w:rsidRPr="00CC61B1">
              <w:rPr>
                <w:color w:val="auto"/>
                <w:sz w:val="16"/>
                <w:szCs w:val="16"/>
                <w:lang w:val="hr-HR"/>
              </w:rPr>
              <w:t>Ivanska</w:t>
            </w:r>
            <w:r w:rsidRPr="00CC61B1">
              <w:rPr>
                <w:color w:val="auto"/>
                <w:sz w:val="16"/>
                <w:szCs w:val="16"/>
                <w:lang w:val="hr-HR"/>
              </w:rPr>
              <w:t xml:space="preserve"> donijela je Odluku o načinu pružanja prikupljanja miješanog komunalnog otpada i biorazgradivog otpada sukladno ZOGO Klasa: 351-01/1</w:t>
            </w:r>
            <w:r w:rsidR="00CC61B1">
              <w:rPr>
                <w:color w:val="auto"/>
                <w:sz w:val="16"/>
                <w:szCs w:val="16"/>
                <w:lang w:val="hr-HR"/>
              </w:rPr>
              <w:t>7</w:t>
            </w:r>
            <w:r w:rsidRPr="00CC61B1">
              <w:rPr>
                <w:color w:val="auto"/>
                <w:sz w:val="16"/>
                <w:szCs w:val="16"/>
                <w:lang w:val="hr-HR"/>
              </w:rPr>
              <w:t>-0</w:t>
            </w:r>
            <w:r w:rsidR="00CC61B1">
              <w:rPr>
                <w:color w:val="auto"/>
                <w:sz w:val="16"/>
                <w:szCs w:val="16"/>
                <w:lang w:val="hr-HR"/>
              </w:rPr>
              <w:t>1</w:t>
            </w:r>
            <w:r w:rsidRPr="00CC61B1">
              <w:rPr>
                <w:color w:val="auto"/>
                <w:sz w:val="16"/>
                <w:szCs w:val="16"/>
                <w:lang w:val="hr-HR"/>
              </w:rPr>
              <w:t>/</w:t>
            </w:r>
            <w:r w:rsidR="00CC61B1">
              <w:rPr>
                <w:color w:val="auto"/>
                <w:sz w:val="16"/>
                <w:szCs w:val="16"/>
                <w:lang w:val="hr-HR"/>
              </w:rPr>
              <w:t>6</w:t>
            </w:r>
            <w:r w:rsidRPr="00CC61B1">
              <w:rPr>
                <w:color w:val="auto"/>
                <w:sz w:val="16"/>
                <w:szCs w:val="16"/>
                <w:lang w:val="hr-HR"/>
              </w:rPr>
              <w:t xml:space="preserve">, </w:t>
            </w:r>
            <w:proofErr w:type="spellStart"/>
            <w:r w:rsidRPr="00CC61B1">
              <w:rPr>
                <w:color w:val="auto"/>
                <w:sz w:val="16"/>
                <w:szCs w:val="16"/>
                <w:lang w:val="hr-HR"/>
              </w:rPr>
              <w:t>Urbroj</w:t>
            </w:r>
            <w:proofErr w:type="spellEnd"/>
            <w:r w:rsidRPr="00CC61B1">
              <w:rPr>
                <w:color w:val="auto"/>
                <w:sz w:val="16"/>
                <w:szCs w:val="16"/>
                <w:lang w:val="hr-HR"/>
              </w:rPr>
              <w:t>: 2110/</w:t>
            </w:r>
            <w:r w:rsidR="00CC61B1">
              <w:rPr>
                <w:color w:val="auto"/>
                <w:sz w:val="16"/>
                <w:szCs w:val="16"/>
                <w:lang w:val="hr-HR"/>
              </w:rPr>
              <w:t>02</w:t>
            </w:r>
            <w:r w:rsidRPr="00CC61B1">
              <w:rPr>
                <w:color w:val="auto"/>
                <w:sz w:val="16"/>
                <w:szCs w:val="16"/>
                <w:lang w:val="hr-HR"/>
              </w:rPr>
              <w:t>-01-1</w:t>
            </w:r>
            <w:r w:rsidR="00CC61B1">
              <w:rPr>
                <w:color w:val="auto"/>
                <w:sz w:val="16"/>
                <w:szCs w:val="16"/>
                <w:lang w:val="hr-HR"/>
              </w:rPr>
              <w:t>7</w:t>
            </w:r>
            <w:r w:rsidRPr="00CC61B1">
              <w:rPr>
                <w:color w:val="auto"/>
                <w:sz w:val="16"/>
                <w:szCs w:val="16"/>
                <w:lang w:val="hr-HR"/>
              </w:rPr>
              <w:t xml:space="preserve">-1 od    </w:t>
            </w:r>
            <w:r w:rsidR="00CC61B1">
              <w:rPr>
                <w:color w:val="auto"/>
                <w:sz w:val="16"/>
                <w:szCs w:val="16"/>
                <w:lang w:val="hr-HR"/>
              </w:rPr>
              <w:t>29</w:t>
            </w:r>
            <w:r w:rsidRPr="00CC61B1">
              <w:rPr>
                <w:color w:val="auto"/>
                <w:sz w:val="16"/>
                <w:szCs w:val="16"/>
                <w:lang w:val="hr-HR"/>
              </w:rPr>
              <w:t xml:space="preserve">. </w:t>
            </w:r>
            <w:r w:rsidR="00CC61B1">
              <w:rPr>
                <w:color w:val="auto"/>
                <w:sz w:val="16"/>
                <w:szCs w:val="16"/>
                <w:lang w:val="hr-HR"/>
              </w:rPr>
              <w:t>prosinca</w:t>
            </w:r>
            <w:r w:rsidRPr="00CC61B1">
              <w:rPr>
                <w:color w:val="auto"/>
                <w:sz w:val="16"/>
                <w:szCs w:val="16"/>
                <w:lang w:val="hr-HR"/>
              </w:rPr>
              <w:t xml:space="preserve"> 201</w:t>
            </w:r>
            <w:r w:rsidR="00CC61B1">
              <w:rPr>
                <w:color w:val="auto"/>
                <w:sz w:val="16"/>
                <w:szCs w:val="16"/>
                <w:lang w:val="hr-HR"/>
              </w:rPr>
              <w:t>7</w:t>
            </w:r>
            <w:r w:rsidRPr="00CC61B1">
              <w:rPr>
                <w:color w:val="auto"/>
                <w:sz w:val="16"/>
                <w:szCs w:val="16"/>
                <w:lang w:val="hr-HR"/>
              </w:rPr>
              <w:t>. godine.</w:t>
            </w:r>
          </w:p>
          <w:p w14:paraId="4495664C" w14:textId="77777777" w:rsidR="00797284" w:rsidRPr="00CC61B1" w:rsidRDefault="00797284" w:rsidP="00CF06E1">
            <w:pPr>
              <w:rPr>
                <w:sz w:val="16"/>
                <w:szCs w:val="16"/>
                <w:lang w:val="hr-HR"/>
              </w:rPr>
            </w:pPr>
          </w:p>
          <w:p w14:paraId="32823D37" w14:textId="77777777" w:rsidR="00797284" w:rsidRPr="00CC61B1" w:rsidRDefault="00797284" w:rsidP="00CF06E1">
            <w:pPr>
              <w:rPr>
                <w:sz w:val="16"/>
                <w:szCs w:val="16"/>
                <w:lang w:val="hr-HR"/>
              </w:rPr>
            </w:pPr>
          </w:p>
          <w:p w14:paraId="49732505" w14:textId="77777777" w:rsidR="00797284" w:rsidRPr="00CC61B1" w:rsidRDefault="00797284" w:rsidP="00CF06E1">
            <w:pPr>
              <w:rPr>
                <w:sz w:val="16"/>
                <w:szCs w:val="16"/>
                <w:lang w:val="hr-HR"/>
              </w:rPr>
            </w:pPr>
          </w:p>
          <w:p w14:paraId="616019F0" w14:textId="77777777" w:rsidR="00797284" w:rsidRPr="00CC61B1" w:rsidRDefault="00797284" w:rsidP="00CF06E1">
            <w:pPr>
              <w:jc w:val="right"/>
              <w:rPr>
                <w:sz w:val="16"/>
                <w:szCs w:val="16"/>
                <w:lang w:val="hr-HR"/>
              </w:rPr>
            </w:pPr>
          </w:p>
        </w:tc>
      </w:tr>
      <w:tr w:rsidR="00797284" w:rsidRPr="00385792" w14:paraId="069E713F" w14:textId="77777777" w:rsidTr="00CF06E1">
        <w:tc>
          <w:tcPr>
            <w:tcW w:w="3218" w:type="dxa"/>
          </w:tcPr>
          <w:p w14:paraId="4D8F547A" w14:textId="77777777" w:rsidR="00797284" w:rsidRPr="00CC61B1" w:rsidRDefault="00797284" w:rsidP="00CF06E1">
            <w:pPr>
              <w:spacing w:before="120"/>
              <w:rPr>
                <w:b/>
                <w:smallCaps/>
                <w:sz w:val="16"/>
                <w:szCs w:val="16"/>
                <w:lang w:val="hr-HR"/>
              </w:rPr>
            </w:pPr>
            <w:r w:rsidRPr="00CC61B1">
              <w:rPr>
                <w:b/>
                <w:smallCaps/>
                <w:sz w:val="16"/>
                <w:szCs w:val="16"/>
                <w:lang w:val="hr-HR"/>
              </w:rPr>
              <w:t>Dostava Odluke o načinu pružanja javne usluge prikupljanja miješanog komunalnog otpada i biorazgradivog komunalnog otpada Ministarstvu zaštite okoliša i prirode.</w:t>
            </w:r>
          </w:p>
        </w:tc>
        <w:tc>
          <w:tcPr>
            <w:tcW w:w="6206" w:type="dxa"/>
            <w:vMerge w:val="restart"/>
            <w:vAlign w:val="center"/>
          </w:tcPr>
          <w:p w14:paraId="0EA89A40" w14:textId="77777777" w:rsidR="00797284" w:rsidRPr="00CC61B1" w:rsidRDefault="00797284" w:rsidP="00CF06E1">
            <w:pPr>
              <w:spacing w:before="120"/>
              <w:jc w:val="center"/>
              <w:rPr>
                <w:sz w:val="16"/>
                <w:szCs w:val="16"/>
                <w:lang w:val="hr-HR"/>
              </w:rPr>
            </w:pPr>
            <w:r w:rsidRPr="00CC61B1">
              <w:rPr>
                <w:sz w:val="16"/>
                <w:szCs w:val="16"/>
                <w:lang w:val="hr-HR"/>
              </w:rPr>
              <w:t>Članak 30.</w:t>
            </w:r>
          </w:p>
          <w:p w14:paraId="75323920" w14:textId="77777777" w:rsidR="00797284" w:rsidRPr="00CC61B1" w:rsidRDefault="00797284" w:rsidP="00CF06E1">
            <w:pPr>
              <w:spacing w:before="120"/>
              <w:rPr>
                <w:sz w:val="16"/>
                <w:szCs w:val="16"/>
                <w:lang w:val="hr-HR"/>
              </w:rPr>
            </w:pPr>
            <w:r w:rsidRPr="00CC61B1">
              <w:rPr>
                <w:sz w:val="16"/>
                <w:szCs w:val="16"/>
                <w:lang w:val="hr-HR"/>
              </w:rPr>
              <w:t>(8) Po donošenju odluke iz stavka 7. predstavničko tijelo jedinice lokalne samouprave dužno je istu bez odlaganja dostaviti Ministarstvu zaštite okoliša i prirode i objaviti u službenom glasilu i na mrežnim stranicama jedinice lokalne samouprave.</w:t>
            </w:r>
          </w:p>
          <w:p w14:paraId="22C68374" w14:textId="77777777" w:rsidR="00797284" w:rsidRPr="00CC61B1" w:rsidRDefault="00797284" w:rsidP="00CF06E1">
            <w:pPr>
              <w:spacing w:before="120"/>
              <w:rPr>
                <w:sz w:val="16"/>
                <w:szCs w:val="16"/>
                <w:lang w:val="hr-HR"/>
              </w:rPr>
            </w:pPr>
          </w:p>
        </w:tc>
        <w:tc>
          <w:tcPr>
            <w:tcW w:w="4888" w:type="dxa"/>
            <w:vMerge w:val="restart"/>
            <w:vAlign w:val="center"/>
          </w:tcPr>
          <w:p w14:paraId="34ADB250" w14:textId="2FFD4090" w:rsidR="00797284" w:rsidRPr="00CC61B1" w:rsidRDefault="00797284" w:rsidP="00CF06E1">
            <w:pPr>
              <w:spacing w:before="120"/>
              <w:jc w:val="left"/>
              <w:rPr>
                <w:rFonts w:ascii="Arial Narrow" w:hAnsi="Arial Narrow"/>
                <w:sz w:val="16"/>
                <w:szCs w:val="16"/>
                <w:lang w:val="hr-HR"/>
              </w:rPr>
            </w:pPr>
            <w:r w:rsidRPr="00CC61B1">
              <w:rPr>
                <w:sz w:val="16"/>
                <w:szCs w:val="16"/>
                <w:lang w:val="hr-HR"/>
              </w:rPr>
              <w:t xml:space="preserve">Po donošenju Odluke, Općina </w:t>
            </w:r>
            <w:r w:rsidR="00CC61B1" w:rsidRPr="00CC61B1">
              <w:rPr>
                <w:sz w:val="16"/>
                <w:szCs w:val="16"/>
                <w:lang w:val="hr-HR"/>
              </w:rPr>
              <w:t>Ivanska</w:t>
            </w:r>
            <w:r w:rsidRPr="00CC61B1">
              <w:rPr>
                <w:sz w:val="16"/>
                <w:szCs w:val="16"/>
                <w:lang w:val="hr-HR"/>
              </w:rPr>
              <w:t xml:space="preserve"> istu će dostaviti Ministarstvu i objaviti u službenom glasilu.</w:t>
            </w:r>
          </w:p>
        </w:tc>
      </w:tr>
      <w:tr w:rsidR="00797284" w:rsidRPr="00385792" w14:paraId="1CA8A82C" w14:textId="77777777" w:rsidTr="00CF06E1">
        <w:tc>
          <w:tcPr>
            <w:tcW w:w="3218" w:type="dxa"/>
          </w:tcPr>
          <w:p w14:paraId="076B2A9F" w14:textId="77777777" w:rsidR="00797284" w:rsidRPr="00CC61B1" w:rsidRDefault="00797284" w:rsidP="00CF06E1">
            <w:pPr>
              <w:spacing w:before="120"/>
              <w:rPr>
                <w:b/>
                <w:smallCaps/>
                <w:sz w:val="16"/>
                <w:szCs w:val="16"/>
                <w:lang w:val="hr-HR"/>
              </w:rPr>
            </w:pPr>
            <w:r w:rsidRPr="00CC61B1">
              <w:rPr>
                <w:b/>
                <w:smallCaps/>
                <w:sz w:val="16"/>
                <w:szCs w:val="16"/>
                <w:lang w:val="hr-HR"/>
              </w:rPr>
              <w:t>Objava Odluke o načinu pružanja javne usluge prikupljanja miješanog komunalnog otpada i biorazgradivog komunalnog otpada u službenom glasilu i na mrežnim stranicama jedinice lokalne samouprave.</w:t>
            </w:r>
          </w:p>
        </w:tc>
        <w:tc>
          <w:tcPr>
            <w:tcW w:w="6206" w:type="dxa"/>
            <w:vMerge/>
          </w:tcPr>
          <w:p w14:paraId="354EDA19" w14:textId="77777777" w:rsidR="00797284" w:rsidRPr="00CC61B1" w:rsidRDefault="00797284" w:rsidP="00CF06E1">
            <w:pPr>
              <w:spacing w:before="120"/>
              <w:rPr>
                <w:sz w:val="16"/>
                <w:szCs w:val="16"/>
                <w:lang w:val="hr-HR"/>
              </w:rPr>
            </w:pPr>
          </w:p>
        </w:tc>
        <w:tc>
          <w:tcPr>
            <w:tcW w:w="4888" w:type="dxa"/>
            <w:vMerge/>
          </w:tcPr>
          <w:p w14:paraId="2D11BDBC" w14:textId="77777777" w:rsidR="00797284" w:rsidRPr="00CC61B1" w:rsidRDefault="00797284" w:rsidP="00CF06E1">
            <w:pPr>
              <w:spacing w:before="120"/>
              <w:rPr>
                <w:rFonts w:ascii="Arial Narrow" w:hAnsi="Arial Narrow"/>
                <w:sz w:val="16"/>
                <w:szCs w:val="16"/>
                <w:lang w:val="hr-HR"/>
              </w:rPr>
            </w:pPr>
          </w:p>
        </w:tc>
      </w:tr>
      <w:tr w:rsidR="00797284" w:rsidRPr="00385792" w14:paraId="4F57F81E" w14:textId="77777777" w:rsidTr="00CF06E1">
        <w:trPr>
          <w:trHeight w:val="1725"/>
        </w:trPr>
        <w:tc>
          <w:tcPr>
            <w:tcW w:w="3218" w:type="dxa"/>
            <w:vMerge w:val="restart"/>
            <w:vAlign w:val="center"/>
          </w:tcPr>
          <w:p w14:paraId="0D484F6B" w14:textId="77777777" w:rsidR="00797284" w:rsidRPr="00CC61B1" w:rsidRDefault="00797284" w:rsidP="00CF06E1">
            <w:pPr>
              <w:spacing w:before="120"/>
              <w:rPr>
                <w:b/>
                <w:smallCaps/>
                <w:sz w:val="16"/>
                <w:szCs w:val="16"/>
                <w:lang w:val="hr-HR"/>
              </w:rPr>
            </w:pPr>
            <w:r w:rsidRPr="00CC61B1">
              <w:rPr>
                <w:b/>
                <w:smallCaps/>
                <w:sz w:val="16"/>
                <w:szCs w:val="16"/>
                <w:lang w:val="hr-HR"/>
              </w:rPr>
              <w:lastRenderedPageBreak/>
              <w:t>Osiguranje odvojenog prikupljanja otpadnog papira, metala, stakla, plastike i tekstila te krupnog (glomaznog) komunalnog otpada.</w:t>
            </w:r>
          </w:p>
          <w:p w14:paraId="2A1B6E86" w14:textId="77777777" w:rsidR="00797284" w:rsidRPr="00385792" w:rsidRDefault="00797284" w:rsidP="00CF06E1">
            <w:pPr>
              <w:spacing w:before="120"/>
              <w:rPr>
                <w:b/>
                <w:smallCaps/>
                <w:sz w:val="16"/>
                <w:szCs w:val="16"/>
                <w:highlight w:val="red"/>
                <w:lang w:val="hr-HR"/>
              </w:rPr>
            </w:pPr>
          </w:p>
        </w:tc>
        <w:tc>
          <w:tcPr>
            <w:tcW w:w="6206" w:type="dxa"/>
            <w:tcBorders>
              <w:bottom w:val="dotted" w:sz="4" w:space="0" w:color="auto"/>
            </w:tcBorders>
          </w:tcPr>
          <w:p w14:paraId="796BDC6C" w14:textId="77777777" w:rsidR="00797284" w:rsidRPr="00CC61B1" w:rsidRDefault="00797284" w:rsidP="00CF06E1">
            <w:pPr>
              <w:spacing w:before="120"/>
              <w:jc w:val="center"/>
              <w:rPr>
                <w:sz w:val="16"/>
                <w:szCs w:val="16"/>
                <w:lang w:val="hr-HR"/>
              </w:rPr>
            </w:pPr>
            <w:r w:rsidRPr="00CC61B1">
              <w:rPr>
                <w:sz w:val="16"/>
                <w:szCs w:val="16"/>
                <w:lang w:val="hr-HR"/>
              </w:rPr>
              <w:t>Članak 28.</w:t>
            </w:r>
          </w:p>
          <w:p w14:paraId="39F421F5" w14:textId="77777777" w:rsidR="00797284" w:rsidRPr="00CC61B1" w:rsidRDefault="00797284" w:rsidP="00797284">
            <w:pPr>
              <w:pStyle w:val="Odlomakpopisa"/>
              <w:numPr>
                <w:ilvl w:val="0"/>
                <w:numId w:val="11"/>
              </w:numPr>
              <w:suppressAutoHyphens w:val="0"/>
              <w:spacing w:before="120"/>
              <w:ind w:left="345" w:hanging="345"/>
              <w:rPr>
                <w:sz w:val="16"/>
                <w:szCs w:val="16"/>
                <w:lang w:val="hr-HR"/>
              </w:rPr>
            </w:pPr>
            <w:r w:rsidRPr="00CC61B1">
              <w:rPr>
                <w:sz w:val="16"/>
                <w:szCs w:val="16"/>
                <w:lang w:val="hr-HR"/>
              </w:rPr>
              <w:t>Jedinica lokalne samouprave dužna je na svom području osigurati:</w:t>
            </w:r>
          </w:p>
          <w:p w14:paraId="65C77E42" w14:textId="77777777" w:rsidR="00797284" w:rsidRPr="00CC61B1" w:rsidRDefault="00797284" w:rsidP="00797284">
            <w:pPr>
              <w:pStyle w:val="Odlomakpopisa"/>
              <w:numPr>
                <w:ilvl w:val="0"/>
                <w:numId w:val="9"/>
              </w:numPr>
              <w:suppressAutoHyphens w:val="0"/>
              <w:spacing w:before="120"/>
              <w:rPr>
                <w:sz w:val="16"/>
                <w:szCs w:val="16"/>
                <w:lang w:val="hr-HR"/>
              </w:rPr>
            </w:pPr>
            <w:r w:rsidRPr="00CC61B1">
              <w:rPr>
                <w:sz w:val="16"/>
                <w:szCs w:val="16"/>
                <w:lang w:val="hr-HR"/>
              </w:rPr>
              <w:t>odvojeno prikupljanje otpadnog papira, metala, stakla, plastike i tekstila te krupnog (glomaznog) komunalnog otpada.</w:t>
            </w:r>
          </w:p>
          <w:p w14:paraId="3143840B" w14:textId="77777777" w:rsidR="00797284" w:rsidRPr="00CC61B1" w:rsidRDefault="00797284" w:rsidP="00CF06E1">
            <w:pPr>
              <w:spacing w:before="120"/>
              <w:jc w:val="center"/>
              <w:rPr>
                <w:sz w:val="16"/>
                <w:szCs w:val="16"/>
                <w:lang w:val="hr-HR"/>
              </w:rPr>
            </w:pPr>
            <w:r w:rsidRPr="00CC61B1">
              <w:rPr>
                <w:sz w:val="16"/>
                <w:szCs w:val="16"/>
                <w:lang w:val="hr-HR"/>
              </w:rPr>
              <w:t>Članak 35.</w:t>
            </w:r>
          </w:p>
          <w:p w14:paraId="062D5A37" w14:textId="77777777" w:rsidR="00797284" w:rsidRPr="00CC61B1" w:rsidRDefault="00797284" w:rsidP="00797284">
            <w:pPr>
              <w:pStyle w:val="Odlomakpopisa"/>
              <w:numPr>
                <w:ilvl w:val="0"/>
                <w:numId w:val="12"/>
              </w:numPr>
              <w:suppressAutoHyphens w:val="0"/>
              <w:spacing w:before="120"/>
              <w:ind w:left="345" w:hanging="345"/>
              <w:rPr>
                <w:sz w:val="16"/>
                <w:szCs w:val="16"/>
                <w:lang w:val="hr-HR"/>
              </w:rPr>
            </w:pPr>
            <w:r w:rsidRPr="00CC61B1">
              <w:rPr>
                <w:sz w:val="16"/>
                <w:szCs w:val="16"/>
                <w:lang w:val="hr-HR"/>
              </w:rPr>
              <w:t>Jedinica lokalne samouprave izvršava obvezu odvojenog prikupljanja problematičnog otpada, otpadnog papira, metala, stakla, plastike i tekstila te krupnog (glomaznog) komunalnog otpada na način da osigura:</w:t>
            </w:r>
          </w:p>
        </w:tc>
        <w:tc>
          <w:tcPr>
            <w:tcW w:w="4888" w:type="dxa"/>
            <w:vMerge w:val="restart"/>
          </w:tcPr>
          <w:p w14:paraId="620C8180" w14:textId="05C3652C" w:rsidR="00CC61B1" w:rsidRPr="00CC61B1" w:rsidRDefault="008F7DC7" w:rsidP="008F7DC7">
            <w:pPr>
              <w:spacing w:before="120"/>
              <w:rPr>
                <w:sz w:val="16"/>
                <w:szCs w:val="16"/>
                <w:lang w:val="hr-HR"/>
              </w:rPr>
            </w:pPr>
            <w:r w:rsidRPr="00CC61B1">
              <w:rPr>
                <w:sz w:val="16"/>
                <w:szCs w:val="16"/>
                <w:lang w:val="hr-HR"/>
              </w:rPr>
              <w:t xml:space="preserve">Općina </w:t>
            </w:r>
            <w:r w:rsidR="00CC61B1" w:rsidRPr="00CC61B1">
              <w:rPr>
                <w:sz w:val="16"/>
                <w:szCs w:val="16"/>
                <w:lang w:val="hr-HR"/>
              </w:rPr>
              <w:t>Ivanska</w:t>
            </w:r>
            <w:r w:rsidRPr="00CC61B1">
              <w:rPr>
                <w:sz w:val="16"/>
                <w:szCs w:val="16"/>
                <w:lang w:val="hr-HR"/>
              </w:rPr>
              <w:t xml:space="preserve"> u narednom razdoblju planira </w:t>
            </w:r>
            <w:r w:rsidR="00CC61B1" w:rsidRPr="00CC61B1">
              <w:rPr>
                <w:sz w:val="16"/>
                <w:szCs w:val="16"/>
                <w:lang w:val="hr-HR"/>
              </w:rPr>
              <w:t xml:space="preserve">u suradnji sa Općinom Štefanje </w:t>
            </w:r>
            <w:r w:rsidR="00CC61B1">
              <w:rPr>
                <w:sz w:val="16"/>
                <w:szCs w:val="16"/>
                <w:lang w:val="hr-HR"/>
              </w:rPr>
              <w:t>izgradnju</w:t>
            </w:r>
            <w:r w:rsidR="00CC61B1" w:rsidRPr="00CC61B1">
              <w:rPr>
                <w:sz w:val="16"/>
                <w:szCs w:val="16"/>
                <w:lang w:val="hr-HR"/>
              </w:rPr>
              <w:t xml:space="preserve"> </w:t>
            </w:r>
            <w:proofErr w:type="spellStart"/>
            <w:r w:rsidR="00CC61B1" w:rsidRPr="00CC61B1">
              <w:rPr>
                <w:sz w:val="16"/>
                <w:szCs w:val="16"/>
                <w:lang w:val="hr-HR"/>
              </w:rPr>
              <w:t>reciklažnog</w:t>
            </w:r>
            <w:proofErr w:type="spellEnd"/>
            <w:r w:rsidR="00CC61B1" w:rsidRPr="00CC61B1">
              <w:rPr>
                <w:sz w:val="16"/>
                <w:szCs w:val="16"/>
                <w:lang w:val="hr-HR"/>
              </w:rPr>
              <w:t xml:space="preserve"> dvorišta. </w:t>
            </w:r>
          </w:p>
          <w:p w14:paraId="48C34662" w14:textId="7DEF57E9" w:rsidR="008F7DC7" w:rsidRPr="00CC61B1" w:rsidRDefault="008F7DC7" w:rsidP="008F7DC7">
            <w:pPr>
              <w:spacing w:before="120"/>
              <w:rPr>
                <w:sz w:val="16"/>
                <w:szCs w:val="16"/>
                <w:lang w:val="hr-HR"/>
              </w:rPr>
            </w:pPr>
            <w:r w:rsidRPr="00CC61B1">
              <w:rPr>
                <w:sz w:val="16"/>
                <w:szCs w:val="16"/>
                <w:lang w:val="hr-HR"/>
              </w:rPr>
              <w:t xml:space="preserve">U </w:t>
            </w:r>
            <w:proofErr w:type="spellStart"/>
            <w:r w:rsidRPr="00CC61B1">
              <w:rPr>
                <w:sz w:val="16"/>
                <w:szCs w:val="16"/>
                <w:lang w:val="hr-HR"/>
              </w:rPr>
              <w:t>reciklažnom</w:t>
            </w:r>
            <w:proofErr w:type="spellEnd"/>
            <w:r w:rsidRPr="00CC61B1">
              <w:rPr>
                <w:sz w:val="16"/>
                <w:szCs w:val="16"/>
                <w:lang w:val="hr-HR"/>
              </w:rPr>
              <w:t xml:space="preserve"> dvorištu zaprimat će se sav otpad sukladno Dodatku I</w:t>
            </w:r>
            <w:r w:rsidR="000C1F52" w:rsidRPr="00CC61B1">
              <w:rPr>
                <w:sz w:val="16"/>
                <w:szCs w:val="16"/>
                <w:lang w:val="hr-HR"/>
              </w:rPr>
              <w:t>V</w:t>
            </w:r>
            <w:r w:rsidRPr="00CC61B1">
              <w:rPr>
                <w:sz w:val="16"/>
                <w:szCs w:val="16"/>
                <w:lang w:val="hr-HR"/>
              </w:rPr>
              <w:t xml:space="preserve"> Pravilnika o gospodarenju otpadom (</w:t>
            </w:r>
            <w:r w:rsidR="000C1F52" w:rsidRPr="00CC61B1">
              <w:rPr>
                <w:sz w:val="16"/>
                <w:szCs w:val="16"/>
                <w:lang w:val="hr-HR"/>
              </w:rPr>
              <w:t>NN 23/14, 51/14, 121/15, 132/15, 117/17</w:t>
            </w:r>
            <w:r w:rsidRPr="00CC61B1">
              <w:rPr>
                <w:sz w:val="16"/>
                <w:szCs w:val="16"/>
                <w:lang w:val="hr-HR"/>
              </w:rPr>
              <w:t>).</w:t>
            </w:r>
          </w:p>
          <w:p w14:paraId="0FEB4237" w14:textId="21144EA2" w:rsidR="00797284" w:rsidRPr="00CC61B1" w:rsidRDefault="008F7DC7" w:rsidP="008F7DC7">
            <w:pPr>
              <w:spacing w:before="120"/>
              <w:rPr>
                <w:sz w:val="16"/>
                <w:szCs w:val="16"/>
                <w:lang w:val="hr-HR"/>
              </w:rPr>
            </w:pPr>
            <w:r w:rsidRPr="00CC61B1">
              <w:rPr>
                <w:sz w:val="16"/>
                <w:szCs w:val="16"/>
                <w:lang w:val="hr-HR"/>
              </w:rPr>
              <w:t xml:space="preserve">U narednom razdoblju Općina </w:t>
            </w:r>
            <w:r w:rsidR="00CC61B1" w:rsidRPr="00CC61B1">
              <w:rPr>
                <w:sz w:val="16"/>
                <w:szCs w:val="16"/>
                <w:lang w:val="hr-HR"/>
              </w:rPr>
              <w:t>Ivanska</w:t>
            </w:r>
            <w:r w:rsidRPr="00CC61B1">
              <w:rPr>
                <w:sz w:val="16"/>
                <w:szCs w:val="16"/>
                <w:lang w:val="hr-HR"/>
              </w:rPr>
              <w:t xml:space="preserve"> planira nabavku mobilnog </w:t>
            </w:r>
            <w:proofErr w:type="spellStart"/>
            <w:r w:rsidRPr="00CC61B1">
              <w:rPr>
                <w:sz w:val="16"/>
                <w:szCs w:val="16"/>
                <w:lang w:val="hr-HR"/>
              </w:rPr>
              <w:t>reciklažnog</w:t>
            </w:r>
            <w:proofErr w:type="spellEnd"/>
            <w:r w:rsidRPr="00CC61B1">
              <w:rPr>
                <w:sz w:val="16"/>
                <w:szCs w:val="16"/>
                <w:lang w:val="hr-HR"/>
              </w:rPr>
              <w:t xml:space="preserve"> dvorišta koje će funkcionirati u svim naseljima Općine </w:t>
            </w:r>
            <w:r w:rsidR="00CC61B1" w:rsidRPr="00CC61B1">
              <w:rPr>
                <w:sz w:val="16"/>
                <w:szCs w:val="16"/>
                <w:lang w:val="hr-HR"/>
              </w:rPr>
              <w:t>Ivanska</w:t>
            </w:r>
            <w:r w:rsidRPr="00CC61B1">
              <w:rPr>
                <w:sz w:val="16"/>
                <w:szCs w:val="16"/>
                <w:lang w:val="hr-HR"/>
              </w:rPr>
              <w:t>.</w:t>
            </w:r>
          </w:p>
        </w:tc>
      </w:tr>
      <w:tr w:rsidR="00797284" w:rsidRPr="00385792" w14:paraId="0FEA6FC0" w14:textId="77777777" w:rsidTr="00CF06E1">
        <w:trPr>
          <w:trHeight w:val="380"/>
        </w:trPr>
        <w:tc>
          <w:tcPr>
            <w:tcW w:w="3218" w:type="dxa"/>
            <w:vMerge/>
          </w:tcPr>
          <w:p w14:paraId="7CD68351" w14:textId="77777777" w:rsidR="00797284" w:rsidRPr="00385792" w:rsidRDefault="00797284" w:rsidP="00CF06E1">
            <w:pPr>
              <w:spacing w:before="120"/>
              <w:rPr>
                <w:sz w:val="16"/>
                <w:szCs w:val="16"/>
                <w:highlight w:val="red"/>
                <w:lang w:val="hr-HR"/>
              </w:rPr>
            </w:pPr>
          </w:p>
        </w:tc>
        <w:tc>
          <w:tcPr>
            <w:tcW w:w="6206" w:type="dxa"/>
            <w:tcBorders>
              <w:top w:val="dotted" w:sz="4" w:space="0" w:color="auto"/>
            </w:tcBorders>
          </w:tcPr>
          <w:p w14:paraId="4C78B442" w14:textId="77777777" w:rsidR="00797284" w:rsidRPr="00CC61B1" w:rsidRDefault="00797284" w:rsidP="00797284">
            <w:pPr>
              <w:pStyle w:val="Odlomakpopisa"/>
              <w:numPr>
                <w:ilvl w:val="0"/>
                <w:numId w:val="6"/>
              </w:numPr>
              <w:suppressAutoHyphens w:val="0"/>
              <w:spacing w:before="120" w:line="240" w:lineRule="auto"/>
              <w:ind w:left="355"/>
              <w:rPr>
                <w:sz w:val="16"/>
                <w:szCs w:val="16"/>
                <w:lang w:val="hr-HR"/>
              </w:rPr>
            </w:pPr>
            <w:r w:rsidRPr="00CC61B1">
              <w:rPr>
                <w:sz w:val="16"/>
                <w:szCs w:val="16"/>
                <w:lang w:val="hr-HR"/>
              </w:rPr>
              <w:t xml:space="preserve">funkcioniranje jednog ili više </w:t>
            </w:r>
            <w:proofErr w:type="spellStart"/>
            <w:r w:rsidRPr="00CC61B1">
              <w:rPr>
                <w:sz w:val="16"/>
                <w:szCs w:val="16"/>
                <w:lang w:val="hr-HR"/>
              </w:rPr>
              <w:t>reciklažnih</w:t>
            </w:r>
            <w:proofErr w:type="spellEnd"/>
            <w:r w:rsidRPr="00CC61B1">
              <w:rPr>
                <w:sz w:val="16"/>
                <w:szCs w:val="16"/>
                <w:lang w:val="hr-HR"/>
              </w:rPr>
              <w:t xml:space="preserve"> dvorišta, odnosno mobilne jedinice na svom području</w:t>
            </w:r>
          </w:p>
          <w:p w14:paraId="4DA82F4D" w14:textId="77777777" w:rsidR="00797284" w:rsidRPr="00CC61B1" w:rsidRDefault="00797284" w:rsidP="00CF06E1">
            <w:pPr>
              <w:spacing w:before="120"/>
              <w:ind w:left="360"/>
              <w:rPr>
                <w:sz w:val="16"/>
                <w:szCs w:val="16"/>
                <w:lang w:val="hr-HR"/>
              </w:rPr>
            </w:pPr>
            <w:r w:rsidRPr="00CC61B1">
              <w:rPr>
                <w:sz w:val="16"/>
                <w:szCs w:val="16"/>
                <w:lang w:val="hr-HR"/>
              </w:rPr>
              <w:t xml:space="preserve">Sukladno članku 35. stavku 2., JLS koja ima 1.500 stanovnika ili manje dužna je osigurati funkcioniranje </w:t>
            </w:r>
            <w:proofErr w:type="spellStart"/>
            <w:r w:rsidRPr="00CC61B1">
              <w:rPr>
                <w:sz w:val="16"/>
                <w:szCs w:val="16"/>
                <w:lang w:val="hr-HR"/>
              </w:rPr>
              <w:t>reciklažnog</w:t>
            </w:r>
            <w:proofErr w:type="spellEnd"/>
            <w:r w:rsidRPr="00CC61B1">
              <w:rPr>
                <w:sz w:val="16"/>
                <w:szCs w:val="16"/>
                <w:lang w:val="hr-HR"/>
              </w:rPr>
              <w:t xml:space="preserve"> dvorišta na svom području posredstvom mobilne jedinice.</w:t>
            </w:r>
          </w:p>
          <w:p w14:paraId="482B8952" w14:textId="77777777" w:rsidR="00797284" w:rsidRPr="00CC61B1" w:rsidRDefault="00797284" w:rsidP="00CF06E1">
            <w:pPr>
              <w:spacing w:before="120"/>
              <w:ind w:left="360"/>
              <w:rPr>
                <w:sz w:val="16"/>
                <w:szCs w:val="16"/>
                <w:lang w:val="hr-HR"/>
              </w:rPr>
            </w:pPr>
            <w:r w:rsidRPr="00CC61B1">
              <w:rPr>
                <w:sz w:val="16"/>
                <w:szCs w:val="16"/>
                <w:lang w:val="hr-HR"/>
              </w:rPr>
              <w:t xml:space="preserve">JLS koja ima više od 1.500 dužna je osigurati funkcioniranje najmanje jednog </w:t>
            </w:r>
            <w:proofErr w:type="spellStart"/>
            <w:r w:rsidRPr="00CC61B1">
              <w:rPr>
                <w:sz w:val="16"/>
                <w:szCs w:val="16"/>
                <w:lang w:val="hr-HR"/>
              </w:rPr>
              <w:t>reciklažnog</w:t>
            </w:r>
            <w:proofErr w:type="spellEnd"/>
            <w:r w:rsidRPr="00CC61B1">
              <w:rPr>
                <w:sz w:val="16"/>
                <w:szCs w:val="16"/>
                <w:lang w:val="hr-HR"/>
              </w:rPr>
              <w:t xml:space="preserve"> dvorišta na svom području .</w:t>
            </w:r>
          </w:p>
          <w:p w14:paraId="493FDB4A" w14:textId="77777777" w:rsidR="00797284" w:rsidRPr="00CC61B1" w:rsidRDefault="00797284" w:rsidP="00CF06E1">
            <w:pPr>
              <w:spacing w:before="120"/>
              <w:ind w:left="360"/>
              <w:rPr>
                <w:sz w:val="16"/>
                <w:szCs w:val="16"/>
                <w:lang w:val="hr-HR"/>
              </w:rPr>
            </w:pPr>
            <w:r w:rsidRPr="00CC61B1">
              <w:rPr>
                <w:sz w:val="16"/>
                <w:szCs w:val="16"/>
                <w:lang w:val="hr-HR"/>
              </w:rPr>
              <w:t>Sukladno članku 35. stavku 4. JLS je dužna u naseljima u kojima se ne nalazi RD osigurati funkcioniranje istog posredstvom mobilne jedinice.</w:t>
            </w:r>
          </w:p>
        </w:tc>
        <w:tc>
          <w:tcPr>
            <w:tcW w:w="4888" w:type="dxa"/>
            <w:vMerge/>
          </w:tcPr>
          <w:p w14:paraId="31CC912E" w14:textId="77777777" w:rsidR="00797284" w:rsidRPr="00CC61B1" w:rsidRDefault="00797284" w:rsidP="00CF06E1">
            <w:pPr>
              <w:spacing w:before="120"/>
              <w:rPr>
                <w:rFonts w:ascii="Arial Narrow" w:hAnsi="Arial Narrow"/>
                <w:sz w:val="16"/>
                <w:szCs w:val="16"/>
                <w:lang w:val="hr-HR"/>
              </w:rPr>
            </w:pPr>
          </w:p>
        </w:tc>
      </w:tr>
      <w:tr w:rsidR="00797284" w:rsidRPr="00385792" w14:paraId="534AF479" w14:textId="77777777" w:rsidTr="00CF06E1">
        <w:trPr>
          <w:trHeight w:val="1079"/>
        </w:trPr>
        <w:tc>
          <w:tcPr>
            <w:tcW w:w="3218" w:type="dxa"/>
            <w:vMerge/>
          </w:tcPr>
          <w:p w14:paraId="2FCDCAA7" w14:textId="77777777" w:rsidR="00797284" w:rsidRPr="00385792" w:rsidRDefault="00797284" w:rsidP="00CF06E1">
            <w:pPr>
              <w:spacing w:before="120"/>
              <w:rPr>
                <w:sz w:val="16"/>
                <w:szCs w:val="16"/>
                <w:highlight w:val="red"/>
                <w:lang w:val="hr-HR"/>
              </w:rPr>
            </w:pPr>
          </w:p>
        </w:tc>
        <w:tc>
          <w:tcPr>
            <w:tcW w:w="6206" w:type="dxa"/>
            <w:tcBorders>
              <w:bottom w:val="dotted" w:sz="4" w:space="0" w:color="auto"/>
            </w:tcBorders>
          </w:tcPr>
          <w:p w14:paraId="04E44176" w14:textId="77777777" w:rsidR="00797284" w:rsidRPr="00CC61B1" w:rsidRDefault="00797284" w:rsidP="00797284">
            <w:pPr>
              <w:pStyle w:val="Odlomakpopisa"/>
              <w:numPr>
                <w:ilvl w:val="0"/>
                <w:numId w:val="6"/>
              </w:numPr>
              <w:suppressAutoHyphens w:val="0"/>
              <w:spacing w:before="120" w:line="240" w:lineRule="auto"/>
              <w:ind w:left="355"/>
              <w:rPr>
                <w:sz w:val="16"/>
                <w:szCs w:val="16"/>
                <w:lang w:val="hr-HR"/>
              </w:rPr>
            </w:pPr>
            <w:r w:rsidRPr="00CC61B1">
              <w:rPr>
                <w:sz w:val="16"/>
                <w:szCs w:val="16"/>
                <w:lang w:val="hr-HR"/>
              </w:rPr>
              <w:t xml:space="preserve">postavljanje odgovarajućeg broja i vrsta spremnika za odvojeno sakupljanje problematičnog otpada, otpadnog papira, metala, stakla, plastike i tekstila, koji nisu obuhvaćeni sustavom gospodarenja posebnom kategorijom otpada, na javnoj površini, </w:t>
            </w:r>
          </w:p>
        </w:tc>
        <w:tc>
          <w:tcPr>
            <w:tcW w:w="4888" w:type="dxa"/>
            <w:vMerge/>
          </w:tcPr>
          <w:p w14:paraId="43B008B6" w14:textId="77777777" w:rsidR="00797284" w:rsidRPr="00CC61B1" w:rsidRDefault="00797284" w:rsidP="00CF06E1">
            <w:pPr>
              <w:spacing w:before="120"/>
              <w:rPr>
                <w:rFonts w:ascii="Arial Narrow" w:hAnsi="Arial Narrow"/>
                <w:sz w:val="16"/>
                <w:szCs w:val="16"/>
                <w:lang w:val="hr-HR"/>
              </w:rPr>
            </w:pPr>
          </w:p>
        </w:tc>
      </w:tr>
      <w:tr w:rsidR="00797284" w:rsidRPr="00385792" w14:paraId="069184A7" w14:textId="77777777" w:rsidTr="00CF06E1">
        <w:trPr>
          <w:trHeight w:val="1079"/>
        </w:trPr>
        <w:tc>
          <w:tcPr>
            <w:tcW w:w="3218" w:type="dxa"/>
            <w:vMerge/>
          </w:tcPr>
          <w:p w14:paraId="7D91B54C" w14:textId="77777777" w:rsidR="00797284" w:rsidRPr="00385792" w:rsidRDefault="00797284" w:rsidP="00CF06E1">
            <w:pPr>
              <w:spacing w:before="120"/>
              <w:rPr>
                <w:sz w:val="16"/>
                <w:szCs w:val="16"/>
                <w:highlight w:val="red"/>
                <w:lang w:val="hr-HR"/>
              </w:rPr>
            </w:pPr>
          </w:p>
        </w:tc>
        <w:tc>
          <w:tcPr>
            <w:tcW w:w="6206" w:type="dxa"/>
            <w:tcBorders>
              <w:top w:val="dotted" w:sz="4" w:space="0" w:color="auto"/>
              <w:bottom w:val="dotted" w:sz="4" w:space="0" w:color="auto"/>
            </w:tcBorders>
          </w:tcPr>
          <w:p w14:paraId="59E521AA" w14:textId="77777777" w:rsidR="00797284" w:rsidRPr="00CC61B1" w:rsidRDefault="00797284" w:rsidP="00797284">
            <w:pPr>
              <w:pStyle w:val="Odlomakpopisa"/>
              <w:numPr>
                <w:ilvl w:val="0"/>
                <w:numId w:val="6"/>
              </w:numPr>
              <w:suppressAutoHyphens w:val="0"/>
              <w:spacing w:before="120" w:line="240" w:lineRule="auto"/>
              <w:ind w:left="355"/>
              <w:rPr>
                <w:sz w:val="16"/>
                <w:szCs w:val="16"/>
                <w:lang w:val="hr-HR"/>
              </w:rPr>
            </w:pPr>
            <w:r w:rsidRPr="00CC61B1">
              <w:rPr>
                <w:sz w:val="16"/>
                <w:szCs w:val="16"/>
                <w:lang w:val="hr-HR"/>
              </w:rPr>
              <w:t xml:space="preserve">obavještavanje kućanstava o lokaciji i izmjeni lokacije </w:t>
            </w:r>
            <w:proofErr w:type="spellStart"/>
            <w:r w:rsidRPr="00CC61B1">
              <w:rPr>
                <w:sz w:val="16"/>
                <w:szCs w:val="16"/>
                <w:lang w:val="hr-HR"/>
              </w:rPr>
              <w:t>reciklažnog</w:t>
            </w:r>
            <w:proofErr w:type="spellEnd"/>
            <w:r w:rsidRPr="00CC61B1">
              <w:rPr>
                <w:sz w:val="16"/>
                <w:szCs w:val="16"/>
                <w:lang w:val="hr-HR"/>
              </w:rPr>
              <w:t xml:space="preserve"> dvorišta, mobilne jedinice i spremnika za odvojeno sakupljanje problematičnog otpada, otpadnog papira, metala, stakla, plastike i tekstila i</w:t>
            </w:r>
          </w:p>
        </w:tc>
        <w:tc>
          <w:tcPr>
            <w:tcW w:w="4888" w:type="dxa"/>
            <w:vMerge/>
          </w:tcPr>
          <w:p w14:paraId="464956BE" w14:textId="77777777" w:rsidR="00797284" w:rsidRPr="00CC61B1" w:rsidRDefault="00797284" w:rsidP="00CF06E1">
            <w:pPr>
              <w:spacing w:before="120"/>
              <w:rPr>
                <w:rFonts w:ascii="Arial Narrow" w:hAnsi="Arial Narrow"/>
                <w:sz w:val="16"/>
                <w:szCs w:val="16"/>
                <w:lang w:val="hr-HR"/>
              </w:rPr>
            </w:pPr>
          </w:p>
        </w:tc>
      </w:tr>
      <w:tr w:rsidR="00797284" w:rsidRPr="00385792" w14:paraId="182B5CFB" w14:textId="77777777" w:rsidTr="00CF06E1">
        <w:trPr>
          <w:trHeight w:val="610"/>
        </w:trPr>
        <w:tc>
          <w:tcPr>
            <w:tcW w:w="3218" w:type="dxa"/>
            <w:vMerge/>
          </w:tcPr>
          <w:p w14:paraId="179AB50A" w14:textId="77777777" w:rsidR="00797284" w:rsidRPr="00385792" w:rsidRDefault="00797284" w:rsidP="00CF06E1">
            <w:pPr>
              <w:spacing w:before="120"/>
              <w:rPr>
                <w:sz w:val="16"/>
                <w:szCs w:val="16"/>
                <w:highlight w:val="red"/>
                <w:lang w:val="hr-HR"/>
              </w:rPr>
            </w:pPr>
          </w:p>
        </w:tc>
        <w:tc>
          <w:tcPr>
            <w:tcW w:w="6206" w:type="dxa"/>
            <w:tcBorders>
              <w:top w:val="dotted" w:sz="4" w:space="0" w:color="auto"/>
            </w:tcBorders>
          </w:tcPr>
          <w:p w14:paraId="25200738" w14:textId="77777777" w:rsidR="00797284" w:rsidRPr="00CC61B1" w:rsidRDefault="00797284" w:rsidP="00797284">
            <w:pPr>
              <w:pStyle w:val="Odlomakpopisa"/>
              <w:numPr>
                <w:ilvl w:val="0"/>
                <w:numId w:val="6"/>
              </w:numPr>
              <w:suppressAutoHyphens w:val="0"/>
              <w:spacing w:before="120" w:line="240" w:lineRule="auto"/>
              <w:ind w:left="355"/>
              <w:rPr>
                <w:sz w:val="16"/>
                <w:szCs w:val="16"/>
                <w:lang w:val="hr-HR"/>
              </w:rPr>
            </w:pPr>
            <w:r w:rsidRPr="00CC61B1">
              <w:rPr>
                <w:sz w:val="16"/>
                <w:szCs w:val="16"/>
                <w:lang w:val="hr-HR"/>
              </w:rPr>
              <w:t>uslugu prijevoza krupnog (glomaznog) komunalnog otpada na zahtjev korisnika usluge.</w:t>
            </w:r>
          </w:p>
        </w:tc>
        <w:tc>
          <w:tcPr>
            <w:tcW w:w="4888" w:type="dxa"/>
            <w:vMerge/>
          </w:tcPr>
          <w:p w14:paraId="58C1A6DD" w14:textId="77777777" w:rsidR="00797284" w:rsidRPr="00385792" w:rsidRDefault="00797284" w:rsidP="00CF06E1">
            <w:pPr>
              <w:spacing w:before="120"/>
              <w:rPr>
                <w:rFonts w:ascii="Arial Narrow" w:hAnsi="Arial Narrow"/>
                <w:sz w:val="16"/>
                <w:szCs w:val="16"/>
                <w:highlight w:val="red"/>
                <w:lang w:val="hr-HR"/>
              </w:rPr>
            </w:pPr>
          </w:p>
        </w:tc>
      </w:tr>
      <w:tr w:rsidR="00797284" w:rsidRPr="00385792" w14:paraId="435FD08E" w14:textId="77777777" w:rsidTr="00CF06E1">
        <w:tc>
          <w:tcPr>
            <w:tcW w:w="3218" w:type="dxa"/>
            <w:vAlign w:val="center"/>
          </w:tcPr>
          <w:p w14:paraId="529AC3DA" w14:textId="77777777" w:rsidR="00797284" w:rsidRPr="00CC61B1" w:rsidRDefault="00797284" w:rsidP="00CF06E1">
            <w:pPr>
              <w:spacing w:before="120"/>
              <w:rPr>
                <w:b/>
                <w:smallCaps/>
                <w:sz w:val="16"/>
                <w:szCs w:val="16"/>
                <w:lang w:val="hr-HR"/>
              </w:rPr>
            </w:pPr>
            <w:r w:rsidRPr="00CC61B1">
              <w:rPr>
                <w:b/>
                <w:smallCaps/>
                <w:sz w:val="16"/>
                <w:szCs w:val="16"/>
                <w:lang w:val="hr-HR"/>
              </w:rPr>
              <w:t>Osiguranje sprječavanja odbacivanja otpada na način suprotan zakonu te uklanjanje tako odbačenog otpada</w:t>
            </w:r>
          </w:p>
        </w:tc>
        <w:tc>
          <w:tcPr>
            <w:tcW w:w="6206" w:type="dxa"/>
          </w:tcPr>
          <w:p w14:paraId="165864A7" w14:textId="77777777" w:rsidR="00797284" w:rsidRPr="00CC61B1" w:rsidRDefault="00797284" w:rsidP="00CF06E1">
            <w:pPr>
              <w:spacing w:before="120"/>
              <w:jc w:val="center"/>
              <w:rPr>
                <w:sz w:val="16"/>
                <w:szCs w:val="16"/>
                <w:lang w:val="hr-HR"/>
              </w:rPr>
            </w:pPr>
            <w:r w:rsidRPr="00CC61B1">
              <w:rPr>
                <w:sz w:val="16"/>
                <w:szCs w:val="16"/>
                <w:lang w:val="hr-HR"/>
              </w:rPr>
              <w:t>Članak 28.</w:t>
            </w:r>
          </w:p>
          <w:p w14:paraId="581A2811" w14:textId="77777777" w:rsidR="00797284" w:rsidRPr="00CC61B1" w:rsidRDefault="00797284" w:rsidP="00797284">
            <w:pPr>
              <w:pStyle w:val="Odlomakpopisa"/>
              <w:numPr>
                <w:ilvl w:val="0"/>
                <w:numId w:val="13"/>
              </w:numPr>
              <w:suppressAutoHyphens w:val="0"/>
              <w:spacing w:before="120" w:line="240" w:lineRule="auto"/>
              <w:ind w:left="345" w:hanging="345"/>
              <w:rPr>
                <w:sz w:val="16"/>
                <w:szCs w:val="16"/>
                <w:lang w:val="hr-HR"/>
              </w:rPr>
            </w:pPr>
            <w:r w:rsidRPr="00CC61B1">
              <w:rPr>
                <w:sz w:val="16"/>
                <w:szCs w:val="16"/>
                <w:lang w:val="hr-HR"/>
              </w:rPr>
              <w:t>Jedinica lokalne samouprave dužna je na svom području osigurati:</w:t>
            </w:r>
          </w:p>
          <w:p w14:paraId="7E80065D" w14:textId="77777777" w:rsidR="00797284" w:rsidRPr="00CC61B1" w:rsidRDefault="00797284" w:rsidP="00797284">
            <w:pPr>
              <w:pStyle w:val="Odlomakpopisa"/>
              <w:numPr>
                <w:ilvl w:val="0"/>
                <w:numId w:val="9"/>
              </w:numPr>
              <w:suppressAutoHyphens w:val="0"/>
              <w:spacing w:before="120" w:line="240" w:lineRule="auto"/>
              <w:rPr>
                <w:sz w:val="16"/>
                <w:szCs w:val="16"/>
                <w:lang w:val="hr-HR"/>
              </w:rPr>
            </w:pPr>
            <w:r w:rsidRPr="00CC61B1">
              <w:rPr>
                <w:sz w:val="16"/>
                <w:szCs w:val="16"/>
                <w:lang w:val="hr-HR"/>
              </w:rPr>
              <w:t>Sprječavanje odbacivanja otpada na način suprotan zakonu te uklanjanje tako odbačenog otpada.</w:t>
            </w:r>
          </w:p>
        </w:tc>
        <w:tc>
          <w:tcPr>
            <w:tcW w:w="4888" w:type="dxa"/>
          </w:tcPr>
          <w:p w14:paraId="10811719" w14:textId="1474FA9C" w:rsidR="00797284" w:rsidRPr="00CC61B1" w:rsidRDefault="00797284" w:rsidP="00CF06E1">
            <w:pPr>
              <w:spacing w:before="120"/>
              <w:rPr>
                <w:sz w:val="16"/>
                <w:szCs w:val="16"/>
                <w:lang w:val="hr-HR"/>
              </w:rPr>
            </w:pPr>
            <w:r w:rsidRPr="00CC61B1">
              <w:rPr>
                <w:sz w:val="16"/>
                <w:szCs w:val="16"/>
                <w:lang w:val="hr-HR"/>
              </w:rPr>
              <w:t xml:space="preserve">Općina </w:t>
            </w:r>
            <w:r w:rsidR="00CC61B1" w:rsidRPr="00CC61B1">
              <w:rPr>
                <w:sz w:val="16"/>
                <w:szCs w:val="16"/>
                <w:lang w:val="hr-HR"/>
              </w:rPr>
              <w:t>Ivanska</w:t>
            </w:r>
            <w:r w:rsidRPr="00CC61B1">
              <w:rPr>
                <w:sz w:val="16"/>
                <w:szCs w:val="16"/>
                <w:lang w:val="hr-HR"/>
              </w:rPr>
              <w:t xml:space="preserve"> u proteklom je periodu sanirala broj divljih odlagališta otpada. </w:t>
            </w:r>
          </w:p>
        </w:tc>
      </w:tr>
      <w:tr w:rsidR="00797284" w:rsidRPr="00385792" w14:paraId="7A5AA2AF" w14:textId="77777777" w:rsidTr="00CF06E1">
        <w:tc>
          <w:tcPr>
            <w:tcW w:w="3218" w:type="dxa"/>
          </w:tcPr>
          <w:p w14:paraId="4DD0B373" w14:textId="77777777" w:rsidR="00797284" w:rsidRPr="00CC61B1" w:rsidRDefault="00797284" w:rsidP="00CF06E1">
            <w:pPr>
              <w:spacing w:before="120"/>
              <w:rPr>
                <w:b/>
                <w:smallCaps/>
                <w:sz w:val="16"/>
                <w:szCs w:val="16"/>
                <w:lang w:val="hr-HR"/>
              </w:rPr>
            </w:pPr>
            <w:r w:rsidRPr="00CC61B1">
              <w:rPr>
                <w:b/>
                <w:smallCaps/>
                <w:sz w:val="16"/>
                <w:szCs w:val="16"/>
                <w:lang w:val="hr-HR"/>
              </w:rPr>
              <w:t>Uspostava komunalnog redarstva</w:t>
            </w:r>
          </w:p>
        </w:tc>
        <w:tc>
          <w:tcPr>
            <w:tcW w:w="6206" w:type="dxa"/>
            <w:vMerge w:val="restart"/>
          </w:tcPr>
          <w:p w14:paraId="5A8110C7" w14:textId="77777777" w:rsidR="00797284" w:rsidRPr="00CC61B1" w:rsidRDefault="00797284" w:rsidP="00CF06E1">
            <w:pPr>
              <w:spacing w:before="120"/>
              <w:jc w:val="center"/>
              <w:rPr>
                <w:sz w:val="16"/>
                <w:szCs w:val="16"/>
                <w:lang w:val="hr-HR"/>
              </w:rPr>
            </w:pPr>
            <w:r w:rsidRPr="00CC61B1">
              <w:rPr>
                <w:sz w:val="16"/>
                <w:szCs w:val="16"/>
                <w:lang w:val="hr-HR"/>
              </w:rPr>
              <w:t>Članak 36.</w:t>
            </w:r>
          </w:p>
          <w:p w14:paraId="246D7F81" w14:textId="77777777" w:rsidR="00797284" w:rsidRPr="00CC61B1" w:rsidRDefault="00797284" w:rsidP="00797284">
            <w:pPr>
              <w:pStyle w:val="Odlomakpopisa"/>
              <w:numPr>
                <w:ilvl w:val="0"/>
                <w:numId w:val="14"/>
              </w:numPr>
              <w:tabs>
                <w:tab w:val="left" w:pos="345"/>
              </w:tabs>
              <w:suppressAutoHyphens w:val="0"/>
              <w:spacing w:before="120" w:line="240" w:lineRule="auto"/>
              <w:ind w:left="345" w:hanging="345"/>
              <w:rPr>
                <w:sz w:val="16"/>
                <w:szCs w:val="16"/>
                <w:lang w:val="hr-HR"/>
              </w:rPr>
            </w:pPr>
            <w:r w:rsidRPr="00CC61B1">
              <w:rPr>
                <w:sz w:val="16"/>
                <w:szCs w:val="16"/>
                <w:lang w:val="hr-HR"/>
              </w:rPr>
              <w:t>Provedbu obveze iz članka 28. stavka 1. točke 3. osigurava osoba koja obavlja poslove službe nadležne za komunalni red jedinice lokalne samouprave (komunalni redar)</w:t>
            </w:r>
          </w:p>
          <w:p w14:paraId="17C15035" w14:textId="77777777" w:rsidR="00797284" w:rsidRPr="00CC61B1" w:rsidRDefault="00797284" w:rsidP="00797284">
            <w:pPr>
              <w:pStyle w:val="Odlomakpopisa"/>
              <w:numPr>
                <w:ilvl w:val="0"/>
                <w:numId w:val="15"/>
              </w:numPr>
              <w:tabs>
                <w:tab w:val="left" w:pos="345"/>
              </w:tabs>
              <w:suppressAutoHyphens w:val="0"/>
              <w:spacing w:before="120" w:line="240" w:lineRule="auto"/>
              <w:rPr>
                <w:sz w:val="16"/>
                <w:szCs w:val="16"/>
                <w:lang w:val="hr-HR"/>
              </w:rPr>
            </w:pPr>
            <w:r w:rsidRPr="00CC61B1">
              <w:rPr>
                <w:sz w:val="16"/>
                <w:szCs w:val="16"/>
                <w:lang w:val="hr-HR"/>
              </w:rPr>
              <w:t xml:space="preserve">mjerama za sprječavanje nepropisnog odbacivanja otpada </w:t>
            </w:r>
          </w:p>
          <w:p w14:paraId="6E2EBAA6" w14:textId="77777777" w:rsidR="00797284" w:rsidRPr="00CC61B1" w:rsidRDefault="00797284" w:rsidP="00797284">
            <w:pPr>
              <w:pStyle w:val="Odlomakpopisa"/>
              <w:numPr>
                <w:ilvl w:val="0"/>
                <w:numId w:val="15"/>
              </w:numPr>
              <w:suppressAutoHyphens w:val="0"/>
              <w:spacing w:after="0" w:line="240" w:lineRule="auto"/>
              <w:jc w:val="left"/>
              <w:rPr>
                <w:sz w:val="16"/>
                <w:szCs w:val="16"/>
                <w:lang w:val="hr-HR"/>
              </w:rPr>
            </w:pPr>
            <w:r w:rsidRPr="00CC61B1">
              <w:rPr>
                <w:sz w:val="16"/>
                <w:szCs w:val="16"/>
                <w:lang w:val="hr-HR"/>
              </w:rPr>
              <w:t>mjerama za uklanjanje otpada odbačenog u okoliš što uključuje i uklanjanje naplavljenog morskog otpada.</w:t>
            </w:r>
          </w:p>
          <w:p w14:paraId="11BB5164" w14:textId="77777777" w:rsidR="00797284" w:rsidRPr="00CC61B1" w:rsidRDefault="00797284" w:rsidP="00CF06E1">
            <w:pPr>
              <w:tabs>
                <w:tab w:val="left" w:pos="345"/>
              </w:tabs>
              <w:spacing w:before="120"/>
              <w:rPr>
                <w:sz w:val="16"/>
                <w:szCs w:val="16"/>
                <w:lang w:val="hr-HR"/>
              </w:rPr>
            </w:pPr>
            <w:r w:rsidRPr="00CC61B1">
              <w:rPr>
                <w:sz w:val="16"/>
                <w:szCs w:val="16"/>
                <w:lang w:val="hr-HR"/>
              </w:rPr>
              <w:t>(2) Mjere iz stavka 1. točke 1. ovoga članka uključuju:</w:t>
            </w:r>
          </w:p>
          <w:p w14:paraId="5A2E3022" w14:textId="77777777" w:rsidR="00797284" w:rsidRPr="00CC61B1" w:rsidRDefault="00797284" w:rsidP="00CF06E1">
            <w:pPr>
              <w:tabs>
                <w:tab w:val="left" w:pos="345"/>
              </w:tabs>
              <w:spacing w:before="120"/>
              <w:rPr>
                <w:sz w:val="16"/>
                <w:szCs w:val="16"/>
                <w:lang w:val="hr-HR"/>
              </w:rPr>
            </w:pPr>
            <w:r w:rsidRPr="00CC61B1">
              <w:rPr>
                <w:sz w:val="16"/>
                <w:szCs w:val="16"/>
                <w:lang w:val="hr-HR"/>
              </w:rPr>
              <w:t>1. uspostavu sustava za zaprimanje obavijesti o nepropisno odbačenom otpadu,</w:t>
            </w:r>
          </w:p>
          <w:p w14:paraId="38F97B24" w14:textId="77777777" w:rsidR="00797284" w:rsidRPr="00CC61B1" w:rsidRDefault="00797284" w:rsidP="00CF06E1">
            <w:pPr>
              <w:tabs>
                <w:tab w:val="left" w:pos="345"/>
              </w:tabs>
              <w:spacing w:before="120"/>
              <w:rPr>
                <w:sz w:val="16"/>
                <w:szCs w:val="16"/>
                <w:lang w:val="hr-HR"/>
              </w:rPr>
            </w:pPr>
            <w:r w:rsidRPr="00CC61B1">
              <w:rPr>
                <w:sz w:val="16"/>
                <w:szCs w:val="16"/>
                <w:lang w:val="hr-HR"/>
              </w:rPr>
              <w:t>2. uspostavu sustava evidentiranja lokacija odbačenog otpada,</w:t>
            </w:r>
          </w:p>
          <w:p w14:paraId="55F5F868" w14:textId="77777777" w:rsidR="00797284" w:rsidRPr="00CC61B1" w:rsidRDefault="00797284" w:rsidP="00CF06E1">
            <w:pPr>
              <w:tabs>
                <w:tab w:val="left" w:pos="345"/>
              </w:tabs>
              <w:spacing w:before="120"/>
              <w:rPr>
                <w:sz w:val="16"/>
                <w:szCs w:val="16"/>
                <w:lang w:val="hr-HR"/>
              </w:rPr>
            </w:pPr>
            <w:r w:rsidRPr="00CC61B1">
              <w:rPr>
                <w:sz w:val="16"/>
                <w:szCs w:val="16"/>
                <w:lang w:val="hr-HR"/>
              </w:rPr>
              <w:t>3. provedbu redovitog godišnjeg nadzora područja jedinice lokalne samouprave radi utvrđivanja postojanja odbačenog otpada, a posebno lokacija na kojima je u prethodne dvije godine evidentirano postojanje odbačenog otpada,</w:t>
            </w:r>
          </w:p>
          <w:p w14:paraId="58478FF0" w14:textId="77777777" w:rsidR="00797284" w:rsidRPr="00CC61B1" w:rsidRDefault="00797284" w:rsidP="00CF06E1">
            <w:pPr>
              <w:tabs>
                <w:tab w:val="left" w:pos="345"/>
              </w:tabs>
              <w:spacing w:before="120"/>
              <w:rPr>
                <w:sz w:val="16"/>
                <w:szCs w:val="16"/>
                <w:lang w:val="hr-HR"/>
              </w:rPr>
            </w:pPr>
            <w:r w:rsidRPr="00CC61B1">
              <w:rPr>
                <w:sz w:val="16"/>
                <w:szCs w:val="16"/>
                <w:lang w:val="hr-HR"/>
              </w:rPr>
              <w:t>4. druge mjere sukladno odluci predstavničkog tijela jedinice lokalne samouprave iz stavka 13. ovoga članka.</w:t>
            </w:r>
          </w:p>
          <w:p w14:paraId="4C69C214" w14:textId="77777777" w:rsidR="00797284" w:rsidRPr="00CC61B1" w:rsidRDefault="00797284" w:rsidP="00CF06E1">
            <w:pPr>
              <w:spacing w:before="120"/>
              <w:rPr>
                <w:sz w:val="16"/>
                <w:szCs w:val="16"/>
                <w:lang w:val="hr-HR"/>
              </w:rPr>
            </w:pPr>
          </w:p>
          <w:p w14:paraId="10475595" w14:textId="77777777" w:rsidR="00797284" w:rsidRPr="00CC61B1" w:rsidRDefault="00797284" w:rsidP="00CF06E1">
            <w:pPr>
              <w:spacing w:before="120"/>
              <w:rPr>
                <w:sz w:val="16"/>
                <w:szCs w:val="16"/>
                <w:lang w:val="hr-HR"/>
              </w:rPr>
            </w:pPr>
            <w:r w:rsidRPr="00CC61B1">
              <w:rPr>
                <w:sz w:val="16"/>
                <w:szCs w:val="16"/>
                <w:lang w:val="hr-HR"/>
              </w:rPr>
              <w:t>(3) Radi provedbe mjera iz stavka 1. točke 2. ovoga članka komunalni redar rješenjem naređuje vlasniku, odnosno posjedniku nekretnine, ako vlasnik nije poznat, na kojem je nepropisno odložen otpad uklanjanje tog otpada, odnosno osobi koja sukladno posebnom propisu upravlja određenim područjem (dobrom), ako je otpad odložen na tom području (dobru).</w:t>
            </w:r>
          </w:p>
          <w:p w14:paraId="1BAAE037" w14:textId="77777777" w:rsidR="00797284" w:rsidRPr="00CC61B1" w:rsidRDefault="00797284" w:rsidP="00CF06E1">
            <w:pPr>
              <w:spacing w:before="120"/>
              <w:jc w:val="center"/>
              <w:rPr>
                <w:sz w:val="16"/>
                <w:szCs w:val="16"/>
                <w:lang w:val="hr-HR"/>
              </w:rPr>
            </w:pPr>
            <w:r w:rsidRPr="00CC61B1">
              <w:rPr>
                <w:sz w:val="16"/>
                <w:szCs w:val="16"/>
                <w:lang w:val="hr-HR"/>
              </w:rPr>
              <w:t>Članak 36.</w:t>
            </w:r>
          </w:p>
          <w:p w14:paraId="05686278" w14:textId="77777777" w:rsidR="00797284" w:rsidRPr="00CC61B1" w:rsidRDefault="00797284" w:rsidP="00CF06E1">
            <w:pPr>
              <w:spacing w:before="120"/>
              <w:rPr>
                <w:sz w:val="16"/>
                <w:szCs w:val="16"/>
                <w:lang w:val="hr-HR"/>
              </w:rPr>
            </w:pPr>
            <w:r w:rsidRPr="00CC61B1">
              <w:rPr>
                <w:sz w:val="16"/>
                <w:szCs w:val="16"/>
                <w:lang w:val="hr-HR"/>
              </w:rPr>
              <w:lastRenderedPageBreak/>
              <w:t>(8) Jedinica lokalne samouprave dužna je podatke utvrđene rješenjem iz stavka 3. ovoga članka mjesečno unositi u mrežnu aplikaciju sustava evidentiranja lokacija odbačenog otpada iz članka 137. stavka 3. točke 7. ovoga Zakona.</w:t>
            </w:r>
          </w:p>
          <w:p w14:paraId="109649D2" w14:textId="77777777" w:rsidR="00797284" w:rsidRPr="00CC61B1" w:rsidRDefault="00797284" w:rsidP="00CF06E1">
            <w:pPr>
              <w:spacing w:before="120"/>
              <w:rPr>
                <w:sz w:val="16"/>
                <w:szCs w:val="16"/>
                <w:lang w:val="hr-HR"/>
              </w:rPr>
            </w:pPr>
            <w:r w:rsidRPr="00CC61B1">
              <w:rPr>
                <w:sz w:val="16"/>
                <w:szCs w:val="16"/>
                <w:lang w:val="hr-HR"/>
              </w:rPr>
              <w:t>(9) Izvršno tijelo jedinice lokalne samouprave dužno je izvješće o lokacijama i količinama odbačenog otpada, troškovima uklanjanja odbačenog otpada i provedbi mjera iz stavka 1. ovoga članka podnijeti predstavničkom tijelu te jedinice do 31. ožujka tekuće godine za prethodnu kalendarsku godinu.</w:t>
            </w:r>
          </w:p>
          <w:p w14:paraId="709AC7EA" w14:textId="77777777" w:rsidR="00797284" w:rsidRPr="00CC61B1" w:rsidRDefault="00797284" w:rsidP="00CF06E1">
            <w:pPr>
              <w:spacing w:before="120"/>
              <w:rPr>
                <w:sz w:val="16"/>
                <w:szCs w:val="16"/>
                <w:lang w:val="hr-HR"/>
              </w:rPr>
            </w:pPr>
            <w:r w:rsidRPr="00CC61B1">
              <w:rPr>
                <w:sz w:val="16"/>
                <w:szCs w:val="16"/>
                <w:lang w:val="hr-HR"/>
              </w:rPr>
              <w:t>(10) Predstavničko tijelo jedinice lokalne samouprave dužno je, temeljem izvješća iz stavka 9. ovoga članka, donijeti odluku o provedbi posebnih mjera sprječavanja odbacivanja otpada u odnosu na lokacije na kojima je u više navrata utvrđeno nepropisno odbacivanje otpada.</w:t>
            </w:r>
          </w:p>
        </w:tc>
        <w:tc>
          <w:tcPr>
            <w:tcW w:w="4888" w:type="dxa"/>
            <w:vMerge w:val="restart"/>
          </w:tcPr>
          <w:p w14:paraId="7CF458E9" w14:textId="2FC86B99" w:rsidR="00797284" w:rsidRPr="00CC61B1" w:rsidRDefault="00797284" w:rsidP="00CF06E1">
            <w:pPr>
              <w:spacing w:before="120"/>
              <w:rPr>
                <w:color w:val="auto"/>
                <w:sz w:val="16"/>
                <w:szCs w:val="16"/>
                <w:lang w:val="hr-HR"/>
              </w:rPr>
            </w:pPr>
            <w:r w:rsidRPr="00CC61B1">
              <w:rPr>
                <w:color w:val="auto"/>
                <w:sz w:val="16"/>
                <w:szCs w:val="16"/>
                <w:lang w:val="hr-HR"/>
              </w:rPr>
              <w:lastRenderedPageBreak/>
              <w:t xml:space="preserve">Komunalni redar na području Općine </w:t>
            </w:r>
            <w:r w:rsidR="00CC61B1" w:rsidRPr="00CC61B1">
              <w:rPr>
                <w:color w:val="auto"/>
                <w:sz w:val="16"/>
                <w:szCs w:val="16"/>
                <w:lang w:val="hr-HR"/>
              </w:rPr>
              <w:t>Ivanska</w:t>
            </w:r>
            <w:r w:rsidRPr="00CC61B1">
              <w:rPr>
                <w:color w:val="auto"/>
                <w:sz w:val="16"/>
                <w:szCs w:val="16"/>
                <w:lang w:val="hr-HR"/>
              </w:rPr>
              <w:t xml:space="preserve"> dužan je da:</w:t>
            </w:r>
          </w:p>
          <w:p w14:paraId="4503DB0E" w14:textId="77777777" w:rsidR="00797284" w:rsidRPr="00CC61B1" w:rsidRDefault="00797284" w:rsidP="00797284">
            <w:pPr>
              <w:pStyle w:val="Odlomakpopisa"/>
              <w:numPr>
                <w:ilvl w:val="0"/>
                <w:numId w:val="20"/>
              </w:numPr>
              <w:tabs>
                <w:tab w:val="left" w:pos="1755"/>
              </w:tabs>
              <w:suppressAutoHyphens w:val="0"/>
              <w:spacing w:before="120" w:line="240" w:lineRule="auto"/>
              <w:ind w:left="376"/>
              <w:contextualSpacing w:val="0"/>
              <w:rPr>
                <w:sz w:val="16"/>
                <w:szCs w:val="16"/>
                <w:lang w:val="hr-HR"/>
              </w:rPr>
            </w:pPr>
            <w:r w:rsidRPr="00CC61B1">
              <w:rPr>
                <w:sz w:val="16"/>
                <w:szCs w:val="16"/>
                <w:lang w:val="hr-HR"/>
              </w:rPr>
              <w:t>postupa po Zakonu o održivom gospodarenju otpadom – nadzor nad primjenom zakona i propisa na temelju tog zakona, u dijelu koji se odnosi na gospodarenje komunalnim otpadom, pokretanje i obustava upravnog postupka nadzora u svrhu sprječavanja odbacivanja otpada u okoliš i uklanjanje tako odbačenog otpada.</w:t>
            </w:r>
          </w:p>
          <w:p w14:paraId="3FF77E07" w14:textId="77777777" w:rsidR="00797284" w:rsidRPr="00CC61B1" w:rsidRDefault="00797284" w:rsidP="00797284">
            <w:pPr>
              <w:pStyle w:val="Odlomakpopisa"/>
              <w:numPr>
                <w:ilvl w:val="0"/>
                <w:numId w:val="20"/>
              </w:numPr>
              <w:tabs>
                <w:tab w:val="left" w:pos="1755"/>
              </w:tabs>
              <w:suppressAutoHyphens w:val="0"/>
              <w:spacing w:before="120" w:line="240" w:lineRule="auto"/>
              <w:ind w:left="376"/>
              <w:contextualSpacing w:val="0"/>
              <w:rPr>
                <w:sz w:val="16"/>
                <w:szCs w:val="16"/>
                <w:lang w:val="hr-HR"/>
              </w:rPr>
            </w:pPr>
            <w:r w:rsidRPr="00CC61B1">
              <w:rPr>
                <w:sz w:val="16"/>
                <w:szCs w:val="16"/>
                <w:lang w:val="hr-HR"/>
              </w:rPr>
              <w:t>Obavlja kontrolu i poduzima mjere za sanaciju divljih odlagališta, skupljanja i odvoza i deponiranje glomaznog otpada, zemlje i drugih iskopa.</w:t>
            </w:r>
          </w:p>
          <w:p w14:paraId="14AAB97F" w14:textId="77777777" w:rsidR="00797284" w:rsidRPr="00CC61B1" w:rsidRDefault="00797284" w:rsidP="00CF06E1">
            <w:pPr>
              <w:spacing w:before="120"/>
              <w:rPr>
                <w:color w:val="auto"/>
                <w:sz w:val="16"/>
                <w:szCs w:val="16"/>
                <w:lang w:val="hr-HR"/>
              </w:rPr>
            </w:pPr>
          </w:p>
          <w:p w14:paraId="749B06A3" w14:textId="77777777" w:rsidR="00797284" w:rsidRPr="00CC61B1" w:rsidRDefault="00797284" w:rsidP="00CF06E1">
            <w:pPr>
              <w:spacing w:before="120"/>
              <w:rPr>
                <w:color w:val="auto"/>
                <w:sz w:val="16"/>
                <w:szCs w:val="16"/>
                <w:lang w:val="hr-HR"/>
              </w:rPr>
            </w:pPr>
          </w:p>
        </w:tc>
      </w:tr>
      <w:tr w:rsidR="00797284" w:rsidRPr="00385792" w14:paraId="14ED59BE" w14:textId="77777777" w:rsidTr="00CF06E1">
        <w:tc>
          <w:tcPr>
            <w:tcW w:w="3218" w:type="dxa"/>
          </w:tcPr>
          <w:p w14:paraId="021FFD01" w14:textId="77777777" w:rsidR="00797284" w:rsidRPr="00CC61B1" w:rsidRDefault="00797284" w:rsidP="00CF06E1">
            <w:pPr>
              <w:spacing w:before="120"/>
              <w:rPr>
                <w:b/>
                <w:smallCaps/>
                <w:sz w:val="16"/>
                <w:szCs w:val="16"/>
                <w:lang w:val="hr-HR"/>
              </w:rPr>
            </w:pPr>
            <w:r w:rsidRPr="00CC61B1">
              <w:rPr>
                <w:b/>
                <w:smallCaps/>
                <w:sz w:val="16"/>
                <w:szCs w:val="16"/>
                <w:lang w:val="hr-HR"/>
              </w:rPr>
              <w:t>Uspostava sustava za zaprimanje obavijesti o nepropisno odbačenom otpadu.</w:t>
            </w:r>
          </w:p>
        </w:tc>
        <w:tc>
          <w:tcPr>
            <w:tcW w:w="6206" w:type="dxa"/>
            <w:vMerge/>
          </w:tcPr>
          <w:p w14:paraId="2039B25B" w14:textId="77777777" w:rsidR="00797284" w:rsidRPr="00CC61B1" w:rsidRDefault="00797284" w:rsidP="00CF06E1">
            <w:pPr>
              <w:spacing w:before="120"/>
              <w:rPr>
                <w:rFonts w:ascii="Arial Narrow" w:hAnsi="Arial Narrow"/>
                <w:sz w:val="16"/>
                <w:szCs w:val="16"/>
                <w:lang w:val="hr-HR"/>
              </w:rPr>
            </w:pPr>
          </w:p>
        </w:tc>
        <w:tc>
          <w:tcPr>
            <w:tcW w:w="4888" w:type="dxa"/>
            <w:vMerge/>
          </w:tcPr>
          <w:p w14:paraId="607C203B" w14:textId="77777777" w:rsidR="00797284" w:rsidRPr="00CC61B1" w:rsidRDefault="00797284" w:rsidP="00CF06E1">
            <w:pPr>
              <w:spacing w:before="120"/>
              <w:rPr>
                <w:color w:val="auto"/>
                <w:sz w:val="16"/>
                <w:szCs w:val="16"/>
                <w:lang w:val="hr-HR"/>
              </w:rPr>
            </w:pPr>
          </w:p>
        </w:tc>
      </w:tr>
      <w:tr w:rsidR="00797284" w:rsidRPr="00385792" w14:paraId="7A8BA348" w14:textId="77777777" w:rsidTr="00CF06E1">
        <w:tc>
          <w:tcPr>
            <w:tcW w:w="3218" w:type="dxa"/>
          </w:tcPr>
          <w:p w14:paraId="70988D7C" w14:textId="77777777" w:rsidR="00797284" w:rsidRPr="00CC61B1" w:rsidRDefault="00797284" w:rsidP="00CF06E1">
            <w:pPr>
              <w:spacing w:before="120"/>
              <w:rPr>
                <w:b/>
                <w:smallCaps/>
                <w:sz w:val="16"/>
                <w:szCs w:val="16"/>
                <w:lang w:val="hr-HR"/>
              </w:rPr>
            </w:pPr>
            <w:r w:rsidRPr="00CC61B1">
              <w:rPr>
                <w:b/>
                <w:smallCaps/>
                <w:sz w:val="16"/>
                <w:szCs w:val="16"/>
                <w:lang w:val="hr-HR"/>
              </w:rPr>
              <w:t>Uspostava sustava evidentiranja lokacija odbačenog otpada.</w:t>
            </w:r>
          </w:p>
        </w:tc>
        <w:tc>
          <w:tcPr>
            <w:tcW w:w="6206" w:type="dxa"/>
            <w:vMerge/>
          </w:tcPr>
          <w:p w14:paraId="2778C87B" w14:textId="77777777" w:rsidR="00797284" w:rsidRPr="00CC61B1" w:rsidRDefault="00797284" w:rsidP="00CF06E1">
            <w:pPr>
              <w:spacing w:before="120"/>
              <w:rPr>
                <w:rFonts w:ascii="Arial Narrow" w:hAnsi="Arial Narrow"/>
                <w:sz w:val="16"/>
                <w:szCs w:val="16"/>
                <w:lang w:val="hr-HR"/>
              </w:rPr>
            </w:pPr>
          </w:p>
        </w:tc>
        <w:tc>
          <w:tcPr>
            <w:tcW w:w="4888" w:type="dxa"/>
            <w:vMerge/>
          </w:tcPr>
          <w:p w14:paraId="5FAFE907" w14:textId="77777777" w:rsidR="00797284" w:rsidRPr="00CC61B1" w:rsidRDefault="00797284" w:rsidP="00CF06E1">
            <w:pPr>
              <w:spacing w:before="120"/>
              <w:rPr>
                <w:rFonts w:ascii="Arial Narrow" w:hAnsi="Arial Narrow"/>
                <w:sz w:val="16"/>
                <w:szCs w:val="16"/>
                <w:lang w:val="hr-HR"/>
              </w:rPr>
            </w:pPr>
          </w:p>
        </w:tc>
      </w:tr>
      <w:tr w:rsidR="00797284" w:rsidRPr="00385792" w14:paraId="4F48504E" w14:textId="77777777" w:rsidTr="00CF06E1">
        <w:tc>
          <w:tcPr>
            <w:tcW w:w="3218" w:type="dxa"/>
          </w:tcPr>
          <w:p w14:paraId="5A03F704" w14:textId="77777777" w:rsidR="00797284" w:rsidRPr="00CC61B1" w:rsidRDefault="00797284" w:rsidP="00CF06E1">
            <w:pPr>
              <w:spacing w:before="120"/>
              <w:rPr>
                <w:b/>
                <w:smallCaps/>
                <w:sz w:val="16"/>
                <w:szCs w:val="16"/>
                <w:lang w:val="hr-HR"/>
              </w:rPr>
            </w:pPr>
            <w:r w:rsidRPr="00CC61B1">
              <w:rPr>
                <w:b/>
                <w:smallCaps/>
                <w:sz w:val="16"/>
                <w:szCs w:val="16"/>
                <w:lang w:val="hr-HR"/>
              </w:rPr>
              <w:t>Provođenje redovitog godišnjeg nadzora područja jedinice lokalne samouprave radi utvrđivanja postojanja odbačenog otpada, a posebno lokacija na kojima je u prethodne dvije godine evidentirano postojanje odbačenog otpada</w:t>
            </w:r>
          </w:p>
        </w:tc>
        <w:tc>
          <w:tcPr>
            <w:tcW w:w="6206" w:type="dxa"/>
            <w:vMerge/>
          </w:tcPr>
          <w:p w14:paraId="65284A03" w14:textId="77777777" w:rsidR="00797284" w:rsidRPr="00385792" w:rsidRDefault="00797284" w:rsidP="00CF06E1">
            <w:pPr>
              <w:spacing w:before="120"/>
              <w:rPr>
                <w:rFonts w:ascii="Arial Narrow" w:hAnsi="Arial Narrow"/>
                <w:sz w:val="16"/>
                <w:szCs w:val="16"/>
                <w:highlight w:val="red"/>
                <w:lang w:val="hr-HR"/>
              </w:rPr>
            </w:pPr>
          </w:p>
        </w:tc>
        <w:tc>
          <w:tcPr>
            <w:tcW w:w="4888" w:type="dxa"/>
            <w:vMerge/>
          </w:tcPr>
          <w:p w14:paraId="55AC5511" w14:textId="77777777" w:rsidR="00797284" w:rsidRPr="00385792" w:rsidRDefault="00797284" w:rsidP="00CF06E1">
            <w:pPr>
              <w:spacing w:before="120"/>
              <w:rPr>
                <w:rFonts w:ascii="Arial Narrow" w:hAnsi="Arial Narrow"/>
                <w:sz w:val="16"/>
                <w:szCs w:val="16"/>
                <w:highlight w:val="red"/>
                <w:lang w:val="hr-HR"/>
              </w:rPr>
            </w:pPr>
          </w:p>
        </w:tc>
      </w:tr>
      <w:tr w:rsidR="00797284" w:rsidRPr="00385792" w14:paraId="675136B8" w14:textId="77777777" w:rsidTr="00CF06E1">
        <w:tc>
          <w:tcPr>
            <w:tcW w:w="3218" w:type="dxa"/>
            <w:vAlign w:val="center"/>
          </w:tcPr>
          <w:p w14:paraId="243DA617" w14:textId="77777777" w:rsidR="00797284" w:rsidRPr="00CC61B1" w:rsidRDefault="00797284" w:rsidP="00CF06E1">
            <w:pPr>
              <w:spacing w:before="120"/>
              <w:rPr>
                <w:b/>
                <w:smallCaps/>
                <w:sz w:val="16"/>
                <w:szCs w:val="16"/>
                <w:lang w:val="hr-HR"/>
              </w:rPr>
            </w:pPr>
            <w:r w:rsidRPr="00CC61B1">
              <w:rPr>
                <w:b/>
                <w:smallCaps/>
                <w:sz w:val="16"/>
                <w:szCs w:val="16"/>
                <w:lang w:val="hr-HR"/>
              </w:rPr>
              <w:t>Uklanjanje otpada odbačenog u okoliš (sanacija divljih odlagališta otpada)</w:t>
            </w:r>
          </w:p>
        </w:tc>
        <w:tc>
          <w:tcPr>
            <w:tcW w:w="6206" w:type="dxa"/>
            <w:vMerge/>
          </w:tcPr>
          <w:p w14:paraId="6C198D74" w14:textId="77777777" w:rsidR="00797284" w:rsidRPr="00385792" w:rsidRDefault="00797284" w:rsidP="00CF06E1">
            <w:pPr>
              <w:spacing w:before="120"/>
              <w:rPr>
                <w:rFonts w:ascii="Arial Narrow" w:hAnsi="Arial Narrow"/>
                <w:sz w:val="16"/>
                <w:szCs w:val="16"/>
                <w:highlight w:val="red"/>
                <w:lang w:val="hr-HR"/>
              </w:rPr>
            </w:pPr>
          </w:p>
        </w:tc>
        <w:tc>
          <w:tcPr>
            <w:tcW w:w="4888" w:type="dxa"/>
            <w:vMerge/>
          </w:tcPr>
          <w:p w14:paraId="2B5497D3" w14:textId="77777777" w:rsidR="00797284" w:rsidRPr="00385792" w:rsidRDefault="00797284" w:rsidP="00CF06E1">
            <w:pPr>
              <w:spacing w:before="120"/>
              <w:rPr>
                <w:rFonts w:ascii="Arial Narrow" w:hAnsi="Arial Narrow"/>
                <w:sz w:val="16"/>
                <w:szCs w:val="16"/>
                <w:highlight w:val="red"/>
                <w:lang w:val="hr-HR"/>
              </w:rPr>
            </w:pPr>
          </w:p>
        </w:tc>
      </w:tr>
      <w:tr w:rsidR="00797284" w:rsidRPr="00385792" w14:paraId="4709A128" w14:textId="77777777" w:rsidTr="00CF06E1">
        <w:tc>
          <w:tcPr>
            <w:tcW w:w="3218" w:type="dxa"/>
            <w:vAlign w:val="center"/>
          </w:tcPr>
          <w:p w14:paraId="31AD0C1C" w14:textId="77777777" w:rsidR="00797284" w:rsidRPr="00CC61B1" w:rsidRDefault="00797284" w:rsidP="00CF06E1">
            <w:pPr>
              <w:spacing w:before="120"/>
              <w:rPr>
                <w:b/>
                <w:smallCaps/>
                <w:sz w:val="16"/>
                <w:szCs w:val="16"/>
                <w:lang w:val="hr-HR"/>
              </w:rPr>
            </w:pPr>
            <w:r w:rsidRPr="00CC61B1">
              <w:rPr>
                <w:b/>
                <w:smallCaps/>
                <w:sz w:val="16"/>
                <w:szCs w:val="16"/>
                <w:lang w:val="hr-HR"/>
              </w:rPr>
              <w:t xml:space="preserve">Osiguranje provođenja </w:t>
            </w:r>
            <w:proofErr w:type="spellStart"/>
            <w:r w:rsidRPr="00CC61B1">
              <w:rPr>
                <w:b/>
                <w:smallCaps/>
                <w:sz w:val="16"/>
                <w:szCs w:val="16"/>
                <w:lang w:val="hr-HR"/>
              </w:rPr>
              <w:t>izobrazno</w:t>
            </w:r>
            <w:proofErr w:type="spellEnd"/>
            <w:r w:rsidRPr="00CC61B1">
              <w:rPr>
                <w:b/>
                <w:smallCaps/>
                <w:sz w:val="16"/>
                <w:szCs w:val="16"/>
                <w:lang w:val="hr-HR"/>
              </w:rPr>
              <w:t>-informativnih aktivnosti na svom području.</w:t>
            </w:r>
          </w:p>
          <w:p w14:paraId="56B64ACA" w14:textId="77777777" w:rsidR="00797284" w:rsidRPr="00CC61B1" w:rsidRDefault="00797284" w:rsidP="00CF06E1">
            <w:pPr>
              <w:spacing w:before="120"/>
              <w:rPr>
                <w:b/>
                <w:smallCaps/>
                <w:sz w:val="16"/>
                <w:szCs w:val="16"/>
                <w:lang w:val="hr-HR"/>
              </w:rPr>
            </w:pPr>
          </w:p>
        </w:tc>
        <w:tc>
          <w:tcPr>
            <w:tcW w:w="6206" w:type="dxa"/>
          </w:tcPr>
          <w:p w14:paraId="2A5FFF33" w14:textId="77777777" w:rsidR="00797284" w:rsidRPr="00CC61B1" w:rsidRDefault="00797284" w:rsidP="00CF06E1">
            <w:pPr>
              <w:spacing w:before="120"/>
              <w:jc w:val="center"/>
              <w:rPr>
                <w:sz w:val="16"/>
                <w:szCs w:val="16"/>
                <w:lang w:val="hr-HR"/>
              </w:rPr>
            </w:pPr>
            <w:r w:rsidRPr="00CC61B1">
              <w:rPr>
                <w:sz w:val="16"/>
                <w:szCs w:val="16"/>
                <w:lang w:val="hr-HR"/>
              </w:rPr>
              <w:t>Članak 28.</w:t>
            </w:r>
          </w:p>
          <w:p w14:paraId="3FCE1CDF" w14:textId="77777777" w:rsidR="00797284" w:rsidRPr="00CC61B1" w:rsidRDefault="00797284" w:rsidP="00797284">
            <w:pPr>
              <w:pStyle w:val="Odlomakpopisa"/>
              <w:numPr>
                <w:ilvl w:val="0"/>
                <w:numId w:val="16"/>
              </w:numPr>
              <w:suppressAutoHyphens w:val="0"/>
              <w:spacing w:before="120" w:line="240" w:lineRule="auto"/>
              <w:rPr>
                <w:sz w:val="16"/>
                <w:szCs w:val="16"/>
                <w:lang w:val="hr-HR"/>
              </w:rPr>
            </w:pPr>
            <w:r w:rsidRPr="00CC61B1">
              <w:rPr>
                <w:sz w:val="16"/>
                <w:szCs w:val="16"/>
                <w:lang w:val="hr-HR"/>
              </w:rPr>
              <w:t>Jedinica lokalne samouprave dužna je na svom području osigurati:</w:t>
            </w:r>
          </w:p>
          <w:p w14:paraId="61366C94" w14:textId="77777777" w:rsidR="00797284" w:rsidRPr="00CC61B1" w:rsidRDefault="00797284" w:rsidP="00797284">
            <w:pPr>
              <w:pStyle w:val="Odlomakpopisa"/>
              <w:numPr>
                <w:ilvl w:val="0"/>
                <w:numId w:val="17"/>
              </w:numPr>
              <w:suppressAutoHyphens w:val="0"/>
              <w:spacing w:before="120" w:line="240" w:lineRule="auto"/>
              <w:rPr>
                <w:sz w:val="16"/>
                <w:szCs w:val="16"/>
                <w:lang w:val="hr-HR"/>
              </w:rPr>
            </w:pPr>
            <w:r w:rsidRPr="00CC61B1">
              <w:rPr>
                <w:sz w:val="16"/>
                <w:szCs w:val="16"/>
                <w:lang w:val="hr-HR"/>
              </w:rPr>
              <w:t xml:space="preserve">provođenje </w:t>
            </w:r>
            <w:proofErr w:type="spellStart"/>
            <w:r w:rsidRPr="00CC61B1">
              <w:rPr>
                <w:sz w:val="16"/>
                <w:szCs w:val="16"/>
                <w:lang w:val="hr-HR"/>
              </w:rPr>
              <w:t>izobrazno</w:t>
            </w:r>
            <w:proofErr w:type="spellEnd"/>
            <w:r w:rsidRPr="00CC61B1">
              <w:rPr>
                <w:sz w:val="16"/>
                <w:szCs w:val="16"/>
                <w:lang w:val="hr-HR"/>
              </w:rPr>
              <w:t>-informativnih aktivnosti.</w:t>
            </w:r>
          </w:p>
          <w:p w14:paraId="7FF0543C" w14:textId="77777777" w:rsidR="00797284" w:rsidRPr="00CC61B1" w:rsidRDefault="00797284" w:rsidP="00CF06E1">
            <w:pPr>
              <w:spacing w:before="120"/>
              <w:jc w:val="center"/>
              <w:rPr>
                <w:sz w:val="16"/>
                <w:szCs w:val="16"/>
                <w:lang w:val="hr-HR"/>
              </w:rPr>
            </w:pPr>
            <w:r w:rsidRPr="00CC61B1">
              <w:rPr>
                <w:sz w:val="16"/>
                <w:szCs w:val="16"/>
                <w:lang w:val="hr-HR"/>
              </w:rPr>
              <w:t>Članak 39.</w:t>
            </w:r>
          </w:p>
          <w:p w14:paraId="41DC8645" w14:textId="77777777" w:rsidR="00797284" w:rsidRPr="00CC61B1" w:rsidRDefault="00797284" w:rsidP="00797284">
            <w:pPr>
              <w:pStyle w:val="Odlomakpopisa"/>
              <w:numPr>
                <w:ilvl w:val="0"/>
                <w:numId w:val="18"/>
              </w:numPr>
              <w:suppressAutoHyphens w:val="0"/>
              <w:spacing w:before="120" w:line="240" w:lineRule="auto"/>
              <w:rPr>
                <w:sz w:val="16"/>
                <w:szCs w:val="16"/>
                <w:lang w:val="hr-HR"/>
              </w:rPr>
            </w:pPr>
            <w:r w:rsidRPr="00CC61B1">
              <w:rPr>
                <w:sz w:val="16"/>
                <w:szCs w:val="16"/>
                <w:lang w:val="hr-HR"/>
              </w:rPr>
              <w:t xml:space="preserve">Jedinica lokalne samouprave dužna je o svom trošku, na odgovarajući način osigurati godišnje provedbu </w:t>
            </w:r>
            <w:proofErr w:type="spellStart"/>
            <w:r w:rsidRPr="00CC61B1">
              <w:rPr>
                <w:sz w:val="16"/>
                <w:szCs w:val="16"/>
                <w:lang w:val="hr-HR"/>
              </w:rPr>
              <w:t>izobrazno</w:t>
            </w:r>
            <w:proofErr w:type="spellEnd"/>
            <w:r w:rsidRPr="00CC61B1">
              <w:rPr>
                <w:sz w:val="16"/>
                <w:szCs w:val="16"/>
                <w:lang w:val="hr-HR"/>
              </w:rPr>
              <w:t>-informativnih aktivnosti u vezi gospodarenja otpadom na svojem području, a osobito javne tribine, informativne publikacije o gospodarenju otpadom i objavu specijaliziranih priloga u medijima kao što su televizija i radio.</w:t>
            </w:r>
          </w:p>
          <w:p w14:paraId="4417E44D" w14:textId="77777777" w:rsidR="00797284" w:rsidRPr="00CC61B1" w:rsidRDefault="00797284" w:rsidP="00CF06E1">
            <w:pPr>
              <w:spacing w:before="120"/>
              <w:rPr>
                <w:sz w:val="16"/>
                <w:szCs w:val="16"/>
                <w:lang w:val="hr-HR"/>
              </w:rPr>
            </w:pPr>
            <w:r w:rsidRPr="00CC61B1">
              <w:rPr>
                <w:sz w:val="16"/>
                <w:szCs w:val="16"/>
                <w:lang w:val="hr-HR"/>
              </w:rPr>
              <w:t>Jedinica lokalne samouprave dužna je u sklopu mrežne stranice uspostaviti i ažurno održavati mrežne stranice s informacijama o gospodarenju otpadom na svojem području.</w:t>
            </w:r>
          </w:p>
        </w:tc>
        <w:tc>
          <w:tcPr>
            <w:tcW w:w="4888" w:type="dxa"/>
            <w:vAlign w:val="center"/>
          </w:tcPr>
          <w:p w14:paraId="639E32A4" w14:textId="52915B8B" w:rsidR="00797284" w:rsidRPr="00CC61B1" w:rsidRDefault="00797284" w:rsidP="00CF06E1">
            <w:pPr>
              <w:spacing w:before="120"/>
              <w:rPr>
                <w:rFonts w:ascii="Arial Narrow" w:hAnsi="Arial Narrow"/>
                <w:sz w:val="16"/>
                <w:szCs w:val="16"/>
                <w:lang w:val="hr-HR"/>
              </w:rPr>
            </w:pPr>
            <w:r w:rsidRPr="00CC61B1">
              <w:rPr>
                <w:color w:val="auto"/>
                <w:sz w:val="16"/>
                <w:szCs w:val="16"/>
                <w:lang w:val="hr-HR"/>
              </w:rPr>
              <w:t xml:space="preserve">Općina </w:t>
            </w:r>
            <w:r w:rsidR="00CC61B1" w:rsidRPr="00CC61B1">
              <w:rPr>
                <w:color w:val="auto"/>
                <w:sz w:val="16"/>
                <w:szCs w:val="16"/>
                <w:lang w:val="hr-HR"/>
              </w:rPr>
              <w:t>Ivanska</w:t>
            </w:r>
            <w:r w:rsidRPr="00CC61B1">
              <w:rPr>
                <w:color w:val="auto"/>
                <w:sz w:val="16"/>
                <w:szCs w:val="16"/>
                <w:lang w:val="hr-HR"/>
              </w:rPr>
              <w:t xml:space="preserve"> redovito provodi </w:t>
            </w:r>
            <w:proofErr w:type="spellStart"/>
            <w:r w:rsidRPr="00CC61B1">
              <w:rPr>
                <w:color w:val="auto"/>
                <w:sz w:val="16"/>
                <w:szCs w:val="16"/>
                <w:lang w:val="hr-HR"/>
              </w:rPr>
              <w:t>izobrazno</w:t>
            </w:r>
            <w:proofErr w:type="spellEnd"/>
            <w:r w:rsidRPr="00CC61B1">
              <w:rPr>
                <w:color w:val="auto"/>
                <w:sz w:val="16"/>
                <w:szCs w:val="16"/>
                <w:lang w:val="hr-HR"/>
              </w:rPr>
              <w:t xml:space="preserve"> – informativne aktivnosti na svom području.</w:t>
            </w:r>
          </w:p>
        </w:tc>
      </w:tr>
      <w:tr w:rsidR="00797284" w:rsidRPr="00385792" w14:paraId="2B34F870" w14:textId="77777777" w:rsidTr="00CF06E1">
        <w:tc>
          <w:tcPr>
            <w:tcW w:w="3218" w:type="dxa"/>
            <w:vAlign w:val="center"/>
          </w:tcPr>
          <w:p w14:paraId="577864BB" w14:textId="77777777" w:rsidR="00797284" w:rsidRPr="00CC61B1" w:rsidRDefault="00797284" w:rsidP="00CF06E1">
            <w:pPr>
              <w:spacing w:before="120"/>
              <w:rPr>
                <w:b/>
                <w:smallCaps/>
                <w:sz w:val="16"/>
                <w:szCs w:val="16"/>
                <w:lang w:val="hr-HR"/>
              </w:rPr>
            </w:pPr>
            <w:r w:rsidRPr="00CC61B1">
              <w:rPr>
                <w:b/>
                <w:smallCaps/>
                <w:sz w:val="16"/>
                <w:szCs w:val="16"/>
                <w:lang w:val="hr-HR"/>
              </w:rPr>
              <w:t>Uspostavljanje i ažurno održavanje mrežne stranice s informacijama o gospodarenju otpadom na svom području.</w:t>
            </w:r>
          </w:p>
        </w:tc>
        <w:tc>
          <w:tcPr>
            <w:tcW w:w="6206" w:type="dxa"/>
          </w:tcPr>
          <w:p w14:paraId="40BD34AC" w14:textId="77777777" w:rsidR="00797284" w:rsidRPr="00CC61B1" w:rsidRDefault="00797284" w:rsidP="00CF06E1">
            <w:pPr>
              <w:spacing w:before="120"/>
              <w:jc w:val="center"/>
              <w:rPr>
                <w:sz w:val="16"/>
                <w:szCs w:val="16"/>
                <w:lang w:val="hr-HR"/>
              </w:rPr>
            </w:pPr>
            <w:r w:rsidRPr="00CC61B1">
              <w:rPr>
                <w:sz w:val="16"/>
                <w:szCs w:val="16"/>
                <w:lang w:val="hr-HR"/>
              </w:rPr>
              <w:t>Članak 39.</w:t>
            </w:r>
          </w:p>
          <w:p w14:paraId="359A830D" w14:textId="77777777" w:rsidR="00797284" w:rsidRPr="00CC61B1" w:rsidRDefault="00797284" w:rsidP="00CF06E1">
            <w:pPr>
              <w:spacing w:before="120"/>
              <w:rPr>
                <w:sz w:val="16"/>
                <w:szCs w:val="16"/>
                <w:lang w:val="hr-HR"/>
              </w:rPr>
            </w:pPr>
            <w:r w:rsidRPr="00CC61B1">
              <w:rPr>
                <w:sz w:val="16"/>
                <w:szCs w:val="16"/>
                <w:lang w:val="hr-HR"/>
              </w:rPr>
              <w:t>(2) Jedinica lokalne samouprave dužna je u sklopu mrežne stranice uspostaviti i ažurno održavati mrežne stranice s informacijama o gospodarenju otpadom na svojem području.</w:t>
            </w:r>
          </w:p>
          <w:p w14:paraId="03A25807" w14:textId="77777777" w:rsidR="00797284" w:rsidRPr="00CC61B1" w:rsidRDefault="00797284" w:rsidP="00CF06E1">
            <w:pPr>
              <w:spacing w:before="120"/>
              <w:rPr>
                <w:sz w:val="16"/>
                <w:szCs w:val="16"/>
                <w:lang w:val="hr-HR"/>
              </w:rPr>
            </w:pPr>
            <w:r w:rsidRPr="00CC61B1">
              <w:rPr>
                <w:sz w:val="16"/>
                <w:szCs w:val="16"/>
                <w:lang w:val="hr-HR"/>
              </w:rPr>
              <w:lastRenderedPageBreak/>
              <w:t xml:space="preserve">(3) Prioritetno područje </w:t>
            </w:r>
            <w:proofErr w:type="spellStart"/>
            <w:r w:rsidRPr="00CC61B1">
              <w:rPr>
                <w:sz w:val="16"/>
                <w:szCs w:val="16"/>
                <w:lang w:val="hr-HR"/>
              </w:rPr>
              <w:t>izobrazno</w:t>
            </w:r>
            <w:proofErr w:type="spellEnd"/>
            <w:r w:rsidRPr="00CC61B1">
              <w:rPr>
                <w:sz w:val="16"/>
                <w:szCs w:val="16"/>
                <w:lang w:val="hr-HR"/>
              </w:rPr>
              <w:t>-informativnih aktivnosti gospodarenja otpadom i sadržaj obveznih informacija na godišnjoj razini u svezi gospodarenja otpadom propisuje ministar naputkom.</w:t>
            </w:r>
          </w:p>
          <w:p w14:paraId="0617B0E8" w14:textId="77777777" w:rsidR="00797284" w:rsidRPr="00CC61B1" w:rsidRDefault="00797284" w:rsidP="00CF06E1">
            <w:pPr>
              <w:spacing w:before="120"/>
              <w:rPr>
                <w:sz w:val="16"/>
                <w:szCs w:val="16"/>
                <w:lang w:val="hr-HR"/>
              </w:rPr>
            </w:pPr>
            <w:r w:rsidRPr="00CC61B1">
              <w:rPr>
                <w:sz w:val="16"/>
                <w:szCs w:val="16"/>
                <w:lang w:val="hr-HR"/>
              </w:rPr>
              <w:t>(4) Obvezne informacije koje se objavljuju na mrežnoj stranici jedince lokalne samouprave propisane su pravilnikom iz članka 137. stavka 8. ovoga Zakona.</w:t>
            </w:r>
          </w:p>
        </w:tc>
        <w:tc>
          <w:tcPr>
            <w:tcW w:w="4888" w:type="dxa"/>
            <w:vAlign w:val="center"/>
          </w:tcPr>
          <w:p w14:paraId="55EA55C6" w14:textId="5D7F8FAD" w:rsidR="00797284" w:rsidRPr="00CC61B1" w:rsidRDefault="00797284" w:rsidP="00CF06E1">
            <w:pPr>
              <w:spacing w:before="120"/>
              <w:rPr>
                <w:sz w:val="16"/>
                <w:szCs w:val="16"/>
                <w:lang w:val="hr-HR"/>
              </w:rPr>
            </w:pPr>
            <w:r w:rsidRPr="00CC61B1">
              <w:rPr>
                <w:sz w:val="16"/>
                <w:szCs w:val="16"/>
                <w:lang w:val="hr-HR"/>
              </w:rPr>
              <w:lastRenderedPageBreak/>
              <w:t xml:space="preserve">Općina </w:t>
            </w:r>
            <w:r w:rsidR="00CC61B1" w:rsidRPr="00CC61B1">
              <w:rPr>
                <w:sz w:val="16"/>
                <w:szCs w:val="16"/>
                <w:lang w:val="hr-HR"/>
              </w:rPr>
              <w:t>Ivanska</w:t>
            </w:r>
            <w:r w:rsidRPr="00CC61B1">
              <w:rPr>
                <w:sz w:val="16"/>
                <w:szCs w:val="16"/>
                <w:lang w:val="hr-HR"/>
              </w:rPr>
              <w:t xml:space="preserve"> redovito održava i ažurira svoje mrežne stranice s informacijama o gospodarenju otpadom na svojem području.</w:t>
            </w:r>
          </w:p>
          <w:p w14:paraId="19E96E30" w14:textId="77777777" w:rsidR="00797284" w:rsidRPr="00CC61B1" w:rsidRDefault="00797284" w:rsidP="00CF06E1">
            <w:pPr>
              <w:spacing w:before="120"/>
              <w:rPr>
                <w:rFonts w:ascii="Arial Narrow" w:hAnsi="Arial Narrow"/>
                <w:sz w:val="16"/>
                <w:szCs w:val="16"/>
                <w:lang w:val="hr-HR"/>
              </w:rPr>
            </w:pPr>
          </w:p>
        </w:tc>
      </w:tr>
      <w:tr w:rsidR="00797284" w:rsidRPr="00385792" w14:paraId="775F25D2" w14:textId="77777777" w:rsidTr="00CF06E1">
        <w:tc>
          <w:tcPr>
            <w:tcW w:w="3218" w:type="dxa"/>
            <w:vAlign w:val="center"/>
          </w:tcPr>
          <w:p w14:paraId="2A2BA1BA" w14:textId="77777777" w:rsidR="00797284" w:rsidRPr="00CC61B1" w:rsidRDefault="00797284" w:rsidP="00CF06E1">
            <w:pPr>
              <w:spacing w:before="120"/>
              <w:rPr>
                <w:b/>
                <w:smallCaps/>
                <w:sz w:val="16"/>
                <w:szCs w:val="16"/>
                <w:lang w:val="hr-HR"/>
              </w:rPr>
            </w:pPr>
            <w:r w:rsidRPr="00CC61B1">
              <w:rPr>
                <w:b/>
                <w:smallCaps/>
                <w:sz w:val="16"/>
                <w:szCs w:val="16"/>
                <w:lang w:val="hr-HR"/>
              </w:rPr>
              <w:t>Osiguranje mogućnosti provedbe akcija prikupljanja otpada.</w:t>
            </w:r>
          </w:p>
        </w:tc>
        <w:tc>
          <w:tcPr>
            <w:tcW w:w="6206" w:type="dxa"/>
          </w:tcPr>
          <w:p w14:paraId="66E82985" w14:textId="77777777" w:rsidR="00797284" w:rsidRPr="00CC61B1" w:rsidRDefault="00797284" w:rsidP="00CF06E1">
            <w:pPr>
              <w:spacing w:before="120"/>
              <w:jc w:val="center"/>
              <w:rPr>
                <w:sz w:val="16"/>
                <w:szCs w:val="16"/>
                <w:lang w:val="hr-HR"/>
              </w:rPr>
            </w:pPr>
            <w:r w:rsidRPr="00CC61B1">
              <w:rPr>
                <w:sz w:val="16"/>
                <w:szCs w:val="16"/>
                <w:lang w:val="hr-HR"/>
              </w:rPr>
              <w:t>Članak 28.</w:t>
            </w:r>
          </w:p>
          <w:p w14:paraId="738DC20F" w14:textId="77777777" w:rsidR="00797284" w:rsidRPr="00CC61B1" w:rsidRDefault="00797284" w:rsidP="00797284">
            <w:pPr>
              <w:pStyle w:val="Odlomakpopisa"/>
              <w:numPr>
                <w:ilvl w:val="0"/>
                <w:numId w:val="19"/>
              </w:numPr>
              <w:suppressAutoHyphens w:val="0"/>
              <w:spacing w:before="120" w:line="240" w:lineRule="auto"/>
              <w:rPr>
                <w:sz w:val="16"/>
                <w:szCs w:val="16"/>
                <w:lang w:val="hr-HR"/>
              </w:rPr>
            </w:pPr>
            <w:r w:rsidRPr="00CC61B1">
              <w:rPr>
                <w:sz w:val="16"/>
                <w:szCs w:val="16"/>
                <w:lang w:val="hr-HR"/>
              </w:rPr>
              <w:t>Jedinica lokalne samouprave dužna je na svom području osigurati:</w:t>
            </w:r>
          </w:p>
          <w:p w14:paraId="205AA520" w14:textId="77777777" w:rsidR="00797284" w:rsidRPr="00CC61B1" w:rsidRDefault="00797284" w:rsidP="00797284">
            <w:pPr>
              <w:pStyle w:val="Odlomakpopisa"/>
              <w:numPr>
                <w:ilvl w:val="0"/>
                <w:numId w:val="17"/>
              </w:numPr>
              <w:suppressAutoHyphens w:val="0"/>
              <w:spacing w:before="120" w:line="240" w:lineRule="auto"/>
              <w:jc w:val="left"/>
              <w:rPr>
                <w:sz w:val="16"/>
                <w:szCs w:val="16"/>
                <w:lang w:val="hr-HR"/>
              </w:rPr>
            </w:pPr>
            <w:r w:rsidRPr="00CC61B1">
              <w:rPr>
                <w:sz w:val="16"/>
                <w:szCs w:val="16"/>
                <w:lang w:val="hr-HR"/>
              </w:rPr>
              <w:t>mogućnost provedbe akcija prikupljanja otpada.</w:t>
            </w:r>
          </w:p>
        </w:tc>
        <w:tc>
          <w:tcPr>
            <w:tcW w:w="4888" w:type="dxa"/>
          </w:tcPr>
          <w:p w14:paraId="507D70D9" w14:textId="77777777" w:rsidR="00797284" w:rsidRPr="00CC61B1" w:rsidRDefault="00797284" w:rsidP="00CF06E1">
            <w:pPr>
              <w:spacing w:before="120"/>
              <w:rPr>
                <w:sz w:val="16"/>
                <w:szCs w:val="16"/>
                <w:lang w:val="hr-HR"/>
              </w:rPr>
            </w:pPr>
            <w:r w:rsidRPr="00CC61B1">
              <w:rPr>
                <w:sz w:val="16"/>
                <w:szCs w:val="16"/>
                <w:lang w:val="hr-HR"/>
              </w:rPr>
              <w:t xml:space="preserve">O provedbi planova i akcija vezanih uz gospodarenje otpadom, Općina pravovaljano obavještava zainteresiranu javnost putem javnih glasila i putem web stranice Općine. </w:t>
            </w:r>
          </w:p>
        </w:tc>
      </w:tr>
      <w:tr w:rsidR="00797284" w:rsidRPr="00385792" w14:paraId="3E9571A9" w14:textId="77777777" w:rsidTr="00CF06E1">
        <w:tc>
          <w:tcPr>
            <w:tcW w:w="3218" w:type="dxa"/>
            <w:vAlign w:val="center"/>
          </w:tcPr>
          <w:p w14:paraId="183AE633" w14:textId="77777777" w:rsidR="00797284" w:rsidRPr="00CC61B1" w:rsidRDefault="00797284" w:rsidP="00CF06E1">
            <w:pPr>
              <w:spacing w:before="120"/>
              <w:rPr>
                <w:b/>
                <w:smallCaps/>
                <w:sz w:val="16"/>
                <w:szCs w:val="16"/>
                <w:lang w:val="hr-HR"/>
              </w:rPr>
            </w:pPr>
            <w:r w:rsidRPr="00CC61B1">
              <w:rPr>
                <w:b/>
                <w:smallCaps/>
                <w:sz w:val="16"/>
                <w:szCs w:val="16"/>
                <w:lang w:val="hr-HR"/>
              </w:rPr>
              <w:t>Sudjelovanje u sustavima sakupljanja posebnih kategorija otpada sukladno propisu kojim se uređuje gospodarenje posebnom kategorijom otpada.</w:t>
            </w:r>
          </w:p>
        </w:tc>
        <w:tc>
          <w:tcPr>
            <w:tcW w:w="6206" w:type="dxa"/>
          </w:tcPr>
          <w:p w14:paraId="269DDE36" w14:textId="77777777" w:rsidR="00797284" w:rsidRPr="00CC61B1" w:rsidRDefault="00797284" w:rsidP="00CF06E1">
            <w:pPr>
              <w:spacing w:before="120"/>
              <w:jc w:val="center"/>
              <w:rPr>
                <w:sz w:val="16"/>
                <w:szCs w:val="16"/>
                <w:lang w:val="hr-HR"/>
              </w:rPr>
            </w:pPr>
            <w:r w:rsidRPr="00CC61B1">
              <w:rPr>
                <w:sz w:val="16"/>
                <w:szCs w:val="16"/>
                <w:lang w:val="hr-HR"/>
              </w:rPr>
              <w:t xml:space="preserve">Članak 27. </w:t>
            </w:r>
          </w:p>
          <w:p w14:paraId="1162937D" w14:textId="77777777" w:rsidR="00797284" w:rsidRPr="00CC61B1" w:rsidRDefault="00797284" w:rsidP="00CF06E1">
            <w:pPr>
              <w:spacing w:before="120"/>
              <w:jc w:val="center"/>
              <w:rPr>
                <w:sz w:val="16"/>
                <w:szCs w:val="16"/>
                <w:lang w:val="hr-HR"/>
              </w:rPr>
            </w:pPr>
            <w:r w:rsidRPr="00CC61B1">
              <w:rPr>
                <w:sz w:val="16"/>
                <w:szCs w:val="16"/>
                <w:lang w:val="hr-HR"/>
              </w:rPr>
              <w:t>(Pravilnik o građevnom otpadu i otpadu koji sadrži azbest NN 69/16)</w:t>
            </w:r>
          </w:p>
          <w:p w14:paraId="0DC0DC09" w14:textId="77777777" w:rsidR="00797284" w:rsidRPr="00CC61B1" w:rsidRDefault="00797284" w:rsidP="00CF06E1">
            <w:pPr>
              <w:spacing w:before="120"/>
              <w:rPr>
                <w:sz w:val="16"/>
                <w:szCs w:val="16"/>
                <w:lang w:val="hr-HR"/>
              </w:rPr>
            </w:pPr>
            <w:r w:rsidRPr="00CC61B1">
              <w:rPr>
                <w:sz w:val="16"/>
                <w:szCs w:val="16"/>
                <w:lang w:val="hr-HR"/>
              </w:rPr>
              <w:t>(1) Jedinica lokalne samouprave dužna je, sukladno Zakonu, sudjelovati u sustavu sakupljanja građevnog i azbestnog otpada.</w:t>
            </w:r>
          </w:p>
          <w:p w14:paraId="3AC5EC88" w14:textId="77777777" w:rsidR="00797284" w:rsidRPr="00CC61B1" w:rsidRDefault="00797284" w:rsidP="00CF06E1">
            <w:pPr>
              <w:spacing w:before="120"/>
              <w:rPr>
                <w:sz w:val="16"/>
                <w:szCs w:val="16"/>
                <w:lang w:val="hr-HR"/>
              </w:rPr>
            </w:pPr>
            <w:r w:rsidRPr="00CC61B1">
              <w:rPr>
                <w:sz w:val="16"/>
                <w:szCs w:val="16"/>
                <w:lang w:val="hr-HR"/>
              </w:rPr>
              <w:t xml:space="preserve">(2) Jedinica lokalne samouprave dužna je na svom području u prostornim planovima odrediti dostatan broj lokacija odnosno najmanje jednu odgovarajuću zonu u kojoj se može izgraditi </w:t>
            </w:r>
            <w:proofErr w:type="spellStart"/>
            <w:r w:rsidRPr="00CC61B1">
              <w:rPr>
                <w:sz w:val="16"/>
                <w:szCs w:val="16"/>
                <w:lang w:val="hr-HR"/>
              </w:rPr>
              <w:t>reciklažno</w:t>
            </w:r>
            <w:proofErr w:type="spellEnd"/>
            <w:r w:rsidRPr="00CC61B1">
              <w:rPr>
                <w:sz w:val="16"/>
                <w:szCs w:val="16"/>
                <w:lang w:val="hr-HR"/>
              </w:rPr>
              <w:t xml:space="preserve"> dvorište za građevni otpad te obavljati djelatnosti sakupljanja, oporabe i zbrinjavanja građevnog otpada sukladno Zakonu.</w:t>
            </w:r>
          </w:p>
        </w:tc>
        <w:tc>
          <w:tcPr>
            <w:tcW w:w="4888" w:type="dxa"/>
            <w:vAlign w:val="center"/>
          </w:tcPr>
          <w:p w14:paraId="560FFE23" w14:textId="475FD7DC" w:rsidR="00797284" w:rsidRPr="00CC61B1" w:rsidRDefault="00CC61B1" w:rsidP="00CF06E1">
            <w:pPr>
              <w:spacing w:before="120"/>
              <w:rPr>
                <w:sz w:val="16"/>
                <w:szCs w:val="16"/>
                <w:lang w:val="hr-HR"/>
              </w:rPr>
            </w:pPr>
            <w:r w:rsidRPr="00CC61B1">
              <w:rPr>
                <w:sz w:val="16"/>
                <w:szCs w:val="16"/>
                <w:lang w:val="hr-HR"/>
              </w:rPr>
              <w:t xml:space="preserve">Na području </w:t>
            </w:r>
            <w:r w:rsidR="00797284" w:rsidRPr="00CC61B1">
              <w:rPr>
                <w:sz w:val="16"/>
                <w:szCs w:val="16"/>
                <w:lang w:val="hr-HR"/>
              </w:rPr>
              <w:t xml:space="preserve">Općine </w:t>
            </w:r>
            <w:r w:rsidRPr="00CC61B1">
              <w:rPr>
                <w:sz w:val="16"/>
                <w:szCs w:val="16"/>
                <w:lang w:val="hr-HR"/>
              </w:rPr>
              <w:t>Ivanska</w:t>
            </w:r>
            <w:r w:rsidR="00797284" w:rsidRPr="00CC61B1">
              <w:rPr>
                <w:sz w:val="16"/>
                <w:szCs w:val="16"/>
                <w:lang w:val="hr-HR"/>
              </w:rPr>
              <w:t xml:space="preserve"> planira se </w:t>
            </w:r>
            <w:r w:rsidR="008F7DC7" w:rsidRPr="00CC61B1">
              <w:rPr>
                <w:sz w:val="16"/>
                <w:szCs w:val="16"/>
                <w:lang w:val="hr-HR"/>
              </w:rPr>
              <w:t xml:space="preserve">izrada projektne dokumentacije, te </w:t>
            </w:r>
            <w:r w:rsidR="00797284" w:rsidRPr="00CC61B1">
              <w:rPr>
                <w:sz w:val="16"/>
                <w:szCs w:val="16"/>
                <w:lang w:val="hr-HR"/>
              </w:rPr>
              <w:t xml:space="preserve">izgradnja </w:t>
            </w:r>
            <w:proofErr w:type="spellStart"/>
            <w:r w:rsidR="00797284" w:rsidRPr="00CC61B1">
              <w:rPr>
                <w:sz w:val="16"/>
                <w:szCs w:val="16"/>
                <w:lang w:val="hr-HR"/>
              </w:rPr>
              <w:t>reciklažnog</w:t>
            </w:r>
            <w:proofErr w:type="spellEnd"/>
            <w:r w:rsidR="00797284" w:rsidRPr="00CC61B1">
              <w:rPr>
                <w:sz w:val="16"/>
                <w:szCs w:val="16"/>
                <w:lang w:val="hr-HR"/>
              </w:rPr>
              <w:t xml:space="preserve"> dvorišta za građevni otpad u </w:t>
            </w:r>
            <w:r w:rsidR="008F7DC7" w:rsidRPr="00CC61B1">
              <w:rPr>
                <w:sz w:val="16"/>
                <w:szCs w:val="16"/>
                <w:lang w:val="hr-HR"/>
              </w:rPr>
              <w:t>narednom vremenskom periodu</w:t>
            </w:r>
            <w:r w:rsidR="00797284" w:rsidRPr="00CC61B1">
              <w:rPr>
                <w:sz w:val="16"/>
                <w:szCs w:val="16"/>
                <w:lang w:val="hr-HR"/>
              </w:rPr>
              <w:t xml:space="preserve"> do 202</w:t>
            </w:r>
            <w:r w:rsidRPr="00CC61B1">
              <w:rPr>
                <w:sz w:val="16"/>
                <w:szCs w:val="16"/>
                <w:lang w:val="hr-HR"/>
              </w:rPr>
              <w:t>0</w:t>
            </w:r>
            <w:r w:rsidR="00797284" w:rsidRPr="00CC61B1">
              <w:rPr>
                <w:sz w:val="16"/>
                <w:szCs w:val="16"/>
                <w:lang w:val="hr-HR"/>
              </w:rPr>
              <w:t xml:space="preserve">. godine. </w:t>
            </w:r>
          </w:p>
        </w:tc>
      </w:tr>
      <w:tr w:rsidR="00797284" w:rsidRPr="00385792" w14:paraId="27A9F22D" w14:textId="77777777" w:rsidTr="00CF06E1">
        <w:tc>
          <w:tcPr>
            <w:tcW w:w="3218" w:type="dxa"/>
            <w:vAlign w:val="center"/>
          </w:tcPr>
          <w:p w14:paraId="06363E49" w14:textId="77777777" w:rsidR="00797284" w:rsidRPr="00CC61B1" w:rsidRDefault="00797284" w:rsidP="00CF06E1">
            <w:pPr>
              <w:spacing w:before="120"/>
              <w:rPr>
                <w:b/>
                <w:smallCaps/>
                <w:sz w:val="16"/>
                <w:szCs w:val="16"/>
                <w:lang w:val="hr-HR"/>
              </w:rPr>
            </w:pPr>
            <w:r w:rsidRPr="00CC61B1">
              <w:rPr>
                <w:b/>
                <w:smallCaps/>
                <w:sz w:val="16"/>
                <w:szCs w:val="16"/>
                <w:lang w:val="hr-HR"/>
              </w:rPr>
              <w:t>Plaćanje poticajne naknade za smanjenje količine miješanog komunalnog otpada.</w:t>
            </w:r>
          </w:p>
          <w:p w14:paraId="6A001A7C" w14:textId="77777777" w:rsidR="00797284" w:rsidRPr="00CC61B1" w:rsidRDefault="00797284" w:rsidP="00CF06E1">
            <w:pPr>
              <w:spacing w:before="120"/>
              <w:rPr>
                <w:b/>
                <w:smallCaps/>
                <w:sz w:val="16"/>
                <w:szCs w:val="16"/>
                <w:lang w:val="hr-HR"/>
              </w:rPr>
            </w:pPr>
          </w:p>
        </w:tc>
        <w:tc>
          <w:tcPr>
            <w:tcW w:w="6206" w:type="dxa"/>
          </w:tcPr>
          <w:p w14:paraId="2104E815" w14:textId="77777777" w:rsidR="00797284" w:rsidRPr="00CC61B1" w:rsidRDefault="00797284" w:rsidP="00CF06E1">
            <w:pPr>
              <w:spacing w:before="120"/>
              <w:jc w:val="center"/>
              <w:rPr>
                <w:sz w:val="16"/>
                <w:szCs w:val="16"/>
                <w:lang w:val="hr-HR"/>
              </w:rPr>
            </w:pPr>
            <w:r w:rsidRPr="00CC61B1">
              <w:rPr>
                <w:sz w:val="16"/>
                <w:szCs w:val="16"/>
                <w:lang w:val="hr-HR"/>
              </w:rPr>
              <w:t>Članak 29.</w:t>
            </w:r>
          </w:p>
          <w:p w14:paraId="544829B8" w14:textId="77777777" w:rsidR="00797284" w:rsidRPr="00CC61B1" w:rsidRDefault="00797284" w:rsidP="00CF06E1">
            <w:pPr>
              <w:spacing w:before="120"/>
              <w:rPr>
                <w:sz w:val="16"/>
                <w:szCs w:val="16"/>
                <w:lang w:val="hr-HR"/>
              </w:rPr>
            </w:pPr>
            <w:r w:rsidRPr="00CC61B1">
              <w:rPr>
                <w:sz w:val="16"/>
                <w:szCs w:val="16"/>
                <w:lang w:val="hr-HR"/>
              </w:rPr>
              <w:t>(1) Poticajna naknada za smanjenje količine miješanog komunalnog otpada je mjera kojom se potiče jedinica lokalne samouprave da, u okviru svojih ovlasti, provede mjere radi smanjenja količine miješanog komunalnog otpada koji nastaje na području te jedinice lokalne samouprave.</w:t>
            </w:r>
          </w:p>
          <w:p w14:paraId="6F756B9B" w14:textId="77777777" w:rsidR="00797284" w:rsidRPr="00CC61B1" w:rsidRDefault="00797284" w:rsidP="00CF06E1">
            <w:pPr>
              <w:spacing w:before="120"/>
              <w:rPr>
                <w:sz w:val="16"/>
                <w:szCs w:val="16"/>
                <w:lang w:val="hr-HR"/>
              </w:rPr>
            </w:pPr>
            <w:r w:rsidRPr="00CC61B1">
              <w:rPr>
                <w:sz w:val="16"/>
                <w:szCs w:val="16"/>
                <w:lang w:val="hr-HR"/>
              </w:rPr>
              <w:t>(2) Jedinica lokalne samouprave je obveznik plaćanja naknade iz stavka 1. ovoga članka.</w:t>
            </w:r>
          </w:p>
          <w:p w14:paraId="06AE0B81" w14:textId="77777777" w:rsidR="00797284" w:rsidRPr="00CC61B1" w:rsidRDefault="00797284" w:rsidP="00CF06E1">
            <w:pPr>
              <w:spacing w:before="120"/>
              <w:rPr>
                <w:rFonts w:ascii="Arial Narrow" w:hAnsi="Arial Narrow"/>
                <w:sz w:val="16"/>
                <w:szCs w:val="16"/>
                <w:lang w:val="hr-HR"/>
              </w:rPr>
            </w:pPr>
          </w:p>
        </w:tc>
        <w:tc>
          <w:tcPr>
            <w:tcW w:w="4888" w:type="dxa"/>
            <w:vAlign w:val="center"/>
          </w:tcPr>
          <w:p w14:paraId="5DFC0072" w14:textId="43C20B95" w:rsidR="00797284" w:rsidRPr="00CC61B1" w:rsidRDefault="00797284" w:rsidP="00CF06E1">
            <w:pPr>
              <w:spacing w:before="120"/>
              <w:rPr>
                <w:rFonts w:ascii="Arial Narrow" w:hAnsi="Arial Narrow"/>
                <w:sz w:val="16"/>
                <w:szCs w:val="16"/>
                <w:lang w:val="hr-HR"/>
              </w:rPr>
            </w:pPr>
            <w:r w:rsidRPr="00CC61B1">
              <w:rPr>
                <w:sz w:val="16"/>
                <w:szCs w:val="16"/>
                <w:lang w:val="hr-HR"/>
              </w:rPr>
              <w:t xml:space="preserve">Kada bude u primjeni, Općina </w:t>
            </w:r>
            <w:r w:rsidR="00CC61B1">
              <w:rPr>
                <w:sz w:val="16"/>
                <w:szCs w:val="16"/>
                <w:lang w:val="hr-HR"/>
              </w:rPr>
              <w:t>Ivanska</w:t>
            </w:r>
            <w:r w:rsidRPr="00CC61B1">
              <w:rPr>
                <w:sz w:val="16"/>
                <w:szCs w:val="16"/>
                <w:lang w:val="hr-HR"/>
              </w:rPr>
              <w:t xml:space="preserve"> dužna je plaćati navedenu naknadu FZOEU ukoliko se na području Općine prikupi miješanog komunalnog otpada iznad propisane veličine.</w:t>
            </w:r>
          </w:p>
        </w:tc>
      </w:tr>
      <w:tr w:rsidR="00797284" w:rsidRPr="00385792" w14:paraId="7A30F3E9" w14:textId="77777777" w:rsidTr="00CF06E1">
        <w:tc>
          <w:tcPr>
            <w:tcW w:w="3218" w:type="dxa"/>
          </w:tcPr>
          <w:p w14:paraId="3DBC7D3E" w14:textId="77777777" w:rsidR="00797284" w:rsidRPr="00CC61B1" w:rsidRDefault="00797284" w:rsidP="00CF06E1">
            <w:pPr>
              <w:spacing w:before="120"/>
              <w:rPr>
                <w:b/>
                <w:smallCaps/>
                <w:sz w:val="16"/>
                <w:szCs w:val="16"/>
                <w:lang w:val="hr-HR"/>
              </w:rPr>
            </w:pPr>
            <w:r w:rsidRPr="00CC61B1">
              <w:rPr>
                <w:b/>
                <w:smallCaps/>
                <w:sz w:val="16"/>
                <w:szCs w:val="16"/>
                <w:lang w:val="hr-HR"/>
              </w:rPr>
              <w:lastRenderedPageBreak/>
              <w:t>U dokumentima osigurati odvojeno prikupljanje biootpada s ciljem kompostiranja, digestije ili energetske oporabe biootpada.</w:t>
            </w:r>
          </w:p>
        </w:tc>
        <w:tc>
          <w:tcPr>
            <w:tcW w:w="6206" w:type="dxa"/>
            <w:vAlign w:val="center"/>
          </w:tcPr>
          <w:p w14:paraId="031D85A6" w14:textId="77777777" w:rsidR="00797284" w:rsidRPr="00CC61B1" w:rsidRDefault="00797284" w:rsidP="00CF06E1">
            <w:pPr>
              <w:spacing w:before="120"/>
              <w:jc w:val="center"/>
              <w:rPr>
                <w:sz w:val="16"/>
                <w:szCs w:val="16"/>
                <w:lang w:val="hr-HR"/>
              </w:rPr>
            </w:pPr>
            <w:r w:rsidRPr="00CC61B1">
              <w:rPr>
                <w:sz w:val="16"/>
                <w:szCs w:val="16"/>
                <w:lang w:val="hr-HR"/>
              </w:rPr>
              <w:t>Članak 56.</w:t>
            </w:r>
          </w:p>
          <w:p w14:paraId="1E9CE7C8" w14:textId="77777777" w:rsidR="00797284" w:rsidRPr="00CC61B1" w:rsidRDefault="00797284" w:rsidP="00CF06E1">
            <w:pPr>
              <w:spacing w:before="120"/>
              <w:rPr>
                <w:sz w:val="16"/>
                <w:szCs w:val="16"/>
                <w:lang w:val="hr-HR"/>
              </w:rPr>
            </w:pPr>
            <w:r w:rsidRPr="00CC61B1">
              <w:rPr>
                <w:sz w:val="16"/>
                <w:szCs w:val="16"/>
                <w:lang w:val="hr-HR"/>
              </w:rPr>
              <w:t>(1) Osoba koja je aktima donesenim temeljem ovoga Zakona ovlaštena gospodariti biootpadom, te jedinica lokalne samouprave dužni su u dokumentima koje donose temeljem ovoga Zakona osigurati odvojeno prikupljanje biootpada s ciljem kompostiranja, digestije ili energetske oporabe biootpada.</w:t>
            </w:r>
          </w:p>
        </w:tc>
        <w:tc>
          <w:tcPr>
            <w:tcW w:w="4888" w:type="dxa"/>
          </w:tcPr>
          <w:p w14:paraId="04749929" w14:textId="77777777" w:rsidR="00797284" w:rsidRPr="00CC61B1" w:rsidRDefault="00797284" w:rsidP="00CF06E1">
            <w:pPr>
              <w:spacing w:before="120"/>
              <w:rPr>
                <w:sz w:val="16"/>
                <w:szCs w:val="16"/>
                <w:lang w:val="hr-HR"/>
              </w:rPr>
            </w:pPr>
          </w:p>
          <w:p w14:paraId="0824788A" w14:textId="4075B8C6" w:rsidR="00797284" w:rsidRPr="00CC61B1" w:rsidRDefault="008F7DC7" w:rsidP="00CF06E1">
            <w:pPr>
              <w:spacing w:before="120"/>
              <w:rPr>
                <w:sz w:val="16"/>
                <w:szCs w:val="16"/>
                <w:lang w:val="hr-HR"/>
              </w:rPr>
            </w:pPr>
            <w:r w:rsidRPr="00CC61B1">
              <w:rPr>
                <w:sz w:val="16"/>
                <w:szCs w:val="16"/>
                <w:lang w:val="hr-HR"/>
              </w:rPr>
              <w:t xml:space="preserve">Općina </w:t>
            </w:r>
            <w:r w:rsidR="00CC61B1" w:rsidRPr="00CC61B1">
              <w:rPr>
                <w:sz w:val="16"/>
                <w:szCs w:val="16"/>
                <w:lang w:val="hr-HR"/>
              </w:rPr>
              <w:t>Ivanska</w:t>
            </w:r>
            <w:r w:rsidRPr="00CC61B1">
              <w:rPr>
                <w:sz w:val="16"/>
                <w:szCs w:val="16"/>
                <w:lang w:val="hr-HR"/>
              </w:rPr>
              <w:t xml:space="preserve"> na svojem području ne planira izgradnju građevina za oporabu biootpada.</w:t>
            </w:r>
          </w:p>
        </w:tc>
      </w:tr>
    </w:tbl>
    <w:p w14:paraId="430A312C" w14:textId="77777777" w:rsidR="00797284" w:rsidRPr="00385792" w:rsidRDefault="00797284" w:rsidP="00797284">
      <w:pPr>
        <w:rPr>
          <w:b/>
          <w:highlight w:val="red"/>
          <w:u w:val="single"/>
          <w:lang w:val="hr-HR"/>
        </w:rPr>
      </w:pPr>
    </w:p>
    <w:p w14:paraId="0D15EBFB" w14:textId="77777777" w:rsidR="00797284" w:rsidRPr="00385792" w:rsidRDefault="00797284" w:rsidP="008F7DC7">
      <w:pPr>
        <w:ind w:firstLine="0"/>
        <w:rPr>
          <w:b/>
          <w:highlight w:val="red"/>
          <w:u w:val="single"/>
          <w:lang w:val="hr-HR"/>
        </w:rPr>
      </w:pPr>
    </w:p>
    <w:p w14:paraId="33CC632E" w14:textId="77777777" w:rsidR="00797284" w:rsidRPr="00385792" w:rsidRDefault="00797284" w:rsidP="008F7DC7">
      <w:pPr>
        <w:ind w:firstLine="0"/>
        <w:rPr>
          <w:b/>
          <w:highlight w:val="red"/>
          <w:u w:val="single"/>
          <w:lang w:val="hr-HR"/>
        </w:rPr>
        <w:sectPr w:rsidR="00797284" w:rsidRPr="00385792" w:rsidSect="00FE6CEC">
          <w:pgSz w:w="16838" w:h="11906" w:orient="landscape" w:code="9"/>
          <w:pgMar w:top="1418" w:right="1418" w:bottom="1418" w:left="1418" w:header="1134" w:footer="1134" w:gutter="0"/>
          <w:lnNumType w:countBy="1" w:restart="continuous"/>
          <w:cols w:space="720"/>
          <w:formProt w:val="0"/>
          <w:docGrid w:linePitch="326"/>
        </w:sectPr>
      </w:pPr>
    </w:p>
    <w:p w14:paraId="4305AF68" w14:textId="1B509B6C" w:rsidR="00797284" w:rsidRPr="00CC61B1" w:rsidRDefault="00797284" w:rsidP="00C64E7C">
      <w:pPr>
        <w:pStyle w:val="Naslov2"/>
        <w:numPr>
          <w:ilvl w:val="1"/>
          <w:numId w:val="2"/>
        </w:numPr>
      </w:pPr>
      <w:bookmarkStart w:id="21" w:name="_Toc506441338"/>
      <w:bookmarkStart w:id="22" w:name="_Toc515427182"/>
      <w:r w:rsidRPr="00CC61B1">
        <w:lastRenderedPageBreak/>
        <w:t xml:space="preserve">Ciljevi i mjere gospodarenja otpadom Općine </w:t>
      </w:r>
      <w:bookmarkEnd w:id="21"/>
      <w:r w:rsidR="00CC61B1" w:rsidRPr="00CC61B1">
        <w:t>Ivanska</w:t>
      </w:r>
      <w:bookmarkEnd w:id="22"/>
    </w:p>
    <w:p w14:paraId="4C26FE80" w14:textId="6D5C3510" w:rsidR="00797284" w:rsidRPr="00CC61B1" w:rsidRDefault="00797284" w:rsidP="00797284">
      <w:pPr>
        <w:spacing w:before="120"/>
        <w:ind w:firstLine="0"/>
        <w:rPr>
          <w:lang w:val="hr-HR"/>
        </w:rPr>
      </w:pPr>
      <w:r w:rsidRPr="00CC61B1">
        <w:rPr>
          <w:lang w:val="hr-HR"/>
        </w:rPr>
        <w:t xml:space="preserve">Na temelju analize i ocjene postojećeg stanja, a sukladno ZOGO i PGO RH, te na temelju mogućnosti, definiraju se ciljevi i mjere Općine </w:t>
      </w:r>
      <w:r w:rsidR="00CC61B1" w:rsidRPr="00CC61B1">
        <w:rPr>
          <w:lang w:val="hr-HR"/>
        </w:rPr>
        <w:t>Ivanska</w:t>
      </w:r>
      <w:r w:rsidRPr="00CC61B1">
        <w:rPr>
          <w:lang w:val="hr-HR"/>
        </w:rPr>
        <w:t>.</w:t>
      </w:r>
    </w:p>
    <w:p w14:paraId="4BE53EBA" w14:textId="0D9D481C" w:rsidR="00797284" w:rsidRPr="00CC61B1" w:rsidRDefault="00797284" w:rsidP="00797284">
      <w:pPr>
        <w:pStyle w:val="Opisslike"/>
        <w:keepNext/>
        <w:rPr>
          <w:lang w:val="hr-HR"/>
        </w:rPr>
      </w:pPr>
    </w:p>
    <w:p w14:paraId="7D004EAB" w14:textId="23F1D76C" w:rsidR="0027122B" w:rsidRDefault="0027122B" w:rsidP="0027122B">
      <w:pPr>
        <w:pStyle w:val="Opisslike"/>
        <w:keepNext/>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2</w:t>
      </w:r>
      <w:r w:rsidR="00A305C2">
        <w:rPr>
          <w:noProof/>
        </w:rPr>
        <w:fldChar w:fldCharType="end"/>
      </w:r>
      <w:r>
        <w:t>.</w:t>
      </w:r>
      <w:r w:rsidRPr="0027122B">
        <w:rPr>
          <w:lang w:val="hr-HR"/>
        </w:rPr>
        <w:t xml:space="preserve"> </w:t>
      </w:r>
      <w:r w:rsidRPr="00CC61B1">
        <w:rPr>
          <w:lang w:val="hr-HR"/>
        </w:rPr>
        <w:t>Ciljevi Općine sukladno PGO RH</w:t>
      </w:r>
    </w:p>
    <w:tbl>
      <w:tblPr>
        <w:tblStyle w:val="Tablicareetke4-isticanj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260"/>
        <w:gridCol w:w="1134"/>
        <w:gridCol w:w="3537"/>
      </w:tblGrid>
      <w:tr w:rsidR="00797284" w:rsidRPr="00CC61B1" w14:paraId="49144EAE" w14:textId="77777777" w:rsidTr="0027122B">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129" w:type="dxa"/>
            <w:tcBorders>
              <w:top w:val="none" w:sz="0" w:space="0" w:color="auto"/>
              <w:left w:val="none" w:sz="0" w:space="0" w:color="auto"/>
              <w:bottom w:val="none" w:sz="0" w:space="0" w:color="auto"/>
              <w:right w:val="none" w:sz="0" w:space="0" w:color="auto"/>
            </w:tcBorders>
            <w:shd w:val="clear" w:color="auto" w:fill="auto"/>
            <w:vAlign w:val="center"/>
          </w:tcPr>
          <w:p w14:paraId="34A4458E" w14:textId="77777777" w:rsidR="00797284" w:rsidRPr="00CC61B1" w:rsidRDefault="00797284" w:rsidP="00CF06E1">
            <w:pPr>
              <w:pStyle w:val="BEZINDENTACIJE"/>
              <w:jc w:val="center"/>
              <w:rPr>
                <w:color w:val="auto"/>
                <w:sz w:val="22"/>
                <w:szCs w:val="22"/>
              </w:rPr>
            </w:pPr>
            <w:r w:rsidRPr="00CC61B1">
              <w:rPr>
                <w:color w:val="auto"/>
                <w:sz w:val="22"/>
                <w:szCs w:val="22"/>
              </w:rPr>
              <w:t>Broj</w:t>
            </w:r>
          </w:p>
        </w:tc>
        <w:tc>
          <w:tcPr>
            <w:tcW w:w="3260" w:type="dxa"/>
            <w:tcBorders>
              <w:top w:val="none" w:sz="0" w:space="0" w:color="auto"/>
              <w:left w:val="none" w:sz="0" w:space="0" w:color="auto"/>
              <w:bottom w:val="none" w:sz="0" w:space="0" w:color="auto"/>
              <w:right w:val="none" w:sz="0" w:space="0" w:color="auto"/>
            </w:tcBorders>
            <w:shd w:val="clear" w:color="auto" w:fill="auto"/>
            <w:vAlign w:val="center"/>
          </w:tcPr>
          <w:p w14:paraId="1D0D2637" w14:textId="77777777" w:rsidR="00797284" w:rsidRPr="00CC61B1" w:rsidRDefault="00797284" w:rsidP="00CF06E1">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CC61B1">
              <w:rPr>
                <w:color w:val="auto"/>
                <w:sz w:val="22"/>
                <w:szCs w:val="22"/>
              </w:rPr>
              <w:t>Cilj</w:t>
            </w:r>
          </w:p>
        </w:tc>
        <w:tc>
          <w:tcPr>
            <w:tcW w:w="1134" w:type="dxa"/>
            <w:tcBorders>
              <w:top w:val="none" w:sz="0" w:space="0" w:color="auto"/>
              <w:left w:val="none" w:sz="0" w:space="0" w:color="auto"/>
              <w:bottom w:val="none" w:sz="0" w:space="0" w:color="auto"/>
              <w:right w:val="none" w:sz="0" w:space="0" w:color="auto"/>
            </w:tcBorders>
            <w:shd w:val="clear" w:color="auto" w:fill="auto"/>
            <w:vAlign w:val="center"/>
          </w:tcPr>
          <w:p w14:paraId="1C7FC65A" w14:textId="77777777" w:rsidR="00797284" w:rsidRPr="00CC61B1" w:rsidRDefault="00797284" w:rsidP="00CF06E1">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proofErr w:type="spellStart"/>
            <w:r w:rsidRPr="00CC61B1">
              <w:rPr>
                <w:color w:val="auto"/>
                <w:sz w:val="22"/>
                <w:szCs w:val="22"/>
              </w:rPr>
              <w:t>Podcilj</w:t>
            </w:r>
            <w:proofErr w:type="spellEnd"/>
          </w:p>
        </w:tc>
        <w:tc>
          <w:tcPr>
            <w:tcW w:w="3537" w:type="dxa"/>
            <w:tcBorders>
              <w:top w:val="none" w:sz="0" w:space="0" w:color="auto"/>
              <w:left w:val="none" w:sz="0" w:space="0" w:color="auto"/>
              <w:bottom w:val="none" w:sz="0" w:space="0" w:color="auto"/>
              <w:right w:val="none" w:sz="0" w:space="0" w:color="auto"/>
            </w:tcBorders>
            <w:shd w:val="clear" w:color="auto" w:fill="auto"/>
            <w:vAlign w:val="center"/>
          </w:tcPr>
          <w:p w14:paraId="6CE93146" w14:textId="77777777" w:rsidR="00797284" w:rsidRPr="00CC61B1" w:rsidRDefault="00797284" w:rsidP="00CF06E1">
            <w:pPr>
              <w:pStyle w:val="BEZINDENTACIJE"/>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00CC61B1">
              <w:rPr>
                <w:color w:val="auto"/>
                <w:sz w:val="22"/>
                <w:szCs w:val="22"/>
              </w:rPr>
              <w:t>Opis</w:t>
            </w:r>
          </w:p>
        </w:tc>
      </w:tr>
      <w:tr w:rsidR="00797284" w:rsidRPr="00CC61B1" w14:paraId="1442F94D" w14:textId="77777777" w:rsidTr="00271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auto"/>
            <w:vAlign w:val="center"/>
          </w:tcPr>
          <w:p w14:paraId="2B1B339E" w14:textId="77777777" w:rsidR="00797284" w:rsidRPr="00CC61B1" w:rsidRDefault="00797284" w:rsidP="00CF06E1">
            <w:pPr>
              <w:pStyle w:val="BEZINDENTACIJE"/>
              <w:spacing w:before="120" w:after="120"/>
              <w:jc w:val="center"/>
              <w:rPr>
                <w:b w:val="0"/>
                <w:color w:val="auto"/>
                <w:sz w:val="22"/>
                <w:szCs w:val="22"/>
              </w:rPr>
            </w:pPr>
            <w:r w:rsidRPr="00CC61B1">
              <w:rPr>
                <w:color w:val="auto"/>
                <w:sz w:val="22"/>
                <w:szCs w:val="22"/>
              </w:rPr>
              <w:t>1.</w:t>
            </w:r>
          </w:p>
        </w:tc>
        <w:tc>
          <w:tcPr>
            <w:tcW w:w="3260" w:type="dxa"/>
            <w:vMerge w:val="restart"/>
            <w:shd w:val="clear" w:color="auto" w:fill="auto"/>
            <w:vAlign w:val="center"/>
          </w:tcPr>
          <w:p w14:paraId="4D97F609" w14:textId="77777777" w:rsidR="00797284" w:rsidRPr="00CC61B1" w:rsidRDefault="00797284" w:rsidP="00CF06E1">
            <w:pPr>
              <w:pStyle w:val="BEZINDENTACIJE"/>
              <w:spacing w:before="120"/>
              <w:cnfStyle w:val="000000100000" w:firstRow="0" w:lastRow="0" w:firstColumn="0" w:lastColumn="0" w:oddVBand="0" w:evenVBand="0" w:oddHBand="1" w:evenHBand="0" w:firstRowFirstColumn="0" w:firstRowLastColumn="0" w:lastRowFirstColumn="0" w:lastRowLastColumn="0"/>
              <w:rPr>
                <w:color w:val="auto"/>
                <w:sz w:val="22"/>
                <w:szCs w:val="22"/>
              </w:rPr>
            </w:pPr>
            <w:r w:rsidRPr="00CC61B1">
              <w:rPr>
                <w:color w:val="auto"/>
                <w:sz w:val="22"/>
                <w:szCs w:val="22"/>
              </w:rPr>
              <w:t>Unaprijediti sustav gospodarenja komunalnim otpadom</w:t>
            </w:r>
          </w:p>
        </w:tc>
        <w:tc>
          <w:tcPr>
            <w:tcW w:w="1134" w:type="dxa"/>
            <w:shd w:val="clear" w:color="auto" w:fill="auto"/>
            <w:vAlign w:val="center"/>
          </w:tcPr>
          <w:p w14:paraId="59C6959A" w14:textId="77777777" w:rsidR="00797284" w:rsidRPr="00CC61B1" w:rsidRDefault="00797284" w:rsidP="00CF06E1">
            <w:pPr>
              <w:pStyle w:val="BEZINDENTACIJE"/>
              <w:spacing w:after="120"/>
              <w:cnfStyle w:val="000000100000" w:firstRow="0" w:lastRow="0" w:firstColumn="0" w:lastColumn="0" w:oddVBand="0" w:evenVBand="0" w:oddHBand="1" w:evenHBand="0" w:firstRowFirstColumn="0" w:firstRowLastColumn="0" w:lastRowFirstColumn="0" w:lastRowLastColumn="0"/>
              <w:rPr>
                <w:b/>
                <w:color w:val="auto"/>
                <w:sz w:val="22"/>
                <w:szCs w:val="22"/>
              </w:rPr>
            </w:pPr>
            <w:r w:rsidRPr="00CC61B1">
              <w:rPr>
                <w:b/>
                <w:color w:val="auto"/>
                <w:sz w:val="22"/>
                <w:szCs w:val="22"/>
              </w:rPr>
              <w:t>Cilj 1.1.</w:t>
            </w:r>
          </w:p>
        </w:tc>
        <w:tc>
          <w:tcPr>
            <w:tcW w:w="3537" w:type="dxa"/>
            <w:shd w:val="clear" w:color="auto" w:fill="auto"/>
            <w:vAlign w:val="center"/>
          </w:tcPr>
          <w:p w14:paraId="32662916" w14:textId="77777777" w:rsidR="00797284" w:rsidRPr="00CC61B1" w:rsidRDefault="00797284" w:rsidP="00CF06E1">
            <w:pPr>
              <w:pStyle w:val="BEZINDENTACIJE"/>
              <w:cnfStyle w:val="000000100000" w:firstRow="0" w:lastRow="0" w:firstColumn="0" w:lastColumn="0" w:oddVBand="0" w:evenVBand="0" w:oddHBand="1" w:evenHBand="0" w:firstRowFirstColumn="0" w:firstRowLastColumn="0" w:lastRowFirstColumn="0" w:lastRowLastColumn="0"/>
              <w:rPr>
                <w:color w:val="auto"/>
                <w:sz w:val="22"/>
                <w:szCs w:val="22"/>
              </w:rPr>
            </w:pPr>
            <w:r w:rsidRPr="00CC61B1">
              <w:rPr>
                <w:color w:val="auto"/>
                <w:sz w:val="22"/>
                <w:szCs w:val="22"/>
              </w:rPr>
              <w:t xml:space="preserve">Smanjiti ukupnu količinu proizvedenog komunalnog otpada za </w:t>
            </w:r>
            <w:r w:rsidRPr="00CC61B1">
              <w:rPr>
                <w:b/>
                <w:color w:val="auto"/>
                <w:sz w:val="22"/>
                <w:szCs w:val="22"/>
              </w:rPr>
              <w:t>5%</w:t>
            </w:r>
          </w:p>
        </w:tc>
      </w:tr>
      <w:tr w:rsidR="00797284" w:rsidRPr="00CC61B1" w14:paraId="1FAE4018" w14:textId="77777777" w:rsidTr="0027122B">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vAlign w:val="center"/>
          </w:tcPr>
          <w:p w14:paraId="6862BD50" w14:textId="77777777" w:rsidR="00797284" w:rsidRPr="00CC61B1" w:rsidRDefault="00797284" w:rsidP="00CF06E1">
            <w:pPr>
              <w:pStyle w:val="BEZINDENTACIJE"/>
              <w:spacing w:before="120" w:after="120"/>
              <w:jc w:val="center"/>
              <w:rPr>
                <w:b w:val="0"/>
                <w:color w:val="auto"/>
                <w:sz w:val="22"/>
                <w:szCs w:val="22"/>
              </w:rPr>
            </w:pPr>
          </w:p>
        </w:tc>
        <w:tc>
          <w:tcPr>
            <w:tcW w:w="3260" w:type="dxa"/>
            <w:vMerge/>
            <w:shd w:val="clear" w:color="auto" w:fill="auto"/>
            <w:vAlign w:val="center"/>
          </w:tcPr>
          <w:p w14:paraId="2F0584B3" w14:textId="77777777" w:rsidR="00797284" w:rsidRPr="00CC61B1" w:rsidRDefault="00797284" w:rsidP="00CF06E1">
            <w:pPr>
              <w:pStyle w:val="BEZINDENTACIJE"/>
              <w:spacing w:before="120" w:after="120"/>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34" w:type="dxa"/>
            <w:shd w:val="clear" w:color="auto" w:fill="auto"/>
            <w:vAlign w:val="center"/>
          </w:tcPr>
          <w:p w14:paraId="01C08A51" w14:textId="77777777" w:rsidR="00797284" w:rsidRPr="00CC61B1" w:rsidRDefault="00797284" w:rsidP="00CF06E1">
            <w:pPr>
              <w:pStyle w:val="BEZINDENTACIJE"/>
              <w:spacing w:after="120"/>
              <w:cnfStyle w:val="000000000000" w:firstRow="0" w:lastRow="0" w:firstColumn="0" w:lastColumn="0" w:oddVBand="0" w:evenVBand="0" w:oddHBand="0" w:evenHBand="0" w:firstRowFirstColumn="0" w:firstRowLastColumn="0" w:lastRowFirstColumn="0" w:lastRowLastColumn="0"/>
              <w:rPr>
                <w:b/>
                <w:color w:val="auto"/>
                <w:sz w:val="22"/>
                <w:szCs w:val="22"/>
              </w:rPr>
            </w:pPr>
            <w:r w:rsidRPr="00CC61B1">
              <w:rPr>
                <w:b/>
                <w:color w:val="auto"/>
                <w:sz w:val="22"/>
                <w:szCs w:val="22"/>
              </w:rPr>
              <w:t>Cilj 1.2.</w:t>
            </w:r>
          </w:p>
        </w:tc>
        <w:tc>
          <w:tcPr>
            <w:tcW w:w="3537" w:type="dxa"/>
            <w:shd w:val="clear" w:color="auto" w:fill="auto"/>
            <w:vAlign w:val="center"/>
          </w:tcPr>
          <w:p w14:paraId="5286FD3F" w14:textId="77777777" w:rsidR="00797284" w:rsidRPr="00CC61B1" w:rsidRDefault="00797284" w:rsidP="00CF06E1">
            <w:pPr>
              <w:pStyle w:val="BEZINDENTACIJE"/>
              <w:cnfStyle w:val="000000000000" w:firstRow="0" w:lastRow="0" w:firstColumn="0" w:lastColumn="0" w:oddVBand="0" w:evenVBand="0" w:oddHBand="0" w:evenHBand="0" w:firstRowFirstColumn="0" w:firstRowLastColumn="0" w:lastRowFirstColumn="0" w:lastRowLastColumn="0"/>
              <w:rPr>
                <w:color w:val="auto"/>
                <w:sz w:val="22"/>
                <w:szCs w:val="22"/>
              </w:rPr>
            </w:pPr>
            <w:r w:rsidRPr="00CC61B1">
              <w:rPr>
                <w:color w:val="auto"/>
                <w:sz w:val="22"/>
                <w:szCs w:val="22"/>
              </w:rPr>
              <w:t xml:space="preserve">Odvojeno prikupiti </w:t>
            </w:r>
            <w:r w:rsidRPr="00CC61B1">
              <w:rPr>
                <w:b/>
                <w:color w:val="auto"/>
                <w:sz w:val="22"/>
                <w:szCs w:val="22"/>
              </w:rPr>
              <w:t>60%</w:t>
            </w:r>
            <w:r w:rsidRPr="00CC61B1">
              <w:rPr>
                <w:color w:val="auto"/>
                <w:sz w:val="22"/>
                <w:szCs w:val="22"/>
              </w:rPr>
              <w:t xml:space="preserve"> mase proizvedenog komunalnog otpada (prvenstveno papir, staklo, plastika, metal, biootpad i dr.)</w:t>
            </w:r>
          </w:p>
        </w:tc>
      </w:tr>
      <w:tr w:rsidR="00797284" w:rsidRPr="00CC61B1" w14:paraId="0D1C3FF0" w14:textId="77777777" w:rsidTr="00271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vAlign w:val="center"/>
          </w:tcPr>
          <w:p w14:paraId="7ADD99E7" w14:textId="77777777" w:rsidR="00797284" w:rsidRPr="00CC61B1" w:rsidRDefault="00797284" w:rsidP="00CF06E1">
            <w:pPr>
              <w:pStyle w:val="BEZINDENTACIJE"/>
              <w:spacing w:before="120" w:after="120"/>
              <w:jc w:val="center"/>
              <w:rPr>
                <w:b w:val="0"/>
                <w:color w:val="auto"/>
                <w:sz w:val="22"/>
                <w:szCs w:val="22"/>
              </w:rPr>
            </w:pPr>
            <w:bookmarkStart w:id="23" w:name="_Hlk505540601"/>
          </w:p>
        </w:tc>
        <w:tc>
          <w:tcPr>
            <w:tcW w:w="3260" w:type="dxa"/>
            <w:vMerge/>
            <w:shd w:val="clear" w:color="auto" w:fill="auto"/>
            <w:vAlign w:val="center"/>
          </w:tcPr>
          <w:p w14:paraId="2266342C" w14:textId="77777777" w:rsidR="00797284" w:rsidRPr="00CC61B1" w:rsidRDefault="00797284" w:rsidP="00CF06E1">
            <w:pPr>
              <w:pStyle w:val="BEZINDENTACIJE"/>
              <w:spacing w:before="120" w:after="120"/>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134" w:type="dxa"/>
            <w:shd w:val="clear" w:color="auto" w:fill="auto"/>
            <w:vAlign w:val="center"/>
          </w:tcPr>
          <w:p w14:paraId="45EC3C33" w14:textId="77777777" w:rsidR="00797284" w:rsidRPr="00CC61B1" w:rsidRDefault="00797284" w:rsidP="00CF06E1">
            <w:pPr>
              <w:pStyle w:val="BEZINDENTACIJE"/>
              <w:spacing w:after="120"/>
              <w:cnfStyle w:val="000000100000" w:firstRow="0" w:lastRow="0" w:firstColumn="0" w:lastColumn="0" w:oddVBand="0" w:evenVBand="0" w:oddHBand="1" w:evenHBand="0" w:firstRowFirstColumn="0" w:firstRowLastColumn="0" w:lastRowFirstColumn="0" w:lastRowLastColumn="0"/>
              <w:rPr>
                <w:b/>
                <w:color w:val="auto"/>
                <w:sz w:val="22"/>
                <w:szCs w:val="22"/>
              </w:rPr>
            </w:pPr>
            <w:r w:rsidRPr="00CC61B1">
              <w:rPr>
                <w:b/>
                <w:color w:val="auto"/>
                <w:sz w:val="22"/>
                <w:szCs w:val="22"/>
              </w:rPr>
              <w:t>Cilj 1.3.</w:t>
            </w:r>
          </w:p>
        </w:tc>
        <w:tc>
          <w:tcPr>
            <w:tcW w:w="3537" w:type="dxa"/>
            <w:shd w:val="clear" w:color="auto" w:fill="auto"/>
            <w:vAlign w:val="center"/>
          </w:tcPr>
          <w:p w14:paraId="12CE3D8F" w14:textId="77777777" w:rsidR="00797284" w:rsidRPr="00CC61B1" w:rsidRDefault="00797284" w:rsidP="00CF06E1">
            <w:pPr>
              <w:pStyle w:val="BEZINDENTACIJE"/>
              <w:cnfStyle w:val="000000100000" w:firstRow="0" w:lastRow="0" w:firstColumn="0" w:lastColumn="0" w:oddVBand="0" w:evenVBand="0" w:oddHBand="1" w:evenHBand="0" w:firstRowFirstColumn="0" w:firstRowLastColumn="0" w:lastRowFirstColumn="0" w:lastRowLastColumn="0"/>
              <w:rPr>
                <w:color w:val="auto"/>
                <w:sz w:val="22"/>
                <w:szCs w:val="22"/>
              </w:rPr>
            </w:pPr>
            <w:r w:rsidRPr="00CC61B1">
              <w:rPr>
                <w:color w:val="auto"/>
                <w:sz w:val="22"/>
                <w:szCs w:val="22"/>
              </w:rPr>
              <w:t xml:space="preserve">Odvojeno prikupiti </w:t>
            </w:r>
            <w:r w:rsidRPr="00CC61B1">
              <w:rPr>
                <w:b/>
                <w:color w:val="auto"/>
                <w:sz w:val="22"/>
                <w:szCs w:val="22"/>
              </w:rPr>
              <w:t>40%</w:t>
            </w:r>
            <w:r w:rsidRPr="00CC61B1">
              <w:rPr>
                <w:color w:val="auto"/>
                <w:sz w:val="22"/>
                <w:szCs w:val="22"/>
              </w:rPr>
              <w:t xml:space="preserve"> mase proizvedenog biootpada koji je sastavni dio komunalnog otpada</w:t>
            </w:r>
          </w:p>
        </w:tc>
      </w:tr>
      <w:bookmarkEnd w:id="23"/>
      <w:tr w:rsidR="00797284" w:rsidRPr="00CC61B1" w14:paraId="725E5103" w14:textId="77777777" w:rsidTr="0027122B">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vAlign w:val="center"/>
          </w:tcPr>
          <w:p w14:paraId="0FCD9B61" w14:textId="77777777" w:rsidR="00797284" w:rsidRPr="00CC61B1" w:rsidRDefault="00797284" w:rsidP="00CF06E1">
            <w:pPr>
              <w:pStyle w:val="BEZINDENTACIJE"/>
              <w:spacing w:before="120" w:after="120"/>
              <w:jc w:val="center"/>
              <w:rPr>
                <w:b w:val="0"/>
                <w:color w:val="auto"/>
                <w:sz w:val="22"/>
                <w:szCs w:val="22"/>
              </w:rPr>
            </w:pPr>
          </w:p>
        </w:tc>
        <w:tc>
          <w:tcPr>
            <w:tcW w:w="3260" w:type="dxa"/>
            <w:vMerge/>
            <w:shd w:val="clear" w:color="auto" w:fill="auto"/>
            <w:vAlign w:val="center"/>
          </w:tcPr>
          <w:p w14:paraId="5DCE8CC3" w14:textId="77777777" w:rsidR="00797284" w:rsidRPr="00CC61B1" w:rsidRDefault="00797284" w:rsidP="00CF06E1">
            <w:pPr>
              <w:pStyle w:val="BEZINDENTACIJE"/>
              <w:spacing w:before="120" w:after="120"/>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34" w:type="dxa"/>
            <w:shd w:val="clear" w:color="auto" w:fill="auto"/>
            <w:vAlign w:val="center"/>
          </w:tcPr>
          <w:p w14:paraId="57FAFB57" w14:textId="77777777" w:rsidR="00797284" w:rsidRPr="00CC61B1" w:rsidRDefault="00797284" w:rsidP="00CF06E1">
            <w:pPr>
              <w:pStyle w:val="BEZINDENTACIJE"/>
              <w:spacing w:after="120"/>
              <w:cnfStyle w:val="000000000000" w:firstRow="0" w:lastRow="0" w:firstColumn="0" w:lastColumn="0" w:oddVBand="0" w:evenVBand="0" w:oddHBand="0" w:evenHBand="0" w:firstRowFirstColumn="0" w:firstRowLastColumn="0" w:lastRowFirstColumn="0" w:lastRowLastColumn="0"/>
              <w:rPr>
                <w:b/>
                <w:color w:val="auto"/>
                <w:sz w:val="22"/>
                <w:szCs w:val="22"/>
              </w:rPr>
            </w:pPr>
            <w:r w:rsidRPr="00CC61B1">
              <w:rPr>
                <w:b/>
                <w:color w:val="auto"/>
                <w:sz w:val="22"/>
                <w:szCs w:val="22"/>
              </w:rPr>
              <w:t>Cilj 1.4.</w:t>
            </w:r>
          </w:p>
        </w:tc>
        <w:tc>
          <w:tcPr>
            <w:tcW w:w="3537" w:type="dxa"/>
            <w:shd w:val="clear" w:color="auto" w:fill="auto"/>
            <w:vAlign w:val="center"/>
          </w:tcPr>
          <w:p w14:paraId="52892507" w14:textId="77777777" w:rsidR="00797284" w:rsidRPr="00CC61B1" w:rsidRDefault="00797284" w:rsidP="00CF06E1">
            <w:pPr>
              <w:pStyle w:val="BEZINDENTACIJE"/>
              <w:cnfStyle w:val="000000000000" w:firstRow="0" w:lastRow="0" w:firstColumn="0" w:lastColumn="0" w:oddVBand="0" w:evenVBand="0" w:oddHBand="0" w:evenHBand="0" w:firstRowFirstColumn="0" w:firstRowLastColumn="0" w:lastRowFirstColumn="0" w:lastRowLastColumn="0"/>
              <w:rPr>
                <w:color w:val="auto"/>
                <w:sz w:val="22"/>
                <w:szCs w:val="22"/>
              </w:rPr>
            </w:pPr>
            <w:r w:rsidRPr="00CC61B1">
              <w:rPr>
                <w:color w:val="auto"/>
                <w:sz w:val="22"/>
                <w:szCs w:val="22"/>
              </w:rPr>
              <w:t xml:space="preserve">Odložiti na odlagališta manje od </w:t>
            </w:r>
            <w:r w:rsidRPr="00CC61B1">
              <w:rPr>
                <w:b/>
                <w:color w:val="auto"/>
                <w:sz w:val="22"/>
                <w:szCs w:val="22"/>
              </w:rPr>
              <w:t>25%</w:t>
            </w:r>
            <w:r w:rsidRPr="00CC61B1">
              <w:rPr>
                <w:color w:val="auto"/>
                <w:sz w:val="22"/>
                <w:szCs w:val="22"/>
              </w:rPr>
              <w:t xml:space="preserve"> mase proizvedenog komunalnog otpada</w:t>
            </w:r>
          </w:p>
        </w:tc>
      </w:tr>
      <w:tr w:rsidR="00797284" w:rsidRPr="00CC61B1" w14:paraId="46D2EBE3" w14:textId="77777777" w:rsidTr="0027122B">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auto"/>
            <w:vAlign w:val="center"/>
          </w:tcPr>
          <w:p w14:paraId="2756C745" w14:textId="77777777" w:rsidR="00797284" w:rsidRPr="00CC61B1" w:rsidRDefault="00797284" w:rsidP="00CF06E1">
            <w:pPr>
              <w:pStyle w:val="BEZINDENTACIJE"/>
              <w:spacing w:before="120" w:after="120"/>
              <w:jc w:val="center"/>
              <w:rPr>
                <w:b w:val="0"/>
                <w:color w:val="auto"/>
                <w:sz w:val="22"/>
                <w:szCs w:val="22"/>
              </w:rPr>
            </w:pPr>
            <w:r w:rsidRPr="00CC61B1">
              <w:rPr>
                <w:color w:val="auto"/>
                <w:sz w:val="22"/>
                <w:szCs w:val="22"/>
              </w:rPr>
              <w:t>2.</w:t>
            </w:r>
          </w:p>
        </w:tc>
        <w:tc>
          <w:tcPr>
            <w:tcW w:w="3260" w:type="dxa"/>
            <w:vMerge w:val="restart"/>
            <w:shd w:val="clear" w:color="auto" w:fill="auto"/>
            <w:vAlign w:val="center"/>
          </w:tcPr>
          <w:p w14:paraId="47275A30" w14:textId="77777777" w:rsidR="00797284" w:rsidRPr="00CC61B1" w:rsidRDefault="00797284" w:rsidP="00CF06E1">
            <w:pPr>
              <w:pStyle w:val="BEZINDENTACIJE"/>
              <w:spacing w:before="120"/>
              <w:cnfStyle w:val="000000100000" w:firstRow="0" w:lastRow="0" w:firstColumn="0" w:lastColumn="0" w:oddVBand="0" w:evenVBand="0" w:oddHBand="1" w:evenHBand="0" w:firstRowFirstColumn="0" w:firstRowLastColumn="0" w:lastRowFirstColumn="0" w:lastRowLastColumn="0"/>
              <w:rPr>
                <w:color w:val="auto"/>
                <w:sz w:val="22"/>
                <w:szCs w:val="22"/>
              </w:rPr>
            </w:pPr>
            <w:r w:rsidRPr="00CC61B1">
              <w:rPr>
                <w:color w:val="auto"/>
                <w:sz w:val="22"/>
                <w:szCs w:val="22"/>
              </w:rPr>
              <w:t>Unaprijediti sustav gospodarenja posebnim kategorijama otpada</w:t>
            </w:r>
          </w:p>
        </w:tc>
        <w:tc>
          <w:tcPr>
            <w:tcW w:w="1134" w:type="dxa"/>
            <w:shd w:val="clear" w:color="auto" w:fill="auto"/>
            <w:vAlign w:val="center"/>
          </w:tcPr>
          <w:p w14:paraId="4BBBBF26" w14:textId="77777777" w:rsidR="00797284" w:rsidRPr="00CC61B1" w:rsidRDefault="00797284" w:rsidP="00CF06E1">
            <w:pPr>
              <w:pStyle w:val="BEZINDENTACIJE"/>
              <w:spacing w:after="120"/>
              <w:cnfStyle w:val="000000100000" w:firstRow="0" w:lastRow="0" w:firstColumn="0" w:lastColumn="0" w:oddVBand="0" w:evenVBand="0" w:oddHBand="1" w:evenHBand="0" w:firstRowFirstColumn="0" w:firstRowLastColumn="0" w:lastRowFirstColumn="0" w:lastRowLastColumn="0"/>
              <w:rPr>
                <w:b/>
                <w:color w:val="auto"/>
                <w:sz w:val="22"/>
                <w:szCs w:val="22"/>
              </w:rPr>
            </w:pPr>
            <w:r w:rsidRPr="00CC61B1">
              <w:rPr>
                <w:b/>
                <w:color w:val="auto"/>
                <w:sz w:val="22"/>
                <w:szCs w:val="22"/>
              </w:rPr>
              <w:t>Cilj 2.1.</w:t>
            </w:r>
          </w:p>
        </w:tc>
        <w:tc>
          <w:tcPr>
            <w:tcW w:w="3537" w:type="dxa"/>
            <w:shd w:val="clear" w:color="auto" w:fill="auto"/>
            <w:vAlign w:val="center"/>
          </w:tcPr>
          <w:p w14:paraId="7CA0FB3A" w14:textId="77777777" w:rsidR="00797284" w:rsidRPr="00CC61B1" w:rsidRDefault="00797284" w:rsidP="00CF06E1">
            <w:pPr>
              <w:pStyle w:val="BEZINDENTACIJE"/>
              <w:cnfStyle w:val="000000100000" w:firstRow="0" w:lastRow="0" w:firstColumn="0" w:lastColumn="0" w:oddVBand="0" w:evenVBand="0" w:oddHBand="1" w:evenHBand="0" w:firstRowFirstColumn="0" w:firstRowLastColumn="0" w:lastRowFirstColumn="0" w:lastRowLastColumn="0"/>
              <w:rPr>
                <w:color w:val="auto"/>
                <w:sz w:val="22"/>
                <w:szCs w:val="22"/>
              </w:rPr>
            </w:pPr>
            <w:r w:rsidRPr="00CC61B1">
              <w:rPr>
                <w:color w:val="auto"/>
                <w:sz w:val="22"/>
                <w:szCs w:val="22"/>
              </w:rPr>
              <w:t xml:space="preserve">Odvojeno prikupiti </w:t>
            </w:r>
            <w:r w:rsidRPr="00CC61B1">
              <w:rPr>
                <w:b/>
                <w:color w:val="auto"/>
                <w:sz w:val="22"/>
                <w:szCs w:val="22"/>
              </w:rPr>
              <w:t>75%</w:t>
            </w:r>
            <w:r w:rsidRPr="00CC61B1">
              <w:rPr>
                <w:color w:val="auto"/>
                <w:sz w:val="22"/>
                <w:szCs w:val="22"/>
              </w:rPr>
              <w:t xml:space="preserve"> mase proizvedenog građevnog otpada</w:t>
            </w:r>
          </w:p>
        </w:tc>
      </w:tr>
      <w:tr w:rsidR="00797284" w:rsidRPr="00CC61B1" w14:paraId="64092F0B" w14:textId="77777777" w:rsidTr="0027122B">
        <w:trPr>
          <w:trHeight w:val="979"/>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vAlign w:val="center"/>
          </w:tcPr>
          <w:p w14:paraId="24B03B35" w14:textId="77777777" w:rsidR="00797284" w:rsidRPr="00CC61B1" w:rsidRDefault="00797284" w:rsidP="00CF06E1">
            <w:pPr>
              <w:pStyle w:val="BEZINDENTACIJE"/>
              <w:spacing w:before="120" w:after="120"/>
              <w:jc w:val="center"/>
              <w:rPr>
                <w:color w:val="auto"/>
                <w:sz w:val="22"/>
                <w:szCs w:val="22"/>
              </w:rPr>
            </w:pPr>
          </w:p>
        </w:tc>
        <w:tc>
          <w:tcPr>
            <w:tcW w:w="3260" w:type="dxa"/>
            <w:vMerge/>
            <w:shd w:val="clear" w:color="auto" w:fill="auto"/>
            <w:vAlign w:val="center"/>
          </w:tcPr>
          <w:p w14:paraId="17DC2EA2" w14:textId="77777777" w:rsidR="00797284" w:rsidRPr="00CC61B1" w:rsidRDefault="00797284" w:rsidP="00CF06E1">
            <w:pPr>
              <w:pStyle w:val="BEZINDENTACIJE"/>
              <w:spacing w:before="120"/>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134" w:type="dxa"/>
            <w:shd w:val="clear" w:color="auto" w:fill="auto"/>
            <w:vAlign w:val="center"/>
          </w:tcPr>
          <w:p w14:paraId="74F5B02D" w14:textId="77777777" w:rsidR="00797284" w:rsidRPr="00CC61B1" w:rsidRDefault="00797284" w:rsidP="00CF06E1">
            <w:pPr>
              <w:pStyle w:val="BEZINDENTACIJE"/>
              <w:spacing w:after="120"/>
              <w:cnfStyle w:val="000000000000" w:firstRow="0" w:lastRow="0" w:firstColumn="0" w:lastColumn="0" w:oddVBand="0" w:evenVBand="0" w:oddHBand="0" w:evenHBand="0" w:firstRowFirstColumn="0" w:firstRowLastColumn="0" w:lastRowFirstColumn="0" w:lastRowLastColumn="0"/>
              <w:rPr>
                <w:b/>
                <w:color w:val="auto"/>
                <w:sz w:val="22"/>
                <w:szCs w:val="22"/>
              </w:rPr>
            </w:pPr>
            <w:r w:rsidRPr="00CC61B1">
              <w:rPr>
                <w:b/>
                <w:color w:val="auto"/>
                <w:sz w:val="22"/>
                <w:szCs w:val="22"/>
              </w:rPr>
              <w:t>Cilj 2.2.</w:t>
            </w:r>
          </w:p>
        </w:tc>
        <w:tc>
          <w:tcPr>
            <w:tcW w:w="3537" w:type="dxa"/>
            <w:shd w:val="clear" w:color="auto" w:fill="auto"/>
            <w:vAlign w:val="center"/>
          </w:tcPr>
          <w:p w14:paraId="10749873" w14:textId="77777777" w:rsidR="00797284" w:rsidRPr="00CC61B1" w:rsidRDefault="00797284" w:rsidP="00CF06E1">
            <w:pPr>
              <w:pStyle w:val="BEZINDENTACIJE"/>
              <w:cnfStyle w:val="000000000000" w:firstRow="0" w:lastRow="0" w:firstColumn="0" w:lastColumn="0" w:oddVBand="0" w:evenVBand="0" w:oddHBand="0" w:evenHBand="0" w:firstRowFirstColumn="0" w:firstRowLastColumn="0" w:lastRowFirstColumn="0" w:lastRowLastColumn="0"/>
              <w:rPr>
                <w:color w:val="auto"/>
                <w:sz w:val="22"/>
                <w:szCs w:val="22"/>
              </w:rPr>
            </w:pPr>
            <w:r w:rsidRPr="00CC61B1">
              <w:rPr>
                <w:color w:val="auto"/>
                <w:sz w:val="22"/>
                <w:szCs w:val="22"/>
              </w:rPr>
              <w:t>Unaprijediti sustav gospodarenja otpadnom ambalažom</w:t>
            </w:r>
          </w:p>
        </w:tc>
      </w:tr>
      <w:tr w:rsidR="00797284" w:rsidRPr="00CC61B1" w14:paraId="4B623673" w14:textId="77777777" w:rsidTr="0027122B">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auto"/>
            <w:vAlign w:val="center"/>
          </w:tcPr>
          <w:p w14:paraId="4F5EACD6" w14:textId="77777777" w:rsidR="00797284" w:rsidRPr="00CC61B1" w:rsidRDefault="00797284" w:rsidP="00CF06E1">
            <w:pPr>
              <w:pStyle w:val="BEZINDENTACIJE"/>
              <w:spacing w:before="120" w:after="120"/>
              <w:jc w:val="center"/>
              <w:rPr>
                <w:color w:val="auto"/>
                <w:sz w:val="22"/>
                <w:szCs w:val="22"/>
              </w:rPr>
            </w:pPr>
          </w:p>
        </w:tc>
        <w:tc>
          <w:tcPr>
            <w:tcW w:w="3260" w:type="dxa"/>
            <w:vMerge/>
            <w:shd w:val="clear" w:color="auto" w:fill="auto"/>
            <w:vAlign w:val="center"/>
          </w:tcPr>
          <w:p w14:paraId="7E196089" w14:textId="77777777" w:rsidR="00797284" w:rsidRPr="00CC61B1" w:rsidRDefault="00797284" w:rsidP="00CF06E1">
            <w:pPr>
              <w:pStyle w:val="BEZINDENTACIJE"/>
              <w:spacing w:before="120"/>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134" w:type="dxa"/>
            <w:shd w:val="clear" w:color="auto" w:fill="auto"/>
            <w:vAlign w:val="center"/>
          </w:tcPr>
          <w:p w14:paraId="2E995CF5" w14:textId="77777777" w:rsidR="00797284" w:rsidRPr="00CC61B1" w:rsidRDefault="00797284" w:rsidP="00CF06E1">
            <w:pPr>
              <w:pStyle w:val="BEZINDENTACIJE"/>
              <w:spacing w:after="120"/>
              <w:cnfStyle w:val="000000100000" w:firstRow="0" w:lastRow="0" w:firstColumn="0" w:lastColumn="0" w:oddVBand="0" w:evenVBand="0" w:oddHBand="1" w:evenHBand="0" w:firstRowFirstColumn="0" w:firstRowLastColumn="0" w:lastRowFirstColumn="0" w:lastRowLastColumn="0"/>
              <w:rPr>
                <w:b/>
                <w:color w:val="auto"/>
                <w:sz w:val="22"/>
                <w:szCs w:val="22"/>
              </w:rPr>
            </w:pPr>
            <w:r w:rsidRPr="00CC61B1">
              <w:rPr>
                <w:b/>
                <w:color w:val="auto"/>
                <w:sz w:val="22"/>
                <w:szCs w:val="22"/>
              </w:rPr>
              <w:t>Cilj 2.3.</w:t>
            </w:r>
          </w:p>
        </w:tc>
        <w:tc>
          <w:tcPr>
            <w:tcW w:w="3537" w:type="dxa"/>
            <w:shd w:val="clear" w:color="auto" w:fill="auto"/>
            <w:vAlign w:val="center"/>
          </w:tcPr>
          <w:p w14:paraId="4C900024" w14:textId="77777777" w:rsidR="00797284" w:rsidRPr="00CC61B1" w:rsidRDefault="00797284" w:rsidP="00CF06E1">
            <w:pPr>
              <w:pStyle w:val="BEZINDENTACIJE"/>
              <w:cnfStyle w:val="000000100000" w:firstRow="0" w:lastRow="0" w:firstColumn="0" w:lastColumn="0" w:oddVBand="0" w:evenVBand="0" w:oddHBand="1" w:evenHBand="0" w:firstRowFirstColumn="0" w:firstRowLastColumn="0" w:lastRowFirstColumn="0" w:lastRowLastColumn="0"/>
              <w:rPr>
                <w:color w:val="auto"/>
                <w:sz w:val="22"/>
                <w:szCs w:val="22"/>
              </w:rPr>
            </w:pPr>
            <w:r w:rsidRPr="00CC61B1">
              <w:rPr>
                <w:color w:val="auto"/>
                <w:sz w:val="22"/>
                <w:szCs w:val="22"/>
              </w:rPr>
              <w:t>Unaprijediti sustav gospodarenja ostalim posebnim kategorijama otpada</w:t>
            </w:r>
          </w:p>
        </w:tc>
      </w:tr>
      <w:tr w:rsidR="00797284" w:rsidRPr="00CC61B1" w14:paraId="7B41A746" w14:textId="77777777" w:rsidTr="0027122B">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11CFBDA9" w14:textId="77777777" w:rsidR="00797284" w:rsidRPr="00CC61B1" w:rsidRDefault="00797284" w:rsidP="00CF06E1">
            <w:pPr>
              <w:pStyle w:val="BEZINDENTACIJE"/>
              <w:spacing w:before="120" w:after="120"/>
              <w:jc w:val="center"/>
              <w:rPr>
                <w:color w:val="auto"/>
                <w:sz w:val="22"/>
                <w:szCs w:val="22"/>
              </w:rPr>
            </w:pPr>
            <w:r w:rsidRPr="00CC61B1">
              <w:rPr>
                <w:color w:val="auto"/>
                <w:sz w:val="22"/>
                <w:szCs w:val="22"/>
              </w:rPr>
              <w:t>3.</w:t>
            </w:r>
          </w:p>
        </w:tc>
        <w:tc>
          <w:tcPr>
            <w:tcW w:w="7931" w:type="dxa"/>
            <w:gridSpan w:val="3"/>
            <w:shd w:val="clear" w:color="auto" w:fill="auto"/>
            <w:vAlign w:val="center"/>
          </w:tcPr>
          <w:p w14:paraId="69ABB4BD" w14:textId="77777777" w:rsidR="00797284" w:rsidRPr="00CC61B1" w:rsidRDefault="00797284" w:rsidP="00CF06E1">
            <w:pPr>
              <w:pStyle w:val="BEZINDENTACIJE"/>
              <w:spacing w:before="120"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CC61B1">
              <w:rPr>
                <w:color w:val="auto"/>
                <w:sz w:val="22"/>
                <w:szCs w:val="22"/>
              </w:rPr>
              <w:t>Sanirati lokacije onečišćene otpadom</w:t>
            </w:r>
          </w:p>
        </w:tc>
      </w:tr>
      <w:tr w:rsidR="00797284" w:rsidRPr="00CC61B1" w14:paraId="7B7E0B7B" w14:textId="77777777" w:rsidTr="00271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20BB28DC" w14:textId="77777777" w:rsidR="00797284" w:rsidRPr="00CC61B1" w:rsidRDefault="00797284" w:rsidP="00CF06E1">
            <w:pPr>
              <w:pStyle w:val="BEZINDENTACIJE"/>
              <w:spacing w:before="120" w:after="120"/>
              <w:jc w:val="center"/>
              <w:rPr>
                <w:b w:val="0"/>
                <w:color w:val="auto"/>
                <w:sz w:val="22"/>
                <w:szCs w:val="22"/>
              </w:rPr>
            </w:pPr>
            <w:r w:rsidRPr="00CC61B1">
              <w:rPr>
                <w:color w:val="auto"/>
                <w:sz w:val="22"/>
                <w:szCs w:val="22"/>
              </w:rPr>
              <w:t>4.</w:t>
            </w:r>
          </w:p>
        </w:tc>
        <w:tc>
          <w:tcPr>
            <w:tcW w:w="7931" w:type="dxa"/>
            <w:gridSpan w:val="3"/>
            <w:shd w:val="clear" w:color="auto" w:fill="auto"/>
            <w:vAlign w:val="center"/>
          </w:tcPr>
          <w:p w14:paraId="471B4049" w14:textId="77777777" w:rsidR="00797284" w:rsidRPr="00CC61B1" w:rsidRDefault="00797284" w:rsidP="00CF06E1">
            <w:pPr>
              <w:pStyle w:val="BEZINDENTACIJE"/>
              <w:spacing w:before="120" w:after="120"/>
              <w:cnfStyle w:val="000000100000" w:firstRow="0" w:lastRow="0" w:firstColumn="0" w:lastColumn="0" w:oddVBand="0" w:evenVBand="0" w:oddHBand="1" w:evenHBand="0" w:firstRowFirstColumn="0" w:firstRowLastColumn="0" w:lastRowFirstColumn="0" w:lastRowLastColumn="0"/>
              <w:rPr>
                <w:color w:val="auto"/>
                <w:sz w:val="22"/>
                <w:szCs w:val="22"/>
              </w:rPr>
            </w:pPr>
            <w:r w:rsidRPr="00CC61B1">
              <w:rPr>
                <w:color w:val="auto"/>
                <w:sz w:val="22"/>
                <w:szCs w:val="22"/>
              </w:rPr>
              <w:t xml:space="preserve">Kontinuirano provoditi </w:t>
            </w:r>
            <w:proofErr w:type="spellStart"/>
            <w:r w:rsidRPr="00CC61B1">
              <w:rPr>
                <w:color w:val="auto"/>
                <w:sz w:val="22"/>
                <w:szCs w:val="22"/>
              </w:rPr>
              <w:t>izobrazno</w:t>
            </w:r>
            <w:proofErr w:type="spellEnd"/>
            <w:r w:rsidRPr="00CC61B1">
              <w:rPr>
                <w:color w:val="auto"/>
                <w:sz w:val="22"/>
                <w:szCs w:val="22"/>
              </w:rPr>
              <w:t>-informativne aktivnosti</w:t>
            </w:r>
          </w:p>
        </w:tc>
      </w:tr>
      <w:tr w:rsidR="00797284" w:rsidRPr="00CC61B1" w14:paraId="430AE24F" w14:textId="77777777" w:rsidTr="0027122B">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2D8B5B28" w14:textId="77777777" w:rsidR="00797284" w:rsidRPr="00CC61B1" w:rsidRDefault="00797284" w:rsidP="00CF06E1">
            <w:pPr>
              <w:pStyle w:val="BEZINDENTACIJE"/>
              <w:spacing w:before="120" w:after="120"/>
              <w:jc w:val="center"/>
              <w:rPr>
                <w:b w:val="0"/>
                <w:color w:val="auto"/>
                <w:sz w:val="22"/>
                <w:szCs w:val="22"/>
              </w:rPr>
            </w:pPr>
            <w:r w:rsidRPr="00CC61B1">
              <w:rPr>
                <w:color w:val="auto"/>
                <w:sz w:val="22"/>
                <w:szCs w:val="22"/>
              </w:rPr>
              <w:t>5.</w:t>
            </w:r>
          </w:p>
        </w:tc>
        <w:tc>
          <w:tcPr>
            <w:tcW w:w="7931" w:type="dxa"/>
            <w:gridSpan w:val="3"/>
            <w:shd w:val="clear" w:color="auto" w:fill="auto"/>
            <w:vAlign w:val="center"/>
          </w:tcPr>
          <w:p w14:paraId="5634CF8B" w14:textId="77777777" w:rsidR="00797284" w:rsidRPr="00CC61B1" w:rsidRDefault="00797284" w:rsidP="00CF06E1">
            <w:pPr>
              <w:pStyle w:val="BEZINDENTACIJE"/>
              <w:spacing w:before="120" w:after="120"/>
              <w:cnfStyle w:val="000000000000" w:firstRow="0" w:lastRow="0" w:firstColumn="0" w:lastColumn="0" w:oddVBand="0" w:evenVBand="0" w:oddHBand="0" w:evenHBand="0" w:firstRowFirstColumn="0" w:firstRowLastColumn="0" w:lastRowFirstColumn="0" w:lastRowLastColumn="0"/>
              <w:rPr>
                <w:color w:val="auto"/>
                <w:sz w:val="22"/>
                <w:szCs w:val="22"/>
              </w:rPr>
            </w:pPr>
            <w:r w:rsidRPr="00CC61B1">
              <w:rPr>
                <w:color w:val="auto"/>
                <w:sz w:val="22"/>
                <w:szCs w:val="22"/>
              </w:rPr>
              <w:t>Unaprijediti nadzor nad gospodarenjem otpadom</w:t>
            </w:r>
          </w:p>
        </w:tc>
      </w:tr>
    </w:tbl>
    <w:p w14:paraId="1398D03C" w14:textId="77777777" w:rsidR="00797284" w:rsidRPr="00CC61B1" w:rsidRDefault="00797284" w:rsidP="00797284">
      <w:pPr>
        <w:spacing w:before="120"/>
        <w:ind w:firstLine="0"/>
        <w:rPr>
          <w:lang w:val="hr-HR"/>
        </w:rPr>
      </w:pPr>
    </w:p>
    <w:p w14:paraId="687957F9" w14:textId="77777777" w:rsidR="00797284" w:rsidRPr="00CC61B1" w:rsidRDefault="00797284" w:rsidP="00797284">
      <w:pPr>
        <w:spacing w:before="120"/>
        <w:ind w:firstLine="0"/>
        <w:rPr>
          <w:lang w:val="hr-HR"/>
        </w:rPr>
      </w:pPr>
      <w:r w:rsidRPr="00CC61B1">
        <w:rPr>
          <w:lang w:val="hr-HR"/>
        </w:rPr>
        <w:t>Sukladno ZOGO-u Općina je na svom području dužna ustrojiti sljedeće stavke:</w:t>
      </w:r>
    </w:p>
    <w:p w14:paraId="1230E4EB" w14:textId="77777777" w:rsidR="00797284" w:rsidRPr="00CC61B1" w:rsidRDefault="00797284" w:rsidP="00797284">
      <w:pPr>
        <w:pStyle w:val="Odlomakpopisa"/>
        <w:numPr>
          <w:ilvl w:val="0"/>
          <w:numId w:val="5"/>
        </w:numPr>
        <w:spacing w:before="120"/>
        <w:rPr>
          <w:lang w:val="hr-HR"/>
        </w:rPr>
      </w:pPr>
      <w:r w:rsidRPr="00CC61B1">
        <w:rPr>
          <w:lang w:val="hr-HR"/>
        </w:rPr>
        <w:t>javnu uslugu prikupljanja miješanog komunalnog otpada, i biorazgradivog komunalnog otpada,</w:t>
      </w:r>
    </w:p>
    <w:p w14:paraId="78CACFB4" w14:textId="77777777" w:rsidR="00797284" w:rsidRPr="00CC61B1" w:rsidRDefault="00797284" w:rsidP="00797284">
      <w:pPr>
        <w:pStyle w:val="Odlomakpopisa"/>
        <w:numPr>
          <w:ilvl w:val="0"/>
          <w:numId w:val="5"/>
        </w:numPr>
        <w:spacing w:before="120"/>
        <w:rPr>
          <w:lang w:val="hr-HR"/>
        </w:rPr>
      </w:pPr>
      <w:r w:rsidRPr="00CC61B1">
        <w:rPr>
          <w:lang w:val="hr-HR"/>
        </w:rPr>
        <w:t>odvojeno prikupljanje otpadnog papira, metala, stakla, plastike i tekstila te krupnog (glomaznog) komunalnog otpada,</w:t>
      </w:r>
    </w:p>
    <w:p w14:paraId="178F1F69" w14:textId="77777777" w:rsidR="00797284" w:rsidRPr="00CC61B1" w:rsidRDefault="00797284" w:rsidP="00797284">
      <w:pPr>
        <w:pStyle w:val="Odlomakpopisa"/>
        <w:numPr>
          <w:ilvl w:val="0"/>
          <w:numId w:val="5"/>
        </w:numPr>
        <w:spacing w:before="120"/>
        <w:rPr>
          <w:lang w:val="hr-HR"/>
        </w:rPr>
      </w:pPr>
      <w:r w:rsidRPr="00CC61B1">
        <w:rPr>
          <w:lang w:val="hr-HR"/>
        </w:rPr>
        <w:lastRenderedPageBreak/>
        <w:t>sprječavanje odbacivanja otpada na način suprotan ovom Zakonu te uklanjanje tako odbačenog otpada,</w:t>
      </w:r>
    </w:p>
    <w:p w14:paraId="68B4ABBA" w14:textId="77777777" w:rsidR="00797284" w:rsidRPr="00CC61B1" w:rsidRDefault="00797284" w:rsidP="00797284">
      <w:pPr>
        <w:pStyle w:val="Odlomakpopisa"/>
        <w:numPr>
          <w:ilvl w:val="0"/>
          <w:numId w:val="5"/>
        </w:numPr>
        <w:spacing w:before="120"/>
        <w:rPr>
          <w:lang w:val="hr-HR"/>
        </w:rPr>
      </w:pPr>
      <w:r w:rsidRPr="00CC61B1">
        <w:rPr>
          <w:lang w:val="hr-HR"/>
        </w:rPr>
        <w:t>provedbu PGO RH,</w:t>
      </w:r>
    </w:p>
    <w:p w14:paraId="762CDB54" w14:textId="77777777" w:rsidR="00797284" w:rsidRPr="00CC61B1" w:rsidRDefault="00797284" w:rsidP="00797284">
      <w:pPr>
        <w:pStyle w:val="Odlomakpopisa"/>
        <w:numPr>
          <w:ilvl w:val="0"/>
          <w:numId w:val="5"/>
        </w:numPr>
        <w:spacing w:before="120"/>
        <w:rPr>
          <w:lang w:val="hr-HR"/>
        </w:rPr>
      </w:pPr>
      <w:r w:rsidRPr="00CC61B1">
        <w:rPr>
          <w:lang w:val="hr-HR"/>
        </w:rPr>
        <w:t>donošenje i provedbu plana gospodarenja otpadom jedinice lokalne samouprave,</w:t>
      </w:r>
    </w:p>
    <w:p w14:paraId="31E720C6" w14:textId="77777777" w:rsidR="00797284" w:rsidRPr="00CC61B1" w:rsidRDefault="00797284" w:rsidP="00797284">
      <w:pPr>
        <w:pStyle w:val="Odlomakpopisa"/>
        <w:numPr>
          <w:ilvl w:val="0"/>
          <w:numId w:val="5"/>
        </w:numPr>
        <w:spacing w:before="120"/>
        <w:rPr>
          <w:lang w:val="hr-HR"/>
        </w:rPr>
      </w:pPr>
      <w:r w:rsidRPr="00CC61B1">
        <w:rPr>
          <w:lang w:val="hr-HR"/>
        </w:rPr>
        <w:t xml:space="preserve">provođenje </w:t>
      </w:r>
      <w:proofErr w:type="spellStart"/>
      <w:r w:rsidRPr="00CC61B1">
        <w:rPr>
          <w:lang w:val="hr-HR"/>
        </w:rPr>
        <w:t>izobrazno</w:t>
      </w:r>
      <w:proofErr w:type="spellEnd"/>
      <w:r w:rsidRPr="00CC61B1">
        <w:rPr>
          <w:lang w:val="hr-HR"/>
        </w:rPr>
        <w:t>-informativne aktivnosti na svom području,</w:t>
      </w:r>
    </w:p>
    <w:p w14:paraId="0AE11E21" w14:textId="77777777" w:rsidR="00797284" w:rsidRPr="00CC61B1" w:rsidRDefault="00797284" w:rsidP="00797284">
      <w:pPr>
        <w:pStyle w:val="Odlomakpopisa"/>
        <w:numPr>
          <w:ilvl w:val="0"/>
          <w:numId w:val="5"/>
        </w:numPr>
        <w:spacing w:before="120"/>
        <w:rPr>
          <w:lang w:val="hr-HR"/>
        </w:rPr>
      </w:pPr>
      <w:r w:rsidRPr="00CC61B1">
        <w:rPr>
          <w:lang w:val="hr-HR"/>
        </w:rPr>
        <w:t>mogućnost provedbe akcija prikupljanja otpada.</w:t>
      </w:r>
    </w:p>
    <w:p w14:paraId="794D956D" w14:textId="77777777" w:rsidR="00797284" w:rsidRPr="00385792" w:rsidRDefault="00797284" w:rsidP="00797284">
      <w:pPr>
        <w:spacing w:before="120"/>
        <w:rPr>
          <w:highlight w:val="red"/>
          <w:lang w:val="hr-HR"/>
        </w:rPr>
      </w:pPr>
    </w:p>
    <w:p w14:paraId="306A74B4" w14:textId="77777777" w:rsidR="00797284" w:rsidRPr="00385792" w:rsidRDefault="00797284" w:rsidP="00797284">
      <w:pPr>
        <w:spacing w:before="120"/>
        <w:rPr>
          <w:highlight w:val="red"/>
          <w:lang w:val="hr-HR"/>
        </w:rPr>
      </w:pPr>
    </w:p>
    <w:p w14:paraId="7F0BEBD6" w14:textId="77777777" w:rsidR="00797284" w:rsidRPr="00385792" w:rsidRDefault="00797284" w:rsidP="00797284">
      <w:pPr>
        <w:spacing w:before="120"/>
        <w:rPr>
          <w:highlight w:val="red"/>
          <w:lang w:val="hr-HR"/>
        </w:rPr>
      </w:pPr>
    </w:p>
    <w:p w14:paraId="076377C4" w14:textId="77777777" w:rsidR="00797284" w:rsidRPr="00385792" w:rsidRDefault="00797284" w:rsidP="00797284">
      <w:pPr>
        <w:spacing w:before="120"/>
        <w:rPr>
          <w:highlight w:val="red"/>
          <w:lang w:val="hr-HR"/>
        </w:rPr>
      </w:pPr>
    </w:p>
    <w:p w14:paraId="0DF659F8" w14:textId="77777777" w:rsidR="00797284" w:rsidRPr="00385792" w:rsidRDefault="00797284" w:rsidP="00797284">
      <w:pPr>
        <w:spacing w:before="120"/>
        <w:rPr>
          <w:highlight w:val="red"/>
          <w:lang w:val="hr-HR"/>
        </w:rPr>
      </w:pPr>
    </w:p>
    <w:p w14:paraId="3EE648AC" w14:textId="77777777" w:rsidR="00797284" w:rsidRPr="00385792" w:rsidRDefault="00797284" w:rsidP="00797284">
      <w:pPr>
        <w:spacing w:before="120"/>
        <w:rPr>
          <w:highlight w:val="red"/>
          <w:lang w:val="hr-HR"/>
        </w:rPr>
      </w:pPr>
    </w:p>
    <w:p w14:paraId="237ED690" w14:textId="77777777" w:rsidR="00797284" w:rsidRPr="00385792" w:rsidRDefault="00797284" w:rsidP="00797284">
      <w:pPr>
        <w:spacing w:before="120"/>
        <w:rPr>
          <w:highlight w:val="red"/>
          <w:lang w:val="hr-HR"/>
        </w:rPr>
      </w:pPr>
    </w:p>
    <w:p w14:paraId="53FA1140" w14:textId="77777777" w:rsidR="00797284" w:rsidRPr="00385792" w:rsidRDefault="00797284" w:rsidP="00797284">
      <w:pPr>
        <w:spacing w:before="120"/>
        <w:rPr>
          <w:highlight w:val="red"/>
          <w:lang w:val="hr-HR"/>
        </w:rPr>
      </w:pPr>
    </w:p>
    <w:p w14:paraId="3B74B445" w14:textId="77777777" w:rsidR="00797284" w:rsidRPr="00385792" w:rsidRDefault="00797284" w:rsidP="00797284">
      <w:pPr>
        <w:spacing w:before="120"/>
        <w:rPr>
          <w:highlight w:val="red"/>
          <w:lang w:val="hr-HR"/>
        </w:rPr>
      </w:pPr>
    </w:p>
    <w:p w14:paraId="073483C0" w14:textId="77777777" w:rsidR="00797284" w:rsidRPr="00385792" w:rsidRDefault="00797284" w:rsidP="00797284">
      <w:pPr>
        <w:spacing w:before="120"/>
        <w:rPr>
          <w:highlight w:val="red"/>
          <w:lang w:val="hr-HR"/>
        </w:rPr>
      </w:pPr>
    </w:p>
    <w:p w14:paraId="04AF1793" w14:textId="77777777" w:rsidR="00797284" w:rsidRPr="00385792" w:rsidRDefault="00797284" w:rsidP="00797284">
      <w:pPr>
        <w:spacing w:before="120"/>
        <w:rPr>
          <w:highlight w:val="red"/>
          <w:lang w:val="hr-HR"/>
        </w:rPr>
      </w:pPr>
    </w:p>
    <w:p w14:paraId="4C280611" w14:textId="77777777" w:rsidR="00797284" w:rsidRPr="00385792" w:rsidRDefault="00797284" w:rsidP="00797284">
      <w:pPr>
        <w:spacing w:before="120"/>
        <w:rPr>
          <w:highlight w:val="red"/>
          <w:lang w:val="hr-HR"/>
        </w:rPr>
      </w:pPr>
    </w:p>
    <w:p w14:paraId="367DA5B3" w14:textId="77777777" w:rsidR="00797284" w:rsidRPr="00385792" w:rsidRDefault="00797284" w:rsidP="00797284">
      <w:pPr>
        <w:spacing w:before="120"/>
        <w:rPr>
          <w:highlight w:val="red"/>
          <w:lang w:val="hr-HR"/>
        </w:rPr>
      </w:pPr>
    </w:p>
    <w:p w14:paraId="0D4A909C" w14:textId="77777777" w:rsidR="00797284" w:rsidRPr="00385792" w:rsidRDefault="00797284" w:rsidP="00797284">
      <w:pPr>
        <w:spacing w:before="120"/>
        <w:rPr>
          <w:highlight w:val="red"/>
          <w:lang w:val="hr-HR"/>
        </w:rPr>
      </w:pPr>
    </w:p>
    <w:p w14:paraId="009A5637" w14:textId="77777777" w:rsidR="00797284" w:rsidRPr="00385792" w:rsidRDefault="00797284" w:rsidP="00797284">
      <w:pPr>
        <w:spacing w:before="120"/>
        <w:rPr>
          <w:highlight w:val="red"/>
          <w:lang w:val="hr-HR"/>
        </w:rPr>
      </w:pPr>
    </w:p>
    <w:p w14:paraId="3BEA2F88" w14:textId="77777777" w:rsidR="00797284" w:rsidRPr="00385792" w:rsidRDefault="00797284" w:rsidP="00797284">
      <w:pPr>
        <w:spacing w:before="120"/>
        <w:rPr>
          <w:highlight w:val="red"/>
          <w:lang w:val="hr-HR"/>
        </w:rPr>
      </w:pPr>
    </w:p>
    <w:p w14:paraId="222E4D0D" w14:textId="77777777" w:rsidR="00797284" w:rsidRPr="00385792" w:rsidRDefault="00797284" w:rsidP="00797284">
      <w:pPr>
        <w:spacing w:before="120"/>
        <w:rPr>
          <w:highlight w:val="red"/>
          <w:lang w:val="hr-HR"/>
        </w:rPr>
      </w:pPr>
    </w:p>
    <w:p w14:paraId="654EA617" w14:textId="77777777" w:rsidR="00797284" w:rsidRPr="00385792" w:rsidRDefault="00797284" w:rsidP="00797284">
      <w:pPr>
        <w:spacing w:before="120"/>
        <w:rPr>
          <w:highlight w:val="red"/>
          <w:lang w:val="hr-HR"/>
        </w:rPr>
      </w:pPr>
    </w:p>
    <w:p w14:paraId="1546AD4E" w14:textId="77777777" w:rsidR="00797284" w:rsidRPr="00385792" w:rsidRDefault="00797284" w:rsidP="00797284">
      <w:pPr>
        <w:spacing w:before="120"/>
        <w:rPr>
          <w:highlight w:val="red"/>
          <w:lang w:val="hr-HR"/>
        </w:rPr>
      </w:pPr>
    </w:p>
    <w:p w14:paraId="537340DB" w14:textId="77777777" w:rsidR="00797284" w:rsidRPr="00385792" w:rsidRDefault="00797284" w:rsidP="00797284">
      <w:pPr>
        <w:spacing w:before="120"/>
        <w:rPr>
          <w:highlight w:val="red"/>
          <w:lang w:val="hr-HR"/>
        </w:rPr>
      </w:pPr>
    </w:p>
    <w:p w14:paraId="078C0241" w14:textId="77777777" w:rsidR="00797284" w:rsidRPr="00385792" w:rsidRDefault="00797284" w:rsidP="00797284">
      <w:pPr>
        <w:spacing w:before="120"/>
        <w:rPr>
          <w:highlight w:val="red"/>
          <w:lang w:val="hr-HR"/>
        </w:rPr>
      </w:pPr>
    </w:p>
    <w:p w14:paraId="213F3249" w14:textId="77777777" w:rsidR="00797284" w:rsidRPr="00385792" w:rsidRDefault="00797284" w:rsidP="00797284">
      <w:pPr>
        <w:spacing w:before="120"/>
        <w:rPr>
          <w:highlight w:val="red"/>
          <w:lang w:val="hr-HR"/>
        </w:rPr>
      </w:pPr>
    </w:p>
    <w:p w14:paraId="1078D69E" w14:textId="77777777" w:rsidR="00797284" w:rsidRPr="00385792" w:rsidRDefault="00797284" w:rsidP="00797284">
      <w:pPr>
        <w:spacing w:before="120"/>
        <w:rPr>
          <w:highlight w:val="red"/>
          <w:lang w:val="hr-HR"/>
        </w:rPr>
      </w:pPr>
    </w:p>
    <w:p w14:paraId="06CE1271" w14:textId="77777777" w:rsidR="00797284" w:rsidRPr="00385792" w:rsidRDefault="00797284" w:rsidP="00797284">
      <w:pPr>
        <w:spacing w:before="120"/>
        <w:rPr>
          <w:highlight w:val="red"/>
          <w:lang w:val="hr-HR"/>
        </w:rPr>
      </w:pPr>
    </w:p>
    <w:p w14:paraId="2AA61E84" w14:textId="77777777" w:rsidR="00797284" w:rsidRPr="00385792" w:rsidRDefault="00797284" w:rsidP="00797284">
      <w:pPr>
        <w:spacing w:before="120"/>
        <w:rPr>
          <w:highlight w:val="red"/>
          <w:lang w:val="hr-HR"/>
        </w:rPr>
      </w:pPr>
    </w:p>
    <w:p w14:paraId="41ED80E6" w14:textId="77777777" w:rsidR="00797284" w:rsidRPr="00385792" w:rsidRDefault="00797284" w:rsidP="00797284">
      <w:pPr>
        <w:rPr>
          <w:highlight w:val="red"/>
          <w:lang w:val="hr-HR"/>
        </w:rPr>
      </w:pPr>
    </w:p>
    <w:p w14:paraId="4F76D451" w14:textId="4BA98AF1" w:rsidR="00797284" w:rsidRDefault="00797284" w:rsidP="00797284">
      <w:pPr>
        <w:pStyle w:val="Naslov1"/>
        <w:numPr>
          <w:ilvl w:val="0"/>
          <w:numId w:val="2"/>
        </w:numPr>
        <w:rPr>
          <w:lang w:val="hr-HR"/>
        </w:rPr>
      </w:pPr>
      <w:bookmarkStart w:id="24" w:name="_Toc475265481"/>
      <w:bookmarkStart w:id="25" w:name="_Toc506441339"/>
      <w:bookmarkStart w:id="26" w:name="_Toc515427183"/>
      <w:r w:rsidRPr="00CC61B1">
        <w:rPr>
          <w:lang w:val="hr-HR"/>
        </w:rPr>
        <w:lastRenderedPageBreak/>
        <w:t>PODACI O VRSTAMA I KOLIČINAMA PROIZVEDENOG OTPADA, ODVOJENO SAKUPLJENOG OTPADA, ODLAGANJU KOMUNALNOG I BIORAZGRADIVOG OTPADA TE OSTVARIVANJU CILJEVA</w:t>
      </w:r>
      <w:bookmarkEnd w:id="24"/>
      <w:bookmarkEnd w:id="25"/>
      <w:bookmarkEnd w:id="26"/>
      <w:r w:rsidRPr="00CC61B1">
        <w:rPr>
          <w:lang w:val="hr-HR"/>
        </w:rPr>
        <w:t xml:space="preserve"> </w:t>
      </w:r>
    </w:p>
    <w:p w14:paraId="42442634" w14:textId="77777777" w:rsidR="0027122B" w:rsidRPr="0027122B" w:rsidRDefault="0027122B" w:rsidP="0027122B">
      <w:pPr>
        <w:rPr>
          <w:lang w:val="hr-HR"/>
        </w:rPr>
      </w:pPr>
    </w:p>
    <w:p w14:paraId="1CBBFC52" w14:textId="77777777" w:rsidR="00797284" w:rsidRPr="00CC61B1" w:rsidRDefault="00797284" w:rsidP="00797284">
      <w:pPr>
        <w:ind w:firstLine="0"/>
        <w:rPr>
          <w:lang w:val="hr-HR"/>
        </w:rPr>
      </w:pPr>
      <w:r w:rsidRPr="00CC61B1">
        <w:rPr>
          <w:lang w:val="hr-HR"/>
        </w:rPr>
        <w:t>Osnova za definiranje tokova komunalnog otpada i izradu bilanci je poznavanje njegovih količina od najmanje organizacijske razine do najviše zbog dugogodišnjeg zanemarivanja praćenja stanja na području gospodarenja otpadom, pa tako, među ostalim i praćenja kretanja njegovih količina</w:t>
      </w:r>
    </w:p>
    <w:p w14:paraId="72CBA7E8" w14:textId="77777777" w:rsidR="00797284" w:rsidRPr="00385792" w:rsidRDefault="00797284" w:rsidP="00797284">
      <w:pPr>
        <w:ind w:firstLine="0"/>
        <w:rPr>
          <w:highlight w:val="red"/>
          <w:lang w:val="hr-HR"/>
        </w:rPr>
      </w:pPr>
    </w:p>
    <w:p w14:paraId="09F5727C" w14:textId="77777777" w:rsidR="00797284" w:rsidRPr="004B6DA3" w:rsidRDefault="00797284" w:rsidP="00C64E7C">
      <w:pPr>
        <w:pStyle w:val="Naslov2"/>
        <w:numPr>
          <w:ilvl w:val="1"/>
          <w:numId w:val="2"/>
        </w:numPr>
      </w:pPr>
      <w:bookmarkStart w:id="27" w:name="_Toc475265482"/>
      <w:bookmarkStart w:id="28" w:name="_Toc506441340"/>
      <w:bookmarkStart w:id="29" w:name="_Toc515427184"/>
      <w:r w:rsidRPr="004B6DA3">
        <w:t xml:space="preserve">Porijeklo </w:t>
      </w:r>
      <w:bookmarkEnd w:id="27"/>
      <w:r w:rsidRPr="004B6DA3">
        <w:t>otpada na području Općine</w:t>
      </w:r>
      <w:bookmarkEnd w:id="28"/>
      <w:bookmarkEnd w:id="29"/>
    </w:p>
    <w:p w14:paraId="2835B49F" w14:textId="77777777" w:rsidR="00797284" w:rsidRPr="004B6DA3" w:rsidRDefault="00797284" w:rsidP="00797284">
      <w:pPr>
        <w:ind w:firstLine="0"/>
        <w:rPr>
          <w:lang w:val="hr-HR"/>
        </w:rPr>
      </w:pPr>
      <w:r w:rsidRPr="004B6DA3">
        <w:rPr>
          <w:lang w:val="hr-HR"/>
        </w:rPr>
        <w:t>Komunalni otpad je otpad nastao u kućanstvu i otpad koji je po prirodi i sastavu sličan otpadu iz kućanstva, osim proizvodnog otpada i otpada iz poljoprivrede i šumarstva.</w:t>
      </w:r>
    </w:p>
    <w:p w14:paraId="2F5F0CBB" w14:textId="77777777" w:rsidR="00797284" w:rsidRPr="004B6DA3" w:rsidRDefault="00797284" w:rsidP="00797284">
      <w:pPr>
        <w:ind w:firstLine="0"/>
        <w:rPr>
          <w:lang w:val="hr-HR"/>
        </w:rPr>
      </w:pPr>
      <w:r w:rsidRPr="004B6DA3">
        <w:rPr>
          <w:lang w:val="hr-HR"/>
        </w:rPr>
        <w:t>Kvalitativne i kvantitativne karakteristike otpada utvrđuju se iz sljedećih razloga:</w:t>
      </w:r>
    </w:p>
    <w:p w14:paraId="6C783B05" w14:textId="77777777" w:rsidR="00797284" w:rsidRPr="004B6DA3" w:rsidRDefault="00797284" w:rsidP="00797284">
      <w:pPr>
        <w:ind w:firstLine="0"/>
        <w:rPr>
          <w:lang w:val="hr-HR"/>
        </w:rPr>
      </w:pPr>
      <w:r w:rsidRPr="004B6DA3">
        <w:rPr>
          <w:lang w:val="hr-HR"/>
        </w:rPr>
        <w:t xml:space="preserve">- određivanje osnovne i specifične strukture gdje se utvrđuje standardni </w:t>
      </w:r>
      <w:proofErr w:type="spellStart"/>
      <w:r w:rsidRPr="004B6DA3">
        <w:rPr>
          <w:lang w:val="hr-HR"/>
        </w:rPr>
        <w:t>maseni</w:t>
      </w:r>
      <w:proofErr w:type="spellEnd"/>
      <w:r w:rsidRPr="004B6DA3">
        <w:rPr>
          <w:lang w:val="hr-HR"/>
        </w:rPr>
        <w:t xml:space="preserve"> sastav,</w:t>
      </w:r>
    </w:p>
    <w:p w14:paraId="5B7D2DE5" w14:textId="77777777" w:rsidR="00797284" w:rsidRPr="004B6DA3" w:rsidRDefault="00797284" w:rsidP="00797284">
      <w:pPr>
        <w:ind w:firstLine="0"/>
        <w:rPr>
          <w:lang w:val="hr-HR"/>
        </w:rPr>
      </w:pPr>
      <w:r w:rsidRPr="004B6DA3">
        <w:rPr>
          <w:lang w:val="hr-HR"/>
        </w:rPr>
        <w:t xml:space="preserve">- kontroliranje promjene standardnog </w:t>
      </w:r>
      <w:proofErr w:type="spellStart"/>
      <w:r w:rsidRPr="004B6DA3">
        <w:rPr>
          <w:lang w:val="hr-HR"/>
        </w:rPr>
        <w:t>masenog</w:t>
      </w:r>
      <w:proofErr w:type="spellEnd"/>
      <w:r w:rsidRPr="004B6DA3">
        <w:rPr>
          <w:lang w:val="hr-HR"/>
        </w:rPr>
        <w:t xml:space="preserve"> sastava obzirom na porijeklo otpada,</w:t>
      </w:r>
    </w:p>
    <w:p w14:paraId="6C56866D" w14:textId="77777777" w:rsidR="00797284" w:rsidRPr="004B6DA3" w:rsidRDefault="00797284" w:rsidP="00797284">
      <w:pPr>
        <w:ind w:firstLine="0"/>
        <w:rPr>
          <w:lang w:val="hr-HR"/>
        </w:rPr>
      </w:pPr>
      <w:r w:rsidRPr="004B6DA3">
        <w:rPr>
          <w:lang w:val="hr-HR"/>
        </w:rPr>
        <w:t>- promjene odnosa mase i volumena otpada što predstavlja sve prisutniji kriterij za definiranje efikasnosti provedbe primarne selekcije.</w:t>
      </w:r>
    </w:p>
    <w:p w14:paraId="4E6FF470" w14:textId="77777777" w:rsidR="00797284" w:rsidRPr="004B6DA3" w:rsidRDefault="00797284" w:rsidP="00797284">
      <w:pPr>
        <w:ind w:firstLine="0"/>
        <w:rPr>
          <w:lang w:val="hr-HR"/>
        </w:rPr>
      </w:pPr>
      <w:r w:rsidRPr="004B6DA3">
        <w:rPr>
          <w:lang w:val="hr-HR"/>
        </w:rPr>
        <w:t>Sastav komunalnog otpada varira ovisno o sredini u kojoj nastaje i zavisi o mnogim faktorima, kao što su standard stanovništva, tip naselja, dostignut nivo komunalne higijene i slično.</w:t>
      </w:r>
    </w:p>
    <w:p w14:paraId="38015BCF" w14:textId="77777777" w:rsidR="00797284" w:rsidRPr="004B6DA3" w:rsidRDefault="00797284" w:rsidP="00797284">
      <w:pPr>
        <w:ind w:firstLine="0"/>
        <w:rPr>
          <w:rFonts w:eastAsiaTheme="minorEastAsia"/>
          <w:lang w:val="hr-HR"/>
        </w:rPr>
      </w:pPr>
      <w:r w:rsidRPr="004B6DA3">
        <w:rPr>
          <w:lang w:val="hr-HR"/>
        </w:rPr>
        <w:t>Na području Općine otpada potječe iz domaćinstava stanovnika Općine i iz uslužnih djelatnosti.</w:t>
      </w:r>
      <w:r w:rsidRPr="004B6DA3">
        <w:rPr>
          <w:rFonts w:eastAsiaTheme="minorEastAsia"/>
          <w:lang w:val="hr-HR"/>
        </w:rPr>
        <w:t xml:space="preserve"> </w:t>
      </w:r>
    </w:p>
    <w:p w14:paraId="272BD5FD" w14:textId="77777777" w:rsidR="00797284" w:rsidRPr="004B6DA3" w:rsidRDefault="00797284" w:rsidP="00797284">
      <w:pPr>
        <w:ind w:firstLine="0"/>
        <w:rPr>
          <w:lang w:val="hr-HR"/>
        </w:rPr>
      </w:pPr>
    </w:p>
    <w:p w14:paraId="57BD10D1" w14:textId="77777777" w:rsidR="00797284" w:rsidRPr="004B6DA3" w:rsidRDefault="00797284" w:rsidP="00C64E7C">
      <w:pPr>
        <w:pStyle w:val="Naslov2"/>
        <w:numPr>
          <w:ilvl w:val="1"/>
          <w:numId w:val="2"/>
        </w:numPr>
      </w:pPr>
      <w:bookmarkStart w:id="30" w:name="_Toc506441341"/>
      <w:bookmarkStart w:id="31" w:name="_Toc515427185"/>
      <w:r w:rsidRPr="004B6DA3">
        <w:t>Vrste i količine proizvedenog otpada, odvojeno sakupljenog otpada i odloženog komunalnog i biorazgradivog otpada</w:t>
      </w:r>
      <w:bookmarkEnd w:id="30"/>
      <w:bookmarkEnd w:id="31"/>
    </w:p>
    <w:p w14:paraId="0B3B0DD3" w14:textId="6C1A0E98" w:rsidR="00797284" w:rsidRPr="004B6DA3" w:rsidRDefault="00797284" w:rsidP="00797284">
      <w:pPr>
        <w:ind w:firstLine="0"/>
        <w:rPr>
          <w:lang w:val="hr-HR"/>
        </w:rPr>
      </w:pPr>
      <w:r w:rsidRPr="004B6DA3">
        <w:rPr>
          <w:lang w:val="hr-HR"/>
        </w:rPr>
        <w:t xml:space="preserve">Prema osnovnim grupama prikazane su količine otpada nastale na području Općine </w:t>
      </w:r>
      <w:r w:rsidR="004B6DA3" w:rsidRPr="004B6DA3">
        <w:rPr>
          <w:lang w:val="hr-HR"/>
        </w:rPr>
        <w:t>Ivanska</w:t>
      </w:r>
      <w:r w:rsidRPr="004B6DA3">
        <w:rPr>
          <w:lang w:val="hr-HR"/>
        </w:rPr>
        <w:t xml:space="preserve"> definirane ZOGO. Tako se u daljnjim poglavljima obrađuju sljedeće kategorije otpada:</w:t>
      </w:r>
    </w:p>
    <w:p w14:paraId="738E20B4" w14:textId="77777777" w:rsidR="00797284" w:rsidRPr="004B6DA3" w:rsidRDefault="00797284" w:rsidP="00797284">
      <w:pPr>
        <w:ind w:firstLine="0"/>
        <w:rPr>
          <w:lang w:val="hr-HR"/>
        </w:rPr>
      </w:pPr>
      <w:r w:rsidRPr="004B6DA3">
        <w:rPr>
          <w:i/>
          <w:lang w:val="hr-HR"/>
        </w:rPr>
        <w:t>- MIJEŠANI KOMUNALNI OTPAD</w:t>
      </w:r>
      <w:r w:rsidRPr="004B6DA3">
        <w:rPr>
          <w:lang w:val="hr-HR"/>
        </w:rPr>
        <w:t xml:space="preserve"> – otpad iz kućanstava i otpad iz trgovina, industrije i iz ustanova koji je po svojstvima i sastavu sličan otpadu iz kućanstava, iz kojeg posebnim postupkom nisu izdvojeni pojedini materijali (kao što je papir, staklo i dr.) te je u Katalogu otpada označen kao 20 03 01;</w:t>
      </w:r>
    </w:p>
    <w:p w14:paraId="2E899D6A" w14:textId="77777777" w:rsidR="00797284" w:rsidRPr="00385792" w:rsidRDefault="00797284" w:rsidP="00797284">
      <w:pPr>
        <w:ind w:firstLine="0"/>
        <w:rPr>
          <w:highlight w:val="red"/>
          <w:lang w:val="hr-HR"/>
        </w:rPr>
      </w:pPr>
    </w:p>
    <w:p w14:paraId="7068C771" w14:textId="77777777" w:rsidR="00797284" w:rsidRPr="00385792" w:rsidRDefault="00797284" w:rsidP="00797284">
      <w:pPr>
        <w:ind w:firstLine="0"/>
        <w:rPr>
          <w:highlight w:val="red"/>
          <w:lang w:val="hr-HR"/>
        </w:rPr>
      </w:pPr>
    </w:p>
    <w:p w14:paraId="7EB83561" w14:textId="77777777" w:rsidR="00797284" w:rsidRPr="00385792" w:rsidRDefault="00797284" w:rsidP="00797284">
      <w:pPr>
        <w:ind w:firstLine="0"/>
        <w:rPr>
          <w:highlight w:val="red"/>
          <w:lang w:val="hr-HR"/>
        </w:rPr>
      </w:pPr>
    </w:p>
    <w:p w14:paraId="7BE4C9D6" w14:textId="77777777" w:rsidR="00797284" w:rsidRPr="00385792" w:rsidRDefault="00797284" w:rsidP="00797284">
      <w:pPr>
        <w:ind w:firstLine="0"/>
        <w:rPr>
          <w:highlight w:val="red"/>
          <w:lang w:val="hr-HR"/>
        </w:rPr>
      </w:pPr>
    </w:p>
    <w:p w14:paraId="26D4A076" w14:textId="771E69F6" w:rsidR="0027122B" w:rsidRDefault="0027122B" w:rsidP="0027122B">
      <w:pPr>
        <w:pStyle w:val="Opisslike"/>
        <w:keepNext/>
      </w:pPr>
      <w:proofErr w:type="spellStart"/>
      <w:r>
        <w:lastRenderedPageBreak/>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3</w:t>
      </w:r>
      <w:r w:rsidR="00A305C2">
        <w:rPr>
          <w:noProof/>
        </w:rPr>
        <w:fldChar w:fldCharType="end"/>
      </w:r>
      <w:r>
        <w:t>.</w:t>
      </w:r>
      <w:r w:rsidRPr="0027122B">
        <w:rPr>
          <w:lang w:val="hr-HR"/>
        </w:rPr>
        <w:t xml:space="preserve"> </w:t>
      </w:r>
      <w:r w:rsidRPr="004B6DA3">
        <w:rPr>
          <w:lang w:val="hr-HR"/>
        </w:rPr>
        <w:t>Količine prikupljenog miješanog komunalnog otpada na području Općine Ivanska u razdoblju od 2013. do 2016. godine</w:t>
      </w:r>
    </w:p>
    <w:tbl>
      <w:tblPr>
        <w:tblW w:w="0" w:type="auto"/>
        <w:jc w:val="center"/>
        <w:tblLook w:val="04A0" w:firstRow="1" w:lastRow="0" w:firstColumn="1" w:lastColumn="0" w:noHBand="0" w:noVBand="1"/>
      </w:tblPr>
      <w:tblGrid>
        <w:gridCol w:w="2424"/>
        <w:gridCol w:w="1782"/>
        <w:gridCol w:w="1211"/>
        <w:gridCol w:w="1211"/>
        <w:gridCol w:w="1211"/>
        <w:gridCol w:w="1211"/>
      </w:tblGrid>
      <w:tr w:rsidR="006136CB" w:rsidRPr="004B6DA3" w14:paraId="48F1AD3E" w14:textId="77777777" w:rsidTr="00CF06E1">
        <w:trPr>
          <w:trHeight w:val="40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BD0B18" w14:textId="77777777" w:rsidR="00797284" w:rsidRPr="004B6DA3" w:rsidRDefault="00797284" w:rsidP="00CF06E1">
            <w:pPr>
              <w:spacing w:after="0" w:line="240" w:lineRule="auto"/>
              <w:ind w:firstLine="0"/>
              <w:rPr>
                <w:color w:val="auto"/>
                <w:sz w:val="20"/>
                <w:szCs w:val="20"/>
                <w:lang w:val="hr-HR" w:eastAsia="hr-HR"/>
              </w:rPr>
            </w:pPr>
            <w:r w:rsidRPr="004B6DA3">
              <w:rPr>
                <w:color w:val="auto"/>
                <w:sz w:val="20"/>
                <w:szCs w:val="20"/>
                <w:lang w:val="hr-HR" w:eastAsia="hr-HR"/>
              </w:rPr>
              <w:t>VRSTA OTPADA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55F6C04" w14:textId="77777777" w:rsidR="00797284" w:rsidRPr="004B6DA3" w:rsidRDefault="00797284" w:rsidP="00CF06E1">
            <w:pPr>
              <w:spacing w:after="0" w:line="240" w:lineRule="auto"/>
              <w:ind w:firstLine="0"/>
              <w:rPr>
                <w:color w:val="auto"/>
                <w:sz w:val="20"/>
                <w:szCs w:val="20"/>
                <w:lang w:val="hr-HR" w:eastAsia="hr-HR"/>
              </w:rPr>
            </w:pPr>
            <w:r w:rsidRPr="004B6DA3">
              <w:rPr>
                <w:color w:val="auto"/>
                <w:sz w:val="20"/>
                <w:szCs w:val="20"/>
                <w:lang w:val="hr-HR" w:eastAsia="hr-HR"/>
              </w:rPr>
              <w:t>KLJUČNI BROJ OTPADA</w:t>
            </w:r>
          </w:p>
        </w:tc>
        <w:tc>
          <w:tcPr>
            <w:tcW w:w="0" w:type="auto"/>
            <w:gridSpan w:val="4"/>
            <w:tcBorders>
              <w:top w:val="single" w:sz="8" w:space="0" w:color="000000"/>
              <w:left w:val="nil"/>
              <w:bottom w:val="single" w:sz="8" w:space="0" w:color="000000"/>
              <w:right w:val="single" w:sz="8" w:space="0" w:color="000000"/>
            </w:tcBorders>
            <w:shd w:val="clear" w:color="auto" w:fill="auto"/>
            <w:vAlign w:val="center"/>
            <w:hideMark/>
          </w:tcPr>
          <w:p w14:paraId="58BF9631" w14:textId="77777777" w:rsidR="00797284" w:rsidRPr="004B6DA3" w:rsidRDefault="00797284" w:rsidP="00CF06E1">
            <w:pPr>
              <w:spacing w:after="0" w:line="240" w:lineRule="auto"/>
              <w:ind w:firstLine="0"/>
              <w:rPr>
                <w:color w:val="auto"/>
                <w:sz w:val="20"/>
                <w:szCs w:val="20"/>
                <w:lang w:val="hr-HR" w:eastAsia="hr-HR"/>
              </w:rPr>
            </w:pPr>
            <w:r w:rsidRPr="004B6DA3">
              <w:rPr>
                <w:color w:val="auto"/>
                <w:sz w:val="20"/>
                <w:szCs w:val="20"/>
                <w:lang w:val="hr-HR" w:eastAsia="hr-HR"/>
              </w:rPr>
              <w:t>KOLIČINE PRIKUPLJENOG MIJEŠANOG KOMUNALNOG OTPADA (t)</w:t>
            </w:r>
          </w:p>
        </w:tc>
      </w:tr>
      <w:tr w:rsidR="00B751E5" w:rsidRPr="004B6DA3" w14:paraId="546F7003" w14:textId="77777777" w:rsidTr="00CF06E1">
        <w:trPr>
          <w:trHeight w:val="31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8FFC63" w14:textId="77777777" w:rsidR="00B751E5" w:rsidRPr="004B6DA3" w:rsidRDefault="00B751E5" w:rsidP="00CF06E1">
            <w:pPr>
              <w:spacing w:after="0" w:line="240" w:lineRule="auto"/>
              <w:jc w:val="left"/>
              <w:rPr>
                <w:color w:val="auto"/>
                <w:sz w:val="20"/>
                <w:szCs w:val="20"/>
                <w:lang w:val="hr-HR" w:eastAsia="hr-HR"/>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D24C24" w14:textId="77777777" w:rsidR="00B751E5" w:rsidRPr="004B6DA3" w:rsidRDefault="00B751E5" w:rsidP="00CF06E1">
            <w:pPr>
              <w:spacing w:after="0" w:line="240" w:lineRule="auto"/>
              <w:jc w:val="left"/>
              <w:rPr>
                <w:color w:val="auto"/>
                <w:sz w:val="20"/>
                <w:szCs w:val="20"/>
                <w:lang w:val="hr-HR" w:eastAsia="hr-HR"/>
              </w:rPr>
            </w:pPr>
          </w:p>
        </w:tc>
        <w:tc>
          <w:tcPr>
            <w:tcW w:w="0" w:type="auto"/>
            <w:tcBorders>
              <w:top w:val="nil"/>
              <w:left w:val="nil"/>
              <w:bottom w:val="single" w:sz="8" w:space="0" w:color="000000"/>
              <w:right w:val="single" w:sz="8" w:space="0" w:color="000000"/>
            </w:tcBorders>
            <w:shd w:val="clear" w:color="auto" w:fill="auto"/>
            <w:vAlign w:val="center"/>
            <w:hideMark/>
          </w:tcPr>
          <w:p w14:paraId="3DB7A3A7"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2013.</w:t>
            </w:r>
          </w:p>
        </w:tc>
        <w:tc>
          <w:tcPr>
            <w:tcW w:w="0" w:type="auto"/>
            <w:tcBorders>
              <w:top w:val="nil"/>
              <w:left w:val="nil"/>
              <w:bottom w:val="single" w:sz="8" w:space="0" w:color="000000"/>
              <w:right w:val="single" w:sz="8" w:space="0" w:color="000000"/>
            </w:tcBorders>
            <w:shd w:val="clear" w:color="auto" w:fill="auto"/>
            <w:vAlign w:val="center"/>
            <w:hideMark/>
          </w:tcPr>
          <w:p w14:paraId="490E1838"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2014.</w:t>
            </w:r>
          </w:p>
        </w:tc>
        <w:tc>
          <w:tcPr>
            <w:tcW w:w="0" w:type="auto"/>
            <w:tcBorders>
              <w:top w:val="nil"/>
              <w:left w:val="nil"/>
              <w:bottom w:val="single" w:sz="8" w:space="0" w:color="000000"/>
              <w:right w:val="single" w:sz="8" w:space="0" w:color="000000"/>
            </w:tcBorders>
            <w:shd w:val="clear" w:color="auto" w:fill="auto"/>
            <w:vAlign w:val="center"/>
            <w:hideMark/>
          </w:tcPr>
          <w:p w14:paraId="3CC3F6B5" w14:textId="77777777" w:rsidR="00B751E5" w:rsidRPr="00F70B91" w:rsidRDefault="00B751E5" w:rsidP="00CF06E1">
            <w:pPr>
              <w:spacing w:after="0" w:line="240" w:lineRule="auto"/>
              <w:ind w:firstLine="0"/>
              <w:rPr>
                <w:color w:val="auto"/>
                <w:sz w:val="20"/>
                <w:szCs w:val="20"/>
                <w:lang w:val="hr-HR" w:eastAsia="hr-HR"/>
              </w:rPr>
            </w:pPr>
            <w:r w:rsidRPr="00F70B91">
              <w:rPr>
                <w:color w:val="auto"/>
                <w:sz w:val="20"/>
                <w:szCs w:val="20"/>
                <w:lang w:val="hr-HR" w:eastAsia="hr-HR"/>
              </w:rPr>
              <w:t>2015.</w:t>
            </w:r>
          </w:p>
        </w:tc>
        <w:tc>
          <w:tcPr>
            <w:tcW w:w="0" w:type="auto"/>
            <w:tcBorders>
              <w:top w:val="nil"/>
              <w:left w:val="nil"/>
              <w:bottom w:val="single" w:sz="8" w:space="0" w:color="000000"/>
              <w:right w:val="single" w:sz="8" w:space="0" w:color="000000"/>
            </w:tcBorders>
            <w:shd w:val="clear" w:color="auto" w:fill="auto"/>
            <w:vAlign w:val="center"/>
            <w:hideMark/>
          </w:tcPr>
          <w:p w14:paraId="44DC59D7"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2016.</w:t>
            </w:r>
          </w:p>
        </w:tc>
      </w:tr>
      <w:tr w:rsidR="00B751E5" w:rsidRPr="004B6DA3" w14:paraId="23070FFA" w14:textId="77777777" w:rsidTr="00CF06E1">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228F3F0"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MIJEŠANI KOMUNALNI OTPAD</w:t>
            </w:r>
          </w:p>
        </w:tc>
        <w:tc>
          <w:tcPr>
            <w:tcW w:w="0" w:type="auto"/>
            <w:tcBorders>
              <w:top w:val="nil"/>
              <w:left w:val="nil"/>
              <w:bottom w:val="single" w:sz="8" w:space="0" w:color="000000"/>
              <w:right w:val="single" w:sz="8" w:space="0" w:color="000000"/>
            </w:tcBorders>
            <w:shd w:val="clear" w:color="auto" w:fill="auto"/>
            <w:vAlign w:val="center"/>
            <w:hideMark/>
          </w:tcPr>
          <w:p w14:paraId="082317A8"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20 03 01</w:t>
            </w:r>
          </w:p>
        </w:tc>
        <w:tc>
          <w:tcPr>
            <w:tcW w:w="0" w:type="auto"/>
            <w:tcBorders>
              <w:top w:val="nil"/>
              <w:left w:val="nil"/>
              <w:bottom w:val="single" w:sz="8" w:space="0" w:color="000000"/>
              <w:right w:val="single" w:sz="8" w:space="0" w:color="000000"/>
            </w:tcBorders>
            <w:shd w:val="clear" w:color="auto" w:fill="auto"/>
            <w:vAlign w:val="center"/>
            <w:hideMark/>
          </w:tcPr>
          <w:p w14:paraId="0AF883EC" w14:textId="12392B1D" w:rsidR="00B751E5" w:rsidRPr="004B6DA3" w:rsidRDefault="004B6DA3" w:rsidP="00CF06E1">
            <w:pPr>
              <w:spacing w:after="0" w:line="240" w:lineRule="auto"/>
              <w:ind w:firstLine="0"/>
              <w:rPr>
                <w:color w:val="auto"/>
                <w:sz w:val="20"/>
                <w:szCs w:val="20"/>
                <w:lang w:val="hr-HR" w:eastAsia="hr-HR"/>
              </w:rPr>
            </w:pPr>
            <w:r w:rsidRPr="004B6DA3">
              <w:rPr>
                <w:color w:val="auto"/>
                <w:sz w:val="20"/>
                <w:szCs w:val="20"/>
                <w:lang w:val="hr-HR" w:eastAsia="hr-HR"/>
              </w:rPr>
              <w:t>122,34</w:t>
            </w:r>
          </w:p>
        </w:tc>
        <w:tc>
          <w:tcPr>
            <w:tcW w:w="0" w:type="auto"/>
            <w:tcBorders>
              <w:top w:val="nil"/>
              <w:left w:val="nil"/>
              <w:bottom w:val="single" w:sz="8" w:space="0" w:color="000000"/>
              <w:right w:val="single" w:sz="8" w:space="0" w:color="000000"/>
            </w:tcBorders>
            <w:shd w:val="clear" w:color="auto" w:fill="auto"/>
            <w:vAlign w:val="center"/>
            <w:hideMark/>
          </w:tcPr>
          <w:p w14:paraId="7AE99AB8" w14:textId="6F199787" w:rsidR="00B751E5" w:rsidRPr="004B6DA3" w:rsidRDefault="004B6DA3" w:rsidP="00CF06E1">
            <w:pPr>
              <w:spacing w:after="0" w:line="240" w:lineRule="auto"/>
              <w:ind w:firstLine="0"/>
              <w:rPr>
                <w:color w:val="auto"/>
                <w:sz w:val="20"/>
                <w:szCs w:val="20"/>
                <w:lang w:val="hr-HR" w:eastAsia="hr-HR"/>
              </w:rPr>
            </w:pPr>
            <w:r w:rsidRPr="004B6DA3">
              <w:rPr>
                <w:color w:val="auto"/>
                <w:sz w:val="20"/>
                <w:szCs w:val="20"/>
                <w:lang w:val="hr-HR" w:eastAsia="hr-HR"/>
              </w:rPr>
              <w:t>327,38</w:t>
            </w:r>
          </w:p>
        </w:tc>
        <w:tc>
          <w:tcPr>
            <w:tcW w:w="0" w:type="auto"/>
            <w:tcBorders>
              <w:top w:val="nil"/>
              <w:left w:val="nil"/>
              <w:bottom w:val="single" w:sz="8" w:space="0" w:color="000000"/>
              <w:right w:val="single" w:sz="8" w:space="0" w:color="000000"/>
            </w:tcBorders>
            <w:shd w:val="clear" w:color="auto" w:fill="auto"/>
            <w:vAlign w:val="center"/>
            <w:hideMark/>
          </w:tcPr>
          <w:p w14:paraId="6EE18891" w14:textId="40B5321E" w:rsidR="00B751E5" w:rsidRPr="005608EB" w:rsidRDefault="004B6DA3" w:rsidP="00CF06E1">
            <w:pPr>
              <w:spacing w:after="0" w:line="240" w:lineRule="auto"/>
              <w:ind w:firstLine="0"/>
              <w:rPr>
                <w:color w:val="auto"/>
                <w:sz w:val="20"/>
                <w:szCs w:val="20"/>
                <w:highlight w:val="red"/>
                <w:lang w:val="hr-HR" w:eastAsia="hr-HR"/>
              </w:rPr>
            </w:pPr>
            <w:r w:rsidRPr="00F70B91">
              <w:rPr>
                <w:color w:val="auto"/>
                <w:sz w:val="20"/>
                <w:szCs w:val="20"/>
                <w:lang w:val="hr-HR" w:eastAsia="hr-HR"/>
              </w:rPr>
              <w:t>171,59</w:t>
            </w:r>
          </w:p>
        </w:tc>
        <w:tc>
          <w:tcPr>
            <w:tcW w:w="0" w:type="auto"/>
            <w:tcBorders>
              <w:top w:val="nil"/>
              <w:left w:val="nil"/>
              <w:bottom w:val="single" w:sz="8" w:space="0" w:color="000000"/>
              <w:right w:val="single" w:sz="8" w:space="0" w:color="000000"/>
            </w:tcBorders>
            <w:shd w:val="clear" w:color="auto" w:fill="auto"/>
            <w:vAlign w:val="center"/>
            <w:hideMark/>
          </w:tcPr>
          <w:p w14:paraId="5D41091A" w14:textId="73903977" w:rsidR="00B751E5" w:rsidRPr="004B6DA3" w:rsidRDefault="004B6DA3" w:rsidP="00CF06E1">
            <w:pPr>
              <w:spacing w:after="0" w:line="240" w:lineRule="auto"/>
              <w:ind w:firstLine="0"/>
              <w:rPr>
                <w:color w:val="auto"/>
                <w:sz w:val="20"/>
                <w:szCs w:val="20"/>
                <w:lang w:val="hr-HR" w:eastAsia="hr-HR"/>
              </w:rPr>
            </w:pPr>
            <w:r w:rsidRPr="004B6DA3">
              <w:rPr>
                <w:color w:val="auto"/>
                <w:sz w:val="20"/>
                <w:szCs w:val="20"/>
                <w:lang w:val="hr-HR" w:eastAsia="hr-HR"/>
              </w:rPr>
              <w:t>346,74</w:t>
            </w:r>
          </w:p>
        </w:tc>
      </w:tr>
      <w:tr w:rsidR="006136CB" w:rsidRPr="004B6DA3" w14:paraId="775538A8" w14:textId="77777777" w:rsidTr="00CF06E1">
        <w:trPr>
          <w:trHeight w:val="31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0FCA204" w14:textId="77777777" w:rsidR="00797284" w:rsidRPr="004B6DA3" w:rsidRDefault="00797284" w:rsidP="00CF06E1">
            <w:pPr>
              <w:spacing w:after="0" w:line="240" w:lineRule="auto"/>
              <w:jc w:val="center"/>
              <w:rPr>
                <w:b/>
                <w:bCs/>
                <w:color w:val="auto"/>
                <w:sz w:val="20"/>
                <w:szCs w:val="20"/>
                <w:lang w:val="hr-HR" w:eastAsia="hr-HR"/>
              </w:rPr>
            </w:pPr>
            <w:r w:rsidRPr="004B6DA3">
              <w:rPr>
                <w:b/>
                <w:bCs/>
                <w:color w:val="auto"/>
                <w:sz w:val="20"/>
                <w:szCs w:val="20"/>
                <w:lang w:val="hr-HR" w:eastAsia="hr-HR"/>
              </w:rPr>
              <w:t>UKUPNO</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hideMark/>
          </w:tcPr>
          <w:p w14:paraId="56E05622" w14:textId="25D3AF2F" w:rsidR="00797284" w:rsidRPr="004B6DA3" w:rsidRDefault="004B6DA3" w:rsidP="00CF06E1">
            <w:pPr>
              <w:spacing w:after="0" w:line="240" w:lineRule="auto"/>
              <w:jc w:val="center"/>
              <w:rPr>
                <w:b/>
                <w:color w:val="auto"/>
                <w:sz w:val="20"/>
                <w:szCs w:val="20"/>
                <w:lang w:val="hr-HR" w:eastAsia="hr-HR"/>
              </w:rPr>
            </w:pPr>
            <w:r w:rsidRPr="004B6DA3">
              <w:rPr>
                <w:b/>
                <w:color w:val="auto"/>
                <w:sz w:val="20"/>
                <w:szCs w:val="20"/>
                <w:lang w:val="hr-HR" w:eastAsia="hr-HR"/>
              </w:rPr>
              <w:t>968,05</w:t>
            </w:r>
          </w:p>
        </w:tc>
      </w:tr>
    </w:tbl>
    <w:p w14:paraId="1B6B6ADD" w14:textId="77777777" w:rsidR="00797284" w:rsidRPr="004B6DA3" w:rsidRDefault="00797284" w:rsidP="00797284">
      <w:pPr>
        <w:ind w:firstLine="0"/>
        <w:rPr>
          <w:lang w:val="hr-HR"/>
        </w:rPr>
      </w:pPr>
    </w:p>
    <w:p w14:paraId="02EF4E12" w14:textId="77777777" w:rsidR="00797284" w:rsidRPr="004B6DA3" w:rsidRDefault="00797284" w:rsidP="00797284">
      <w:pPr>
        <w:ind w:firstLine="0"/>
        <w:rPr>
          <w:lang w:val="hr-HR"/>
        </w:rPr>
      </w:pPr>
      <w:r w:rsidRPr="004B6DA3">
        <w:rPr>
          <w:i/>
          <w:lang w:val="hr-HR"/>
        </w:rPr>
        <w:t>- KRUPNI (GLOMAZNI) KOMUNALNI OTPAD</w:t>
      </w:r>
      <w:r w:rsidRPr="004B6DA3">
        <w:rPr>
          <w:lang w:val="hr-HR"/>
        </w:rPr>
        <w:t xml:space="preserve"> – predmet ili tvar koju je zbog zapremine i/ili mase neprikladno prikupljati u sklopu usluge prikupljanja miješanog komunalnog otpada i određen je naputkom iz članka 29. stavka 11. ZOGO;</w:t>
      </w:r>
    </w:p>
    <w:p w14:paraId="6529D84A" w14:textId="26EEACEE" w:rsidR="00797284" w:rsidRPr="004B6DA3" w:rsidRDefault="00797284" w:rsidP="00797284">
      <w:pPr>
        <w:pStyle w:val="Opisslike"/>
        <w:rPr>
          <w:color w:val="auto"/>
          <w:lang w:val="hr-HR"/>
        </w:rPr>
      </w:pPr>
    </w:p>
    <w:p w14:paraId="539BE950" w14:textId="7F566B03" w:rsidR="0027122B" w:rsidRDefault="0027122B" w:rsidP="0027122B">
      <w:pPr>
        <w:pStyle w:val="Opisslike"/>
        <w:keepNext/>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4</w:t>
      </w:r>
      <w:r w:rsidR="00A305C2">
        <w:rPr>
          <w:noProof/>
        </w:rPr>
        <w:fldChar w:fldCharType="end"/>
      </w:r>
      <w:r>
        <w:t xml:space="preserve">. </w:t>
      </w:r>
      <w:r w:rsidRPr="004B6DA3">
        <w:rPr>
          <w:color w:val="auto"/>
          <w:lang w:val="hr-HR"/>
        </w:rPr>
        <w:t xml:space="preserve">Količine prikupljenog krupnog (glomaznog) komunalnog otpada na području Općine </w:t>
      </w:r>
      <w:r w:rsidR="00EC2F9C">
        <w:rPr>
          <w:color w:val="auto"/>
          <w:lang w:val="hr-HR"/>
        </w:rPr>
        <w:t>Ivanska</w:t>
      </w:r>
      <w:r w:rsidRPr="004B6DA3">
        <w:rPr>
          <w:color w:val="auto"/>
          <w:lang w:val="hr-HR"/>
        </w:rPr>
        <w:t xml:space="preserve"> u razdoblju od 2013. do 2016. godine</w:t>
      </w:r>
    </w:p>
    <w:tbl>
      <w:tblPr>
        <w:tblW w:w="0" w:type="auto"/>
        <w:jc w:val="center"/>
        <w:tblLook w:val="04A0" w:firstRow="1" w:lastRow="0" w:firstColumn="1" w:lastColumn="0" w:noHBand="0" w:noVBand="1"/>
      </w:tblPr>
      <w:tblGrid>
        <w:gridCol w:w="2691"/>
        <w:gridCol w:w="1619"/>
        <w:gridCol w:w="1185"/>
        <w:gridCol w:w="1185"/>
        <w:gridCol w:w="1185"/>
        <w:gridCol w:w="1185"/>
      </w:tblGrid>
      <w:tr w:rsidR="00797284" w:rsidRPr="004B6DA3" w14:paraId="3BEAC8E0" w14:textId="77777777" w:rsidTr="00CF06E1">
        <w:trPr>
          <w:trHeight w:val="40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5B7E01" w14:textId="77777777" w:rsidR="00797284" w:rsidRPr="004B6DA3" w:rsidRDefault="00797284" w:rsidP="00CF06E1">
            <w:pPr>
              <w:spacing w:after="0" w:line="240" w:lineRule="auto"/>
              <w:ind w:firstLine="0"/>
              <w:rPr>
                <w:color w:val="auto"/>
                <w:sz w:val="20"/>
                <w:szCs w:val="20"/>
                <w:lang w:val="hr-HR" w:eastAsia="hr-HR"/>
              </w:rPr>
            </w:pPr>
            <w:r w:rsidRPr="004B6DA3">
              <w:rPr>
                <w:color w:val="auto"/>
                <w:sz w:val="20"/>
                <w:szCs w:val="20"/>
                <w:lang w:val="hr-HR" w:eastAsia="hr-HR"/>
              </w:rPr>
              <w:t>VRSTA OTPADA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DFDAE26" w14:textId="77777777" w:rsidR="00797284" w:rsidRPr="004B6DA3" w:rsidRDefault="00797284" w:rsidP="00CF06E1">
            <w:pPr>
              <w:spacing w:after="0" w:line="240" w:lineRule="auto"/>
              <w:ind w:firstLine="0"/>
              <w:rPr>
                <w:color w:val="auto"/>
                <w:sz w:val="20"/>
                <w:szCs w:val="20"/>
                <w:lang w:val="hr-HR" w:eastAsia="hr-HR"/>
              </w:rPr>
            </w:pPr>
            <w:r w:rsidRPr="004B6DA3">
              <w:rPr>
                <w:color w:val="auto"/>
                <w:sz w:val="20"/>
                <w:szCs w:val="20"/>
                <w:lang w:val="hr-HR" w:eastAsia="hr-HR"/>
              </w:rPr>
              <w:t>KLJUČNI BROJ OTPADA</w:t>
            </w:r>
          </w:p>
        </w:tc>
        <w:tc>
          <w:tcPr>
            <w:tcW w:w="0" w:type="auto"/>
            <w:gridSpan w:val="4"/>
            <w:tcBorders>
              <w:top w:val="single" w:sz="8" w:space="0" w:color="000000"/>
              <w:left w:val="nil"/>
              <w:bottom w:val="single" w:sz="8" w:space="0" w:color="000000"/>
              <w:right w:val="single" w:sz="8" w:space="0" w:color="000000"/>
            </w:tcBorders>
            <w:shd w:val="clear" w:color="auto" w:fill="auto"/>
            <w:vAlign w:val="center"/>
            <w:hideMark/>
          </w:tcPr>
          <w:p w14:paraId="080ED414" w14:textId="77777777" w:rsidR="00797284" w:rsidRPr="004B6DA3" w:rsidRDefault="00797284" w:rsidP="00CF06E1">
            <w:pPr>
              <w:spacing w:after="0" w:line="240" w:lineRule="auto"/>
              <w:ind w:firstLine="0"/>
              <w:rPr>
                <w:color w:val="auto"/>
                <w:sz w:val="20"/>
                <w:szCs w:val="20"/>
                <w:lang w:val="hr-HR" w:eastAsia="hr-HR"/>
              </w:rPr>
            </w:pPr>
            <w:r w:rsidRPr="004B6DA3">
              <w:rPr>
                <w:color w:val="auto"/>
                <w:sz w:val="20"/>
                <w:szCs w:val="20"/>
                <w:lang w:val="hr-HR" w:eastAsia="hr-HR"/>
              </w:rPr>
              <w:t>KOLIČINE PRIKUPLJENOG KRUPNOG (GLOMAZNOG) KOMUNALNOG OTPADA (t)</w:t>
            </w:r>
          </w:p>
        </w:tc>
      </w:tr>
      <w:tr w:rsidR="00B751E5" w:rsidRPr="004B6DA3" w14:paraId="45F8EBBB" w14:textId="77777777" w:rsidTr="00CF06E1">
        <w:trPr>
          <w:trHeight w:val="31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9290966" w14:textId="77777777" w:rsidR="00B751E5" w:rsidRPr="004B6DA3" w:rsidRDefault="00B751E5" w:rsidP="00CF06E1">
            <w:pPr>
              <w:spacing w:after="0" w:line="240" w:lineRule="auto"/>
              <w:jc w:val="left"/>
              <w:rPr>
                <w:color w:val="auto"/>
                <w:sz w:val="20"/>
                <w:szCs w:val="20"/>
                <w:lang w:val="hr-HR" w:eastAsia="hr-HR"/>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5A6797" w14:textId="77777777" w:rsidR="00B751E5" w:rsidRPr="004B6DA3" w:rsidRDefault="00B751E5" w:rsidP="00CF06E1">
            <w:pPr>
              <w:spacing w:after="0" w:line="240" w:lineRule="auto"/>
              <w:jc w:val="left"/>
              <w:rPr>
                <w:color w:val="auto"/>
                <w:sz w:val="20"/>
                <w:szCs w:val="20"/>
                <w:lang w:val="hr-HR" w:eastAsia="hr-HR"/>
              </w:rPr>
            </w:pPr>
          </w:p>
        </w:tc>
        <w:tc>
          <w:tcPr>
            <w:tcW w:w="0" w:type="auto"/>
            <w:tcBorders>
              <w:top w:val="nil"/>
              <w:left w:val="nil"/>
              <w:bottom w:val="single" w:sz="8" w:space="0" w:color="000000"/>
              <w:right w:val="single" w:sz="8" w:space="0" w:color="000000"/>
            </w:tcBorders>
            <w:shd w:val="clear" w:color="auto" w:fill="auto"/>
            <w:vAlign w:val="center"/>
            <w:hideMark/>
          </w:tcPr>
          <w:p w14:paraId="45458943"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2013.</w:t>
            </w:r>
          </w:p>
        </w:tc>
        <w:tc>
          <w:tcPr>
            <w:tcW w:w="0" w:type="auto"/>
            <w:tcBorders>
              <w:top w:val="nil"/>
              <w:left w:val="nil"/>
              <w:bottom w:val="single" w:sz="8" w:space="0" w:color="000000"/>
              <w:right w:val="single" w:sz="8" w:space="0" w:color="000000"/>
            </w:tcBorders>
            <w:shd w:val="clear" w:color="auto" w:fill="auto"/>
            <w:vAlign w:val="center"/>
            <w:hideMark/>
          </w:tcPr>
          <w:p w14:paraId="17AFAA02"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2014.</w:t>
            </w:r>
          </w:p>
        </w:tc>
        <w:tc>
          <w:tcPr>
            <w:tcW w:w="0" w:type="auto"/>
            <w:tcBorders>
              <w:top w:val="nil"/>
              <w:left w:val="nil"/>
              <w:bottom w:val="single" w:sz="8" w:space="0" w:color="000000"/>
              <w:right w:val="single" w:sz="8" w:space="0" w:color="000000"/>
            </w:tcBorders>
            <w:shd w:val="clear" w:color="auto" w:fill="auto"/>
            <w:vAlign w:val="center"/>
            <w:hideMark/>
          </w:tcPr>
          <w:p w14:paraId="4919B9F6"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2015.</w:t>
            </w:r>
          </w:p>
        </w:tc>
        <w:tc>
          <w:tcPr>
            <w:tcW w:w="0" w:type="auto"/>
            <w:tcBorders>
              <w:top w:val="nil"/>
              <w:left w:val="nil"/>
              <w:bottom w:val="single" w:sz="8" w:space="0" w:color="000000"/>
              <w:right w:val="single" w:sz="8" w:space="0" w:color="000000"/>
            </w:tcBorders>
            <w:shd w:val="clear" w:color="auto" w:fill="auto"/>
            <w:vAlign w:val="center"/>
            <w:hideMark/>
          </w:tcPr>
          <w:p w14:paraId="7AFFE4C9"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2016.</w:t>
            </w:r>
          </w:p>
        </w:tc>
      </w:tr>
      <w:tr w:rsidR="00B751E5" w:rsidRPr="004B6DA3" w14:paraId="50CFE2A1" w14:textId="77777777"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79783062"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KRUPNI (GLOMAZNI) KOMUNALNI OTPAD</w:t>
            </w:r>
          </w:p>
        </w:tc>
        <w:tc>
          <w:tcPr>
            <w:tcW w:w="0" w:type="auto"/>
            <w:tcBorders>
              <w:top w:val="nil"/>
              <w:left w:val="nil"/>
              <w:bottom w:val="single" w:sz="8" w:space="0" w:color="000000"/>
              <w:right w:val="single" w:sz="8" w:space="0" w:color="000000"/>
            </w:tcBorders>
            <w:shd w:val="clear" w:color="auto" w:fill="auto"/>
            <w:vAlign w:val="center"/>
            <w:hideMark/>
          </w:tcPr>
          <w:p w14:paraId="12E51C6F" w14:textId="77777777" w:rsidR="00B751E5" w:rsidRPr="004B6DA3" w:rsidRDefault="00B751E5" w:rsidP="00CF06E1">
            <w:pPr>
              <w:spacing w:after="0" w:line="240" w:lineRule="auto"/>
              <w:ind w:firstLine="0"/>
              <w:rPr>
                <w:color w:val="auto"/>
                <w:sz w:val="20"/>
                <w:szCs w:val="20"/>
                <w:lang w:val="hr-HR" w:eastAsia="hr-HR"/>
              </w:rPr>
            </w:pPr>
            <w:r w:rsidRPr="004B6DA3">
              <w:rPr>
                <w:color w:val="auto"/>
                <w:sz w:val="20"/>
                <w:szCs w:val="20"/>
                <w:lang w:val="hr-HR" w:eastAsia="hr-HR"/>
              </w:rPr>
              <w:t>20 03 07</w:t>
            </w:r>
          </w:p>
        </w:tc>
        <w:tc>
          <w:tcPr>
            <w:tcW w:w="0" w:type="auto"/>
            <w:tcBorders>
              <w:top w:val="nil"/>
              <w:left w:val="nil"/>
              <w:bottom w:val="single" w:sz="8" w:space="0" w:color="000000"/>
              <w:right w:val="single" w:sz="8" w:space="0" w:color="000000"/>
            </w:tcBorders>
            <w:shd w:val="clear" w:color="auto" w:fill="auto"/>
            <w:vAlign w:val="center"/>
          </w:tcPr>
          <w:p w14:paraId="328CBE47" w14:textId="1CC5AECB" w:rsidR="00B751E5" w:rsidRPr="004B6DA3" w:rsidRDefault="000C1F52" w:rsidP="00CF06E1">
            <w:pPr>
              <w:spacing w:after="0" w:line="240" w:lineRule="auto"/>
              <w:ind w:firstLine="0"/>
              <w:rPr>
                <w:color w:val="auto"/>
                <w:sz w:val="20"/>
                <w:szCs w:val="20"/>
                <w:lang w:val="hr-HR" w:eastAsia="hr-HR"/>
              </w:rPr>
            </w:pPr>
            <w:r w:rsidRPr="004B6DA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5C6C856E" w14:textId="072B238F" w:rsidR="00B751E5" w:rsidRPr="004B6DA3" w:rsidRDefault="000C1F52" w:rsidP="00CF06E1">
            <w:pPr>
              <w:spacing w:after="0" w:line="240" w:lineRule="auto"/>
              <w:ind w:firstLine="0"/>
              <w:rPr>
                <w:color w:val="auto"/>
                <w:sz w:val="20"/>
                <w:szCs w:val="20"/>
                <w:lang w:val="hr-HR" w:eastAsia="hr-HR"/>
              </w:rPr>
            </w:pPr>
            <w:r w:rsidRPr="004B6DA3">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4A47AC6B" w14:textId="5CCE3126" w:rsidR="00B751E5" w:rsidRPr="004B6DA3" w:rsidRDefault="004B6DA3" w:rsidP="00CF06E1">
            <w:pPr>
              <w:spacing w:after="0" w:line="240" w:lineRule="auto"/>
              <w:ind w:firstLine="0"/>
              <w:rPr>
                <w:color w:val="auto"/>
                <w:sz w:val="20"/>
                <w:szCs w:val="20"/>
                <w:lang w:val="hr-HR" w:eastAsia="hr-HR"/>
              </w:rPr>
            </w:pPr>
            <w:r>
              <w:rPr>
                <w:color w:val="auto"/>
                <w:sz w:val="20"/>
                <w:szCs w:val="20"/>
                <w:lang w:val="hr-HR" w:eastAsia="hr-HR"/>
              </w:rPr>
              <w:t>2,64</w:t>
            </w:r>
          </w:p>
        </w:tc>
        <w:tc>
          <w:tcPr>
            <w:tcW w:w="0" w:type="auto"/>
            <w:tcBorders>
              <w:top w:val="nil"/>
              <w:left w:val="nil"/>
              <w:bottom w:val="single" w:sz="8" w:space="0" w:color="000000"/>
              <w:right w:val="single" w:sz="8" w:space="0" w:color="000000"/>
            </w:tcBorders>
            <w:shd w:val="clear" w:color="auto" w:fill="auto"/>
            <w:vAlign w:val="center"/>
            <w:hideMark/>
          </w:tcPr>
          <w:p w14:paraId="3AAE6E72" w14:textId="045C6DFA" w:rsidR="00B751E5" w:rsidRPr="004B6DA3" w:rsidRDefault="004B6DA3" w:rsidP="00CF06E1">
            <w:pPr>
              <w:spacing w:after="0" w:line="240" w:lineRule="auto"/>
              <w:ind w:firstLine="0"/>
              <w:rPr>
                <w:color w:val="auto"/>
                <w:sz w:val="20"/>
                <w:szCs w:val="20"/>
                <w:lang w:val="hr-HR" w:eastAsia="hr-HR"/>
              </w:rPr>
            </w:pPr>
            <w:r>
              <w:rPr>
                <w:color w:val="auto"/>
                <w:sz w:val="20"/>
                <w:szCs w:val="20"/>
                <w:lang w:val="hr-HR" w:eastAsia="hr-HR"/>
              </w:rPr>
              <w:t>3,0</w:t>
            </w:r>
          </w:p>
        </w:tc>
      </w:tr>
      <w:tr w:rsidR="00797284" w:rsidRPr="004B6DA3" w14:paraId="627B86C5" w14:textId="77777777" w:rsidTr="00CF06E1">
        <w:trPr>
          <w:trHeight w:val="31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23624D0" w14:textId="77777777" w:rsidR="00797284" w:rsidRPr="004B6DA3" w:rsidRDefault="00797284" w:rsidP="00CF06E1">
            <w:pPr>
              <w:spacing w:after="0" w:line="240" w:lineRule="auto"/>
              <w:jc w:val="center"/>
              <w:rPr>
                <w:b/>
                <w:bCs/>
                <w:color w:val="auto"/>
                <w:sz w:val="20"/>
                <w:szCs w:val="20"/>
                <w:lang w:val="hr-HR" w:eastAsia="hr-HR"/>
              </w:rPr>
            </w:pPr>
            <w:r w:rsidRPr="004B6DA3">
              <w:rPr>
                <w:b/>
                <w:bCs/>
                <w:color w:val="auto"/>
                <w:sz w:val="20"/>
                <w:szCs w:val="20"/>
                <w:lang w:val="hr-HR" w:eastAsia="hr-HR"/>
              </w:rPr>
              <w:t>UKUPNO</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hideMark/>
          </w:tcPr>
          <w:p w14:paraId="022F0FBD" w14:textId="448639FC" w:rsidR="00797284" w:rsidRPr="004B6DA3" w:rsidRDefault="004B6DA3" w:rsidP="00CF06E1">
            <w:pPr>
              <w:spacing w:after="0" w:line="240" w:lineRule="auto"/>
              <w:jc w:val="center"/>
              <w:rPr>
                <w:b/>
                <w:color w:val="auto"/>
                <w:sz w:val="20"/>
                <w:szCs w:val="20"/>
                <w:lang w:val="hr-HR" w:eastAsia="hr-HR"/>
              </w:rPr>
            </w:pPr>
            <w:r>
              <w:rPr>
                <w:b/>
                <w:color w:val="auto"/>
                <w:sz w:val="20"/>
                <w:szCs w:val="20"/>
                <w:lang w:val="hr-HR" w:eastAsia="hr-HR"/>
              </w:rPr>
              <w:t>5,64</w:t>
            </w:r>
          </w:p>
        </w:tc>
      </w:tr>
    </w:tbl>
    <w:p w14:paraId="37EE2DDA" w14:textId="77777777" w:rsidR="00797284" w:rsidRPr="00385792" w:rsidRDefault="00797284" w:rsidP="00797284">
      <w:pPr>
        <w:ind w:firstLine="0"/>
        <w:rPr>
          <w:highlight w:val="red"/>
          <w:lang w:val="hr-HR"/>
        </w:rPr>
      </w:pPr>
    </w:p>
    <w:p w14:paraId="4761DF75" w14:textId="77777777" w:rsidR="00797284" w:rsidRPr="00340B05" w:rsidRDefault="00797284" w:rsidP="00797284">
      <w:pPr>
        <w:ind w:firstLine="0"/>
        <w:rPr>
          <w:lang w:val="hr-HR"/>
        </w:rPr>
      </w:pPr>
    </w:p>
    <w:p w14:paraId="10C66E7D" w14:textId="39CE8879" w:rsidR="00797284" w:rsidRPr="00340B05" w:rsidRDefault="00797284" w:rsidP="00797284">
      <w:pPr>
        <w:ind w:firstLine="0"/>
        <w:rPr>
          <w:lang w:val="hr-HR"/>
        </w:rPr>
      </w:pPr>
      <w:r w:rsidRPr="00340B05">
        <w:rPr>
          <w:i/>
          <w:lang w:val="hr-HR"/>
        </w:rPr>
        <w:t>- BIORAZGRADIVI KOMUNALNI OTPAD</w:t>
      </w:r>
      <w:r w:rsidRPr="00340B05">
        <w:rPr>
          <w:lang w:val="hr-HR"/>
        </w:rPr>
        <w:t xml:space="preserve"> – otpad nastao u kućanstvu i otpad koji je po prirodi i sastavu sličan otpadu iz kućanstva, osim proizvodnog otpada i otpada iz poljoprivrede, šumarstva, a koji u svom sastavu sadrži biološki razgradiv otpad;</w:t>
      </w:r>
      <w:r w:rsidR="00705218" w:rsidRPr="00340B05">
        <w:rPr>
          <w:lang w:val="hr-HR"/>
        </w:rPr>
        <w:t xml:space="preserve"> na području Općine ne prikuplja se odvojeno biorazgradivi komunalni otpad.</w:t>
      </w:r>
    </w:p>
    <w:p w14:paraId="5CA28DA1" w14:textId="16A95AAA" w:rsidR="00797284" w:rsidRPr="00340B05" w:rsidRDefault="00797284" w:rsidP="00797284">
      <w:pPr>
        <w:pStyle w:val="Opisslike"/>
        <w:rPr>
          <w:lang w:val="hr-HR"/>
        </w:rPr>
      </w:pPr>
    </w:p>
    <w:p w14:paraId="2D7100B5" w14:textId="5F91C5AE" w:rsidR="0027122B" w:rsidRDefault="0027122B" w:rsidP="0027122B">
      <w:pPr>
        <w:pStyle w:val="Opisslike"/>
        <w:keepNext/>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5</w:t>
      </w:r>
      <w:r w:rsidR="00A305C2">
        <w:rPr>
          <w:noProof/>
        </w:rPr>
        <w:fldChar w:fldCharType="end"/>
      </w:r>
      <w:r>
        <w:t xml:space="preserve">. </w:t>
      </w:r>
      <w:r w:rsidRPr="00340B05">
        <w:rPr>
          <w:lang w:val="hr-HR"/>
        </w:rPr>
        <w:t>Količine prikupljenog biorazgradivog komunalnog otpada na području Općine Ivanska u razdoblju od 2013. do 2016. godine</w:t>
      </w:r>
    </w:p>
    <w:tbl>
      <w:tblPr>
        <w:tblW w:w="0" w:type="auto"/>
        <w:jc w:val="center"/>
        <w:tblLook w:val="04A0" w:firstRow="1" w:lastRow="0" w:firstColumn="1" w:lastColumn="0" w:noHBand="0" w:noVBand="1"/>
      </w:tblPr>
      <w:tblGrid>
        <w:gridCol w:w="2915"/>
        <w:gridCol w:w="1827"/>
        <w:gridCol w:w="1077"/>
        <w:gridCol w:w="1077"/>
        <w:gridCol w:w="1077"/>
        <w:gridCol w:w="1077"/>
      </w:tblGrid>
      <w:tr w:rsidR="00797284" w:rsidRPr="00340B05" w14:paraId="702600AE" w14:textId="77777777" w:rsidTr="00CF06E1">
        <w:trPr>
          <w:trHeight w:val="40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3202F0E" w14:textId="77777777" w:rsidR="00797284" w:rsidRPr="00340B05" w:rsidRDefault="00797284" w:rsidP="00CF06E1">
            <w:pPr>
              <w:spacing w:after="0" w:line="240" w:lineRule="auto"/>
              <w:ind w:firstLine="0"/>
              <w:rPr>
                <w:color w:val="auto"/>
                <w:sz w:val="20"/>
                <w:szCs w:val="20"/>
                <w:lang w:val="hr-HR" w:eastAsia="hr-HR"/>
              </w:rPr>
            </w:pPr>
            <w:r w:rsidRPr="00340B05">
              <w:rPr>
                <w:color w:val="auto"/>
                <w:sz w:val="20"/>
                <w:szCs w:val="20"/>
                <w:lang w:val="hr-HR" w:eastAsia="hr-HR"/>
              </w:rPr>
              <w:t>VRSTA OTPADA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BA168F" w14:textId="77777777" w:rsidR="00797284" w:rsidRPr="00340B05" w:rsidRDefault="00797284" w:rsidP="00CF06E1">
            <w:pPr>
              <w:spacing w:after="0" w:line="240" w:lineRule="auto"/>
              <w:ind w:firstLine="0"/>
              <w:rPr>
                <w:color w:val="auto"/>
                <w:sz w:val="20"/>
                <w:szCs w:val="20"/>
                <w:lang w:val="hr-HR" w:eastAsia="hr-HR"/>
              </w:rPr>
            </w:pPr>
            <w:r w:rsidRPr="00340B05">
              <w:rPr>
                <w:color w:val="auto"/>
                <w:sz w:val="20"/>
                <w:szCs w:val="20"/>
                <w:lang w:val="hr-HR" w:eastAsia="hr-HR"/>
              </w:rPr>
              <w:t>KLJUČNI BROJ OTPADA</w:t>
            </w:r>
          </w:p>
        </w:tc>
        <w:tc>
          <w:tcPr>
            <w:tcW w:w="0" w:type="auto"/>
            <w:gridSpan w:val="4"/>
            <w:tcBorders>
              <w:top w:val="single" w:sz="8" w:space="0" w:color="000000"/>
              <w:left w:val="nil"/>
              <w:bottom w:val="single" w:sz="8" w:space="0" w:color="000000"/>
              <w:right w:val="single" w:sz="8" w:space="0" w:color="000000"/>
            </w:tcBorders>
            <w:shd w:val="clear" w:color="auto" w:fill="auto"/>
            <w:vAlign w:val="center"/>
            <w:hideMark/>
          </w:tcPr>
          <w:p w14:paraId="52004A0F" w14:textId="77777777" w:rsidR="00797284" w:rsidRPr="00340B05" w:rsidRDefault="00797284" w:rsidP="00CF06E1">
            <w:pPr>
              <w:spacing w:after="0" w:line="240" w:lineRule="auto"/>
              <w:ind w:firstLine="0"/>
              <w:rPr>
                <w:color w:val="auto"/>
                <w:sz w:val="20"/>
                <w:szCs w:val="20"/>
                <w:lang w:val="hr-HR" w:eastAsia="hr-HR"/>
              </w:rPr>
            </w:pPr>
            <w:r w:rsidRPr="00340B05">
              <w:rPr>
                <w:color w:val="auto"/>
                <w:sz w:val="20"/>
                <w:szCs w:val="20"/>
                <w:lang w:val="hr-HR" w:eastAsia="hr-HR"/>
              </w:rPr>
              <w:t>KOLIČINE BIORAZGRADIVOG KOMUNALNOG OTPADA (t)</w:t>
            </w:r>
          </w:p>
        </w:tc>
      </w:tr>
      <w:tr w:rsidR="00B751E5" w:rsidRPr="00340B05" w14:paraId="6D5EA29F" w14:textId="77777777" w:rsidTr="00CF06E1">
        <w:trPr>
          <w:trHeight w:val="31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CF50E3D" w14:textId="77777777" w:rsidR="00B751E5" w:rsidRPr="00340B05" w:rsidRDefault="00B751E5" w:rsidP="00CF06E1">
            <w:pPr>
              <w:spacing w:after="0" w:line="240" w:lineRule="auto"/>
              <w:jc w:val="left"/>
              <w:rPr>
                <w:color w:val="auto"/>
                <w:sz w:val="20"/>
                <w:szCs w:val="20"/>
                <w:lang w:val="hr-HR" w:eastAsia="hr-HR"/>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0304440" w14:textId="77777777" w:rsidR="00B751E5" w:rsidRPr="00340B05" w:rsidRDefault="00B751E5" w:rsidP="00CF06E1">
            <w:pPr>
              <w:spacing w:after="0" w:line="240" w:lineRule="auto"/>
              <w:jc w:val="left"/>
              <w:rPr>
                <w:color w:val="auto"/>
                <w:sz w:val="20"/>
                <w:szCs w:val="20"/>
                <w:lang w:val="hr-HR" w:eastAsia="hr-HR"/>
              </w:rPr>
            </w:pPr>
          </w:p>
        </w:tc>
        <w:tc>
          <w:tcPr>
            <w:tcW w:w="0" w:type="auto"/>
            <w:tcBorders>
              <w:top w:val="nil"/>
              <w:left w:val="nil"/>
              <w:bottom w:val="single" w:sz="8" w:space="0" w:color="000000"/>
              <w:right w:val="single" w:sz="8" w:space="0" w:color="000000"/>
            </w:tcBorders>
            <w:shd w:val="clear" w:color="auto" w:fill="auto"/>
            <w:vAlign w:val="center"/>
            <w:hideMark/>
          </w:tcPr>
          <w:p w14:paraId="2F7D8255" w14:textId="77777777"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2013.</w:t>
            </w:r>
          </w:p>
        </w:tc>
        <w:tc>
          <w:tcPr>
            <w:tcW w:w="0" w:type="auto"/>
            <w:tcBorders>
              <w:top w:val="nil"/>
              <w:left w:val="nil"/>
              <w:bottom w:val="single" w:sz="8" w:space="0" w:color="000000"/>
              <w:right w:val="single" w:sz="8" w:space="0" w:color="000000"/>
            </w:tcBorders>
            <w:shd w:val="clear" w:color="auto" w:fill="auto"/>
            <w:vAlign w:val="center"/>
            <w:hideMark/>
          </w:tcPr>
          <w:p w14:paraId="7CFDCC12" w14:textId="77777777"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2014.</w:t>
            </w:r>
          </w:p>
        </w:tc>
        <w:tc>
          <w:tcPr>
            <w:tcW w:w="0" w:type="auto"/>
            <w:tcBorders>
              <w:top w:val="nil"/>
              <w:left w:val="nil"/>
              <w:bottom w:val="single" w:sz="8" w:space="0" w:color="000000"/>
              <w:right w:val="single" w:sz="8" w:space="0" w:color="000000"/>
            </w:tcBorders>
            <w:shd w:val="clear" w:color="auto" w:fill="auto"/>
            <w:vAlign w:val="center"/>
            <w:hideMark/>
          </w:tcPr>
          <w:p w14:paraId="2F8ABC89" w14:textId="77777777"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2015.</w:t>
            </w:r>
          </w:p>
        </w:tc>
        <w:tc>
          <w:tcPr>
            <w:tcW w:w="0" w:type="auto"/>
            <w:tcBorders>
              <w:top w:val="nil"/>
              <w:left w:val="nil"/>
              <w:bottom w:val="single" w:sz="8" w:space="0" w:color="000000"/>
              <w:right w:val="single" w:sz="8" w:space="0" w:color="000000"/>
            </w:tcBorders>
            <w:shd w:val="clear" w:color="auto" w:fill="auto"/>
            <w:vAlign w:val="center"/>
            <w:hideMark/>
          </w:tcPr>
          <w:p w14:paraId="786FA01E" w14:textId="77777777"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2016.</w:t>
            </w:r>
          </w:p>
        </w:tc>
      </w:tr>
      <w:tr w:rsidR="00B751E5" w:rsidRPr="00340B05" w14:paraId="0D170E47" w14:textId="77777777" w:rsidTr="00CF06E1">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62919430" w14:textId="77777777"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BIORAZGRADIVI KOMUNALNI OTPAD</w:t>
            </w:r>
          </w:p>
        </w:tc>
        <w:tc>
          <w:tcPr>
            <w:tcW w:w="0" w:type="auto"/>
            <w:tcBorders>
              <w:top w:val="nil"/>
              <w:left w:val="nil"/>
              <w:bottom w:val="single" w:sz="8" w:space="0" w:color="000000"/>
              <w:right w:val="single" w:sz="8" w:space="0" w:color="000000"/>
            </w:tcBorders>
            <w:shd w:val="clear" w:color="auto" w:fill="auto"/>
            <w:vAlign w:val="center"/>
            <w:hideMark/>
          </w:tcPr>
          <w:p w14:paraId="256218DB" w14:textId="77777777"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20 02 01</w:t>
            </w:r>
          </w:p>
          <w:p w14:paraId="05EEDAF8" w14:textId="489C196D"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20 01 08</w:t>
            </w:r>
          </w:p>
        </w:tc>
        <w:tc>
          <w:tcPr>
            <w:tcW w:w="0" w:type="auto"/>
            <w:tcBorders>
              <w:top w:val="nil"/>
              <w:left w:val="nil"/>
              <w:bottom w:val="single" w:sz="8" w:space="0" w:color="000000"/>
              <w:right w:val="single" w:sz="8" w:space="0" w:color="000000"/>
            </w:tcBorders>
            <w:shd w:val="clear" w:color="auto" w:fill="auto"/>
            <w:vAlign w:val="center"/>
            <w:hideMark/>
          </w:tcPr>
          <w:p w14:paraId="093E3D91" w14:textId="699C741A"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0</w:t>
            </w:r>
          </w:p>
        </w:tc>
        <w:tc>
          <w:tcPr>
            <w:tcW w:w="0" w:type="auto"/>
            <w:tcBorders>
              <w:top w:val="nil"/>
              <w:left w:val="nil"/>
              <w:bottom w:val="single" w:sz="8" w:space="0" w:color="000000"/>
              <w:right w:val="single" w:sz="8" w:space="0" w:color="000000"/>
            </w:tcBorders>
            <w:shd w:val="clear" w:color="auto" w:fill="auto"/>
            <w:vAlign w:val="center"/>
            <w:hideMark/>
          </w:tcPr>
          <w:p w14:paraId="33CC9F9F" w14:textId="228DAE9A"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0</w:t>
            </w:r>
          </w:p>
        </w:tc>
        <w:tc>
          <w:tcPr>
            <w:tcW w:w="0" w:type="auto"/>
            <w:tcBorders>
              <w:top w:val="nil"/>
              <w:left w:val="nil"/>
              <w:bottom w:val="single" w:sz="8" w:space="0" w:color="000000"/>
              <w:right w:val="single" w:sz="8" w:space="0" w:color="000000"/>
            </w:tcBorders>
            <w:shd w:val="clear" w:color="auto" w:fill="auto"/>
            <w:vAlign w:val="center"/>
            <w:hideMark/>
          </w:tcPr>
          <w:p w14:paraId="4C14563A" w14:textId="7ECE8F45"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0</w:t>
            </w:r>
          </w:p>
        </w:tc>
        <w:tc>
          <w:tcPr>
            <w:tcW w:w="0" w:type="auto"/>
            <w:tcBorders>
              <w:top w:val="nil"/>
              <w:left w:val="nil"/>
              <w:bottom w:val="single" w:sz="8" w:space="0" w:color="000000"/>
              <w:right w:val="single" w:sz="8" w:space="0" w:color="000000"/>
            </w:tcBorders>
            <w:shd w:val="clear" w:color="auto" w:fill="auto"/>
            <w:vAlign w:val="center"/>
            <w:hideMark/>
          </w:tcPr>
          <w:p w14:paraId="433CC324" w14:textId="5095339A" w:rsidR="00B751E5" w:rsidRPr="00340B05" w:rsidRDefault="00B751E5" w:rsidP="00CF06E1">
            <w:pPr>
              <w:spacing w:after="0" w:line="240" w:lineRule="auto"/>
              <w:ind w:firstLine="0"/>
              <w:rPr>
                <w:color w:val="auto"/>
                <w:sz w:val="20"/>
                <w:szCs w:val="20"/>
                <w:lang w:val="hr-HR" w:eastAsia="hr-HR"/>
              </w:rPr>
            </w:pPr>
            <w:r w:rsidRPr="00340B05">
              <w:rPr>
                <w:color w:val="auto"/>
                <w:sz w:val="20"/>
                <w:szCs w:val="20"/>
                <w:lang w:val="hr-HR" w:eastAsia="hr-HR"/>
              </w:rPr>
              <w:t>0</w:t>
            </w:r>
          </w:p>
        </w:tc>
      </w:tr>
      <w:tr w:rsidR="00797284" w:rsidRPr="00340B05" w14:paraId="65094C82" w14:textId="77777777" w:rsidTr="00CF06E1">
        <w:trPr>
          <w:trHeight w:val="31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88B773C" w14:textId="77777777" w:rsidR="00797284" w:rsidRPr="00340B05" w:rsidRDefault="00797284" w:rsidP="00CF06E1">
            <w:pPr>
              <w:spacing w:after="0" w:line="240" w:lineRule="auto"/>
              <w:jc w:val="center"/>
              <w:rPr>
                <w:b/>
                <w:bCs/>
                <w:color w:val="auto"/>
                <w:sz w:val="20"/>
                <w:szCs w:val="20"/>
                <w:lang w:val="hr-HR" w:eastAsia="hr-HR"/>
              </w:rPr>
            </w:pPr>
            <w:r w:rsidRPr="00340B05">
              <w:rPr>
                <w:b/>
                <w:bCs/>
                <w:color w:val="auto"/>
                <w:sz w:val="20"/>
                <w:szCs w:val="20"/>
                <w:lang w:val="hr-HR" w:eastAsia="hr-HR"/>
              </w:rPr>
              <w:t>UKUPNO</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hideMark/>
          </w:tcPr>
          <w:p w14:paraId="296A108A" w14:textId="5B41069D" w:rsidR="00797284" w:rsidRPr="00340B05" w:rsidRDefault="006136CB" w:rsidP="00CF06E1">
            <w:pPr>
              <w:spacing w:after="0" w:line="240" w:lineRule="auto"/>
              <w:jc w:val="center"/>
              <w:rPr>
                <w:b/>
                <w:color w:val="auto"/>
                <w:sz w:val="20"/>
                <w:szCs w:val="20"/>
                <w:lang w:val="hr-HR" w:eastAsia="hr-HR"/>
              </w:rPr>
            </w:pPr>
            <w:r w:rsidRPr="00340B05">
              <w:rPr>
                <w:b/>
                <w:color w:val="auto"/>
                <w:sz w:val="20"/>
                <w:szCs w:val="20"/>
                <w:lang w:val="hr-HR" w:eastAsia="hr-HR"/>
              </w:rPr>
              <w:t>0</w:t>
            </w:r>
          </w:p>
        </w:tc>
      </w:tr>
    </w:tbl>
    <w:p w14:paraId="30C8F0EB" w14:textId="77777777" w:rsidR="00797284" w:rsidRPr="00385792" w:rsidRDefault="00797284" w:rsidP="00797284">
      <w:pPr>
        <w:ind w:firstLine="0"/>
        <w:rPr>
          <w:highlight w:val="red"/>
          <w:lang w:val="hr-HR"/>
        </w:rPr>
      </w:pPr>
    </w:p>
    <w:p w14:paraId="3CD99887" w14:textId="77777777" w:rsidR="00797284" w:rsidRPr="00EB5592" w:rsidRDefault="00797284" w:rsidP="00797284">
      <w:pPr>
        <w:ind w:firstLine="0"/>
        <w:rPr>
          <w:i/>
          <w:lang w:val="hr-HR"/>
        </w:rPr>
      </w:pPr>
      <w:r w:rsidRPr="00EB5592">
        <w:rPr>
          <w:i/>
          <w:lang w:val="hr-HR"/>
        </w:rPr>
        <w:lastRenderedPageBreak/>
        <w:t>- OTPADNI PAPIR, METAL, STAKLO, PLASTIKA I TEKSTIL;</w:t>
      </w:r>
    </w:p>
    <w:p w14:paraId="02BD45D8" w14:textId="5E42D403" w:rsidR="00797284" w:rsidRPr="00EB5592" w:rsidRDefault="00797284" w:rsidP="00797284">
      <w:pPr>
        <w:ind w:firstLine="0"/>
        <w:rPr>
          <w:lang w:val="hr-HR"/>
        </w:rPr>
      </w:pPr>
      <w:r w:rsidRPr="00EB5592">
        <w:rPr>
          <w:lang w:val="hr-HR"/>
        </w:rPr>
        <w:t xml:space="preserve">Na području Općine </w:t>
      </w:r>
      <w:r w:rsidR="00340B05" w:rsidRPr="00EB5592">
        <w:rPr>
          <w:lang w:val="hr-HR"/>
        </w:rPr>
        <w:t>Ivanska</w:t>
      </w:r>
      <w:r w:rsidRPr="00EB5592">
        <w:rPr>
          <w:lang w:val="hr-HR"/>
        </w:rPr>
        <w:t xml:space="preserve"> zasebno se prikupljaju papir, plastika i staklo. </w:t>
      </w:r>
      <w:r w:rsidR="00033C52" w:rsidRPr="00EB5592">
        <w:rPr>
          <w:lang w:val="hr-HR"/>
        </w:rPr>
        <w:t>Navedene sastavnice otpada</w:t>
      </w:r>
      <w:r w:rsidR="006136CB" w:rsidRPr="00EB5592">
        <w:rPr>
          <w:lang w:val="hr-HR"/>
        </w:rPr>
        <w:t xml:space="preserve"> </w:t>
      </w:r>
      <w:r w:rsidRPr="00EB5592">
        <w:rPr>
          <w:lang w:val="hr-HR"/>
        </w:rPr>
        <w:t>prikupljaju se u spremnicima koji su postavljeni u sklopu zelenih.</w:t>
      </w:r>
      <w:r w:rsidR="00EB5592" w:rsidRPr="00EB5592">
        <w:rPr>
          <w:lang w:val="hr-HR"/>
        </w:rPr>
        <w:t xml:space="preserve"> Međutim ne postoje podaci za navedene sastavnice otpada.</w:t>
      </w:r>
    </w:p>
    <w:p w14:paraId="06FBE29A" w14:textId="35F73EE9" w:rsidR="00797284" w:rsidRPr="00EB5592" w:rsidRDefault="00797284" w:rsidP="00797284">
      <w:pPr>
        <w:pStyle w:val="Opisslike"/>
        <w:rPr>
          <w:lang w:val="hr-HR"/>
        </w:rPr>
      </w:pPr>
      <w:r w:rsidRPr="00EB5592">
        <w:rPr>
          <w:lang w:val="hr-HR"/>
        </w:rPr>
        <w:t xml:space="preserve"> </w:t>
      </w:r>
    </w:p>
    <w:p w14:paraId="70556CA4" w14:textId="196EC931" w:rsidR="0027122B" w:rsidRDefault="0027122B" w:rsidP="0027122B">
      <w:pPr>
        <w:pStyle w:val="Opisslike"/>
        <w:keepNext/>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6</w:t>
      </w:r>
      <w:r w:rsidR="00A305C2">
        <w:rPr>
          <w:noProof/>
        </w:rPr>
        <w:fldChar w:fldCharType="end"/>
      </w:r>
      <w:r>
        <w:t xml:space="preserve">. </w:t>
      </w:r>
      <w:r w:rsidRPr="00EB5592">
        <w:rPr>
          <w:lang w:val="hr-HR"/>
        </w:rPr>
        <w:t>Količine prikupljenog otpada na području Općine Ivanska u razdoblju od 2013. do 2016. godine</w:t>
      </w:r>
    </w:p>
    <w:tbl>
      <w:tblPr>
        <w:tblW w:w="0" w:type="auto"/>
        <w:jc w:val="center"/>
        <w:tblLook w:val="04A0" w:firstRow="1" w:lastRow="0" w:firstColumn="1" w:lastColumn="0" w:noHBand="0" w:noVBand="1"/>
      </w:tblPr>
      <w:tblGrid>
        <w:gridCol w:w="1783"/>
        <w:gridCol w:w="2450"/>
        <w:gridCol w:w="945"/>
        <w:gridCol w:w="944"/>
        <w:gridCol w:w="944"/>
        <w:gridCol w:w="944"/>
      </w:tblGrid>
      <w:tr w:rsidR="006136CB" w:rsidRPr="00EB5592" w14:paraId="0B16CA0D" w14:textId="77777777" w:rsidTr="00CF06E1">
        <w:trPr>
          <w:trHeight w:val="40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30EFF6" w14:textId="77777777" w:rsidR="00797284" w:rsidRPr="00EB5592" w:rsidRDefault="00797284" w:rsidP="00CF06E1">
            <w:pPr>
              <w:spacing w:after="0" w:line="240" w:lineRule="auto"/>
              <w:ind w:firstLine="0"/>
              <w:rPr>
                <w:color w:val="auto"/>
                <w:sz w:val="20"/>
                <w:szCs w:val="20"/>
                <w:lang w:val="hr-HR" w:eastAsia="hr-HR"/>
              </w:rPr>
            </w:pPr>
            <w:r w:rsidRPr="00EB5592">
              <w:rPr>
                <w:color w:val="auto"/>
                <w:sz w:val="20"/>
                <w:szCs w:val="20"/>
                <w:lang w:val="hr-HR" w:eastAsia="hr-HR"/>
              </w:rPr>
              <w:t>VRSTA OTPADA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87264D1" w14:textId="77777777" w:rsidR="00797284" w:rsidRPr="00EB5592" w:rsidRDefault="00797284" w:rsidP="00CF06E1">
            <w:pPr>
              <w:spacing w:after="0" w:line="240" w:lineRule="auto"/>
              <w:ind w:firstLine="0"/>
              <w:rPr>
                <w:color w:val="auto"/>
                <w:sz w:val="20"/>
                <w:szCs w:val="20"/>
                <w:lang w:val="hr-HR" w:eastAsia="hr-HR"/>
              </w:rPr>
            </w:pPr>
            <w:r w:rsidRPr="00EB5592">
              <w:rPr>
                <w:color w:val="auto"/>
                <w:sz w:val="20"/>
                <w:szCs w:val="20"/>
                <w:lang w:val="hr-HR" w:eastAsia="hr-HR"/>
              </w:rPr>
              <w:t>KLJUČNI BROJ OTPADA</w:t>
            </w:r>
          </w:p>
        </w:tc>
        <w:tc>
          <w:tcPr>
            <w:tcW w:w="0" w:type="auto"/>
            <w:gridSpan w:val="4"/>
            <w:tcBorders>
              <w:top w:val="single" w:sz="8" w:space="0" w:color="000000"/>
              <w:left w:val="nil"/>
              <w:bottom w:val="single" w:sz="8" w:space="0" w:color="000000"/>
              <w:right w:val="single" w:sz="8" w:space="0" w:color="000000"/>
            </w:tcBorders>
            <w:shd w:val="clear" w:color="auto" w:fill="auto"/>
            <w:vAlign w:val="center"/>
            <w:hideMark/>
          </w:tcPr>
          <w:p w14:paraId="37928576" w14:textId="1596D8E7" w:rsidR="00797284" w:rsidRPr="00EB5592" w:rsidRDefault="00797284" w:rsidP="001306C4">
            <w:pPr>
              <w:spacing w:after="0" w:line="240" w:lineRule="auto"/>
              <w:ind w:firstLine="0"/>
              <w:rPr>
                <w:color w:val="auto"/>
                <w:sz w:val="20"/>
                <w:szCs w:val="20"/>
                <w:lang w:val="hr-HR" w:eastAsia="hr-HR"/>
              </w:rPr>
            </w:pPr>
            <w:r w:rsidRPr="00EB5592">
              <w:rPr>
                <w:color w:val="auto"/>
                <w:sz w:val="20"/>
                <w:szCs w:val="20"/>
                <w:lang w:val="hr-HR" w:eastAsia="hr-HR"/>
              </w:rPr>
              <w:t xml:space="preserve">KOLIČINE </w:t>
            </w:r>
            <w:r w:rsidR="006E42FC" w:rsidRPr="00EB5592">
              <w:rPr>
                <w:color w:val="auto"/>
                <w:sz w:val="20"/>
                <w:szCs w:val="20"/>
                <w:lang w:val="hr-HR" w:eastAsia="hr-HR"/>
              </w:rPr>
              <w:t xml:space="preserve">PRIKUPLJENOG </w:t>
            </w:r>
            <w:r w:rsidRPr="00EB5592">
              <w:rPr>
                <w:color w:val="auto"/>
                <w:sz w:val="20"/>
                <w:szCs w:val="20"/>
                <w:lang w:val="hr-HR" w:eastAsia="hr-HR"/>
              </w:rPr>
              <w:t>OTPADA (t)</w:t>
            </w:r>
          </w:p>
        </w:tc>
      </w:tr>
      <w:tr w:rsidR="006136CB" w:rsidRPr="00EB5592" w14:paraId="54763566" w14:textId="77777777" w:rsidTr="00CF06E1">
        <w:trPr>
          <w:trHeight w:val="31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4520175" w14:textId="77777777" w:rsidR="006136CB" w:rsidRPr="00EB5592" w:rsidRDefault="006136CB" w:rsidP="00CF06E1">
            <w:pPr>
              <w:spacing w:after="0" w:line="240" w:lineRule="auto"/>
              <w:jc w:val="left"/>
              <w:rPr>
                <w:color w:val="auto"/>
                <w:sz w:val="20"/>
                <w:szCs w:val="20"/>
                <w:lang w:val="hr-HR" w:eastAsia="hr-HR"/>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0EA9D6" w14:textId="77777777" w:rsidR="006136CB" w:rsidRPr="00EB5592" w:rsidRDefault="006136CB" w:rsidP="00CF06E1">
            <w:pPr>
              <w:spacing w:after="0" w:line="240" w:lineRule="auto"/>
              <w:jc w:val="left"/>
              <w:rPr>
                <w:color w:val="auto"/>
                <w:sz w:val="20"/>
                <w:szCs w:val="20"/>
                <w:lang w:val="hr-HR" w:eastAsia="hr-HR"/>
              </w:rPr>
            </w:pPr>
          </w:p>
        </w:tc>
        <w:tc>
          <w:tcPr>
            <w:tcW w:w="0" w:type="auto"/>
            <w:tcBorders>
              <w:top w:val="nil"/>
              <w:left w:val="nil"/>
              <w:bottom w:val="single" w:sz="8" w:space="0" w:color="000000"/>
              <w:right w:val="single" w:sz="8" w:space="0" w:color="000000"/>
            </w:tcBorders>
            <w:shd w:val="clear" w:color="auto" w:fill="auto"/>
            <w:vAlign w:val="center"/>
            <w:hideMark/>
          </w:tcPr>
          <w:p w14:paraId="7F640A58" w14:textId="77777777" w:rsidR="006136CB" w:rsidRPr="00F70B91" w:rsidRDefault="006136CB" w:rsidP="00CF06E1">
            <w:pPr>
              <w:spacing w:after="0" w:line="240" w:lineRule="auto"/>
              <w:ind w:firstLine="0"/>
              <w:rPr>
                <w:color w:val="auto"/>
                <w:sz w:val="20"/>
                <w:szCs w:val="20"/>
                <w:lang w:val="hr-HR" w:eastAsia="hr-HR"/>
              </w:rPr>
            </w:pPr>
            <w:r w:rsidRPr="00F70B91">
              <w:rPr>
                <w:color w:val="auto"/>
                <w:sz w:val="20"/>
                <w:szCs w:val="20"/>
                <w:lang w:val="hr-HR" w:eastAsia="hr-HR"/>
              </w:rPr>
              <w:t>2013.</w:t>
            </w:r>
          </w:p>
        </w:tc>
        <w:tc>
          <w:tcPr>
            <w:tcW w:w="0" w:type="auto"/>
            <w:tcBorders>
              <w:top w:val="nil"/>
              <w:left w:val="nil"/>
              <w:bottom w:val="single" w:sz="8" w:space="0" w:color="000000"/>
              <w:right w:val="single" w:sz="8" w:space="0" w:color="000000"/>
            </w:tcBorders>
            <w:shd w:val="clear" w:color="auto" w:fill="auto"/>
            <w:vAlign w:val="center"/>
            <w:hideMark/>
          </w:tcPr>
          <w:p w14:paraId="3BEDCE20" w14:textId="77777777" w:rsidR="006136CB" w:rsidRPr="00F70B91" w:rsidRDefault="006136CB" w:rsidP="00CF06E1">
            <w:pPr>
              <w:spacing w:after="0" w:line="240" w:lineRule="auto"/>
              <w:ind w:firstLine="0"/>
              <w:rPr>
                <w:color w:val="auto"/>
                <w:sz w:val="20"/>
                <w:szCs w:val="20"/>
                <w:lang w:val="hr-HR" w:eastAsia="hr-HR"/>
              </w:rPr>
            </w:pPr>
            <w:r w:rsidRPr="00F70B91">
              <w:rPr>
                <w:color w:val="auto"/>
                <w:sz w:val="20"/>
                <w:szCs w:val="20"/>
                <w:lang w:val="hr-HR" w:eastAsia="hr-HR"/>
              </w:rPr>
              <w:t>2014.</w:t>
            </w:r>
          </w:p>
        </w:tc>
        <w:tc>
          <w:tcPr>
            <w:tcW w:w="0" w:type="auto"/>
            <w:tcBorders>
              <w:top w:val="nil"/>
              <w:left w:val="nil"/>
              <w:bottom w:val="single" w:sz="8" w:space="0" w:color="000000"/>
              <w:right w:val="single" w:sz="8" w:space="0" w:color="000000"/>
            </w:tcBorders>
            <w:shd w:val="clear" w:color="auto" w:fill="auto"/>
            <w:vAlign w:val="center"/>
            <w:hideMark/>
          </w:tcPr>
          <w:p w14:paraId="2D097AB7" w14:textId="77777777" w:rsidR="006136CB" w:rsidRPr="00F70B91" w:rsidRDefault="006136CB" w:rsidP="00CF06E1">
            <w:pPr>
              <w:spacing w:after="0" w:line="240" w:lineRule="auto"/>
              <w:ind w:firstLine="0"/>
              <w:rPr>
                <w:color w:val="auto"/>
                <w:sz w:val="20"/>
                <w:szCs w:val="20"/>
                <w:lang w:val="hr-HR" w:eastAsia="hr-HR"/>
              </w:rPr>
            </w:pPr>
            <w:r w:rsidRPr="00F70B91">
              <w:rPr>
                <w:color w:val="auto"/>
                <w:sz w:val="20"/>
                <w:szCs w:val="20"/>
                <w:lang w:val="hr-HR" w:eastAsia="hr-HR"/>
              </w:rPr>
              <w:t>2015.</w:t>
            </w:r>
          </w:p>
        </w:tc>
        <w:tc>
          <w:tcPr>
            <w:tcW w:w="0" w:type="auto"/>
            <w:tcBorders>
              <w:top w:val="nil"/>
              <w:left w:val="nil"/>
              <w:bottom w:val="single" w:sz="8" w:space="0" w:color="000000"/>
              <w:right w:val="single" w:sz="8" w:space="0" w:color="000000"/>
            </w:tcBorders>
            <w:shd w:val="clear" w:color="auto" w:fill="auto"/>
            <w:vAlign w:val="center"/>
            <w:hideMark/>
          </w:tcPr>
          <w:p w14:paraId="5FB59732" w14:textId="77777777" w:rsidR="006136CB" w:rsidRPr="00F70B91" w:rsidRDefault="006136CB" w:rsidP="00CF06E1">
            <w:pPr>
              <w:spacing w:after="0" w:line="240" w:lineRule="auto"/>
              <w:ind w:firstLine="0"/>
              <w:rPr>
                <w:color w:val="auto"/>
                <w:sz w:val="20"/>
                <w:szCs w:val="20"/>
                <w:lang w:val="hr-HR" w:eastAsia="hr-HR"/>
              </w:rPr>
            </w:pPr>
            <w:r w:rsidRPr="00F70B91">
              <w:rPr>
                <w:color w:val="auto"/>
                <w:sz w:val="20"/>
                <w:szCs w:val="20"/>
                <w:lang w:val="hr-HR" w:eastAsia="hr-HR"/>
              </w:rPr>
              <w:t>2016.</w:t>
            </w:r>
          </w:p>
        </w:tc>
      </w:tr>
      <w:tr w:rsidR="006136CB" w:rsidRPr="00EB5592" w14:paraId="09EC3D5E" w14:textId="77777777"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55EB7AE5" w14:textId="18CB9DD8" w:rsidR="006136CB" w:rsidRPr="00EB5592" w:rsidRDefault="006136CB" w:rsidP="00CF06E1">
            <w:pPr>
              <w:spacing w:after="0" w:line="240" w:lineRule="auto"/>
              <w:ind w:firstLine="0"/>
              <w:rPr>
                <w:color w:val="auto"/>
                <w:sz w:val="20"/>
                <w:szCs w:val="20"/>
                <w:lang w:val="hr-HR" w:eastAsia="hr-HR"/>
              </w:rPr>
            </w:pPr>
            <w:r w:rsidRPr="00EB5592">
              <w:rPr>
                <w:color w:val="auto"/>
                <w:sz w:val="20"/>
                <w:szCs w:val="20"/>
                <w:lang w:val="hr-HR" w:eastAsia="hr-HR"/>
              </w:rPr>
              <w:t>PAPIR I KARTON</w:t>
            </w:r>
          </w:p>
        </w:tc>
        <w:tc>
          <w:tcPr>
            <w:tcW w:w="0" w:type="auto"/>
            <w:tcBorders>
              <w:top w:val="nil"/>
              <w:left w:val="nil"/>
              <w:bottom w:val="single" w:sz="8" w:space="0" w:color="000000"/>
              <w:right w:val="single" w:sz="8" w:space="0" w:color="000000"/>
            </w:tcBorders>
            <w:shd w:val="clear" w:color="auto" w:fill="auto"/>
            <w:vAlign w:val="center"/>
            <w:hideMark/>
          </w:tcPr>
          <w:p w14:paraId="41224792" w14:textId="77777777" w:rsidR="006136CB" w:rsidRPr="00EB5592" w:rsidRDefault="006136CB" w:rsidP="00CF06E1">
            <w:pPr>
              <w:spacing w:after="0" w:line="240" w:lineRule="auto"/>
              <w:ind w:firstLine="0"/>
              <w:rPr>
                <w:color w:val="auto"/>
                <w:sz w:val="20"/>
                <w:szCs w:val="20"/>
                <w:lang w:val="hr-HR" w:eastAsia="hr-HR"/>
              </w:rPr>
            </w:pPr>
            <w:r w:rsidRPr="00EB5592">
              <w:rPr>
                <w:color w:val="auto"/>
                <w:sz w:val="20"/>
                <w:szCs w:val="20"/>
                <w:lang w:val="hr-HR" w:eastAsia="hr-HR"/>
              </w:rPr>
              <w:t>20 01 01</w:t>
            </w:r>
          </w:p>
          <w:p w14:paraId="45D69229" w14:textId="60D76090" w:rsidR="006136CB" w:rsidRPr="00EB5592" w:rsidRDefault="006136CB" w:rsidP="00CF06E1">
            <w:pPr>
              <w:spacing w:after="0" w:line="240" w:lineRule="auto"/>
              <w:ind w:firstLine="0"/>
              <w:rPr>
                <w:color w:val="auto"/>
                <w:sz w:val="20"/>
                <w:szCs w:val="20"/>
                <w:lang w:val="hr-HR" w:eastAsia="hr-HR"/>
              </w:rPr>
            </w:pPr>
            <w:r w:rsidRPr="00EB5592">
              <w:rPr>
                <w:color w:val="auto"/>
                <w:sz w:val="20"/>
                <w:szCs w:val="20"/>
                <w:lang w:val="hr-HR" w:eastAsia="hr-HR"/>
              </w:rPr>
              <w:t>15 01 01</w:t>
            </w:r>
          </w:p>
        </w:tc>
        <w:tc>
          <w:tcPr>
            <w:tcW w:w="0" w:type="auto"/>
            <w:tcBorders>
              <w:top w:val="nil"/>
              <w:left w:val="nil"/>
              <w:bottom w:val="single" w:sz="8" w:space="0" w:color="000000"/>
              <w:right w:val="single" w:sz="8" w:space="0" w:color="000000"/>
            </w:tcBorders>
            <w:shd w:val="clear" w:color="auto" w:fill="auto"/>
            <w:vAlign w:val="center"/>
          </w:tcPr>
          <w:p w14:paraId="70144552" w14:textId="44CC6F20"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54B445F0" w14:textId="71CFF803"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22EBD870" w14:textId="526A7FAD"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4CDB08C5" w14:textId="5AB101F6" w:rsidR="00C037DD"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r>
      <w:tr w:rsidR="006136CB" w:rsidRPr="00EB5592" w14:paraId="053825E7" w14:textId="77777777"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7AF72BE5" w14:textId="19334D9B" w:rsidR="006136CB" w:rsidRPr="00EB5592" w:rsidRDefault="006136CB" w:rsidP="00CF06E1">
            <w:pPr>
              <w:spacing w:after="0" w:line="240" w:lineRule="auto"/>
              <w:ind w:firstLine="0"/>
              <w:rPr>
                <w:color w:val="auto"/>
                <w:sz w:val="20"/>
                <w:szCs w:val="20"/>
                <w:lang w:val="hr-HR" w:eastAsia="hr-HR"/>
              </w:rPr>
            </w:pPr>
            <w:r w:rsidRPr="00EB5592">
              <w:rPr>
                <w:color w:val="auto"/>
                <w:sz w:val="20"/>
                <w:szCs w:val="20"/>
                <w:lang w:val="hr-HR" w:eastAsia="hr-HR"/>
              </w:rPr>
              <w:t>STAKLO</w:t>
            </w:r>
          </w:p>
        </w:tc>
        <w:tc>
          <w:tcPr>
            <w:tcW w:w="0" w:type="auto"/>
            <w:tcBorders>
              <w:top w:val="nil"/>
              <w:left w:val="nil"/>
              <w:bottom w:val="single" w:sz="8" w:space="0" w:color="000000"/>
              <w:right w:val="single" w:sz="8" w:space="0" w:color="000000"/>
            </w:tcBorders>
            <w:shd w:val="clear" w:color="auto" w:fill="auto"/>
            <w:vAlign w:val="center"/>
          </w:tcPr>
          <w:p w14:paraId="775BED3E" w14:textId="3D8C9B8C" w:rsidR="006136CB" w:rsidRPr="00EB5592" w:rsidRDefault="006136CB" w:rsidP="00CF06E1">
            <w:pPr>
              <w:spacing w:after="0" w:line="240" w:lineRule="auto"/>
              <w:ind w:firstLine="0"/>
              <w:rPr>
                <w:color w:val="auto"/>
                <w:sz w:val="20"/>
                <w:szCs w:val="20"/>
                <w:lang w:val="hr-HR" w:eastAsia="hr-HR"/>
              </w:rPr>
            </w:pPr>
            <w:r w:rsidRPr="00EB5592">
              <w:rPr>
                <w:color w:val="auto"/>
                <w:sz w:val="20"/>
                <w:szCs w:val="20"/>
                <w:lang w:val="hr-HR" w:eastAsia="hr-HR"/>
              </w:rPr>
              <w:t>20 01 02</w:t>
            </w:r>
          </w:p>
        </w:tc>
        <w:tc>
          <w:tcPr>
            <w:tcW w:w="0" w:type="auto"/>
            <w:tcBorders>
              <w:top w:val="nil"/>
              <w:left w:val="nil"/>
              <w:bottom w:val="single" w:sz="8" w:space="0" w:color="000000"/>
              <w:right w:val="single" w:sz="8" w:space="0" w:color="000000"/>
            </w:tcBorders>
            <w:shd w:val="clear" w:color="auto" w:fill="auto"/>
            <w:vAlign w:val="center"/>
          </w:tcPr>
          <w:p w14:paraId="2A4F5DB7" w14:textId="4A597AF1"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41CAF6D1" w14:textId="5AD8CDBC"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226B98C1" w14:textId="02B0FCA4"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14CFDC03" w14:textId="53A52CB5"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r>
      <w:tr w:rsidR="006136CB" w:rsidRPr="00EB5592" w14:paraId="24E667F9" w14:textId="77777777" w:rsidTr="006136CB">
        <w:trPr>
          <w:trHeight w:val="975"/>
          <w:jc w:val="center"/>
        </w:trPr>
        <w:tc>
          <w:tcPr>
            <w:tcW w:w="0" w:type="auto"/>
            <w:tcBorders>
              <w:top w:val="nil"/>
              <w:left w:val="single" w:sz="8" w:space="0" w:color="000000"/>
              <w:bottom w:val="single" w:sz="8" w:space="0" w:color="000000"/>
              <w:right w:val="single" w:sz="8" w:space="0" w:color="000000"/>
            </w:tcBorders>
            <w:shd w:val="clear" w:color="auto" w:fill="auto"/>
            <w:vAlign w:val="center"/>
          </w:tcPr>
          <w:p w14:paraId="1901E535" w14:textId="744C1D7A" w:rsidR="006136CB" w:rsidRPr="00EB5592" w:rsidRDefault="006136CB" w:rsidP="00CF06E1">
            <w:pPr>
              <w:spacing w:after="0" w:line="240" w:lineRule="auto"/>
              <w:ind w:firstLine="0"/>
              <w:rPr>
                <w:color w:val="auto"/>
                <w:sz w:val="20"/>
                <w:szCs w:val="20"/>
                <w:lang w:val="hr-HR" w:eastAsia="hr-HR"/>
              </w:rPr>
            </w:pPr>
            <w:r w:rsidRPr="00EB5592">
              <w:rPr>
                <w:color w:val="auto"/>
                <w:sz w:val="20"/>
                <w:szCs w:val="20"/>
                <w:lang w:val="hr-HR" w:eastAsia="hr-HR"/>
              </w:rPr>
              <w:t>PLASTIKA</w:t>
            </w:r>
          </w:p>
        </w:tc>
        <w:tc>
          <w:tcPr>
            <w:tcW w:w="0" w:type="auto"/>
            <w:tcBorders>
              <w:top w:val="nil"/>
              <w:left w:val="nil"/>
              <w:bottom w:val="single" w:sz="8" w:space="0" w:color="000000"/>
              <w:right w:val="single" w:sz="8" w:space="0" w:color="000000"/>
            </w:tcBorders>
            <w:shd w:val="clear" w:color="auto" w:fill="auto"/>
            <w:vAlign w:val="center"/>
          </w:tcPr>
          <w:p w14:paraId="4A3C06AC" w14:textId="77777777" w:rsidR="006136CB" w:rsidRPr="00EB5592" w:rsidRDefault="006136CB" w:rsidP="00CF06E1">
            <w:pPr>
              <w:spacing w:after="0" w:line="240" w:lineRule="auto"/>
              <w:ind w:firstLine="0"/>
              <w:rPr>
                <w:color w:val="auto"/>
                <w:sz w:val="20"/>
                <w:szCs w:val="20"/>
                <w:lang w:val="hr-HR" w:eastAsia="hr-HR"/>
              </w:rPr>
            </w:pPr>
            <w:r w:rsidRPr="00EB5592">
              <w:rPr>
                <w:color w:val="auto"/>
                <w:sz w:val="20"/>
                <w:szCs w:val="20"/>
                <w:lang w:val="hr-HR" w:eastAsia="hr-HR"/>
              </w:rPr>
              <w:t>20 01 39</w:t>
            </w:r>
          </w:p>
          <w:p w14:paraId="78C2D6A0" w14:textId="0A2F47D3" w:rsidR="006136CB" w:rsidRPr="00EB5592" w:rsidRDefault="006136CB" w:rsidP="00CF06E1">
            <w:pPr>
              <w:spacing w:after="0" w:line="240" w:lineRule="auto"/>
              <w:ind w:firstLine="0"/>
              <w:rPr>
                <w:color w:val="auto"/>
                <w:sz w:val="20"/>
                <w:szCs w:val="20"/>
                <w:lang w:val="hr-HR" w:eastAsia="hr-HR"/>
              </w:rPr>
            </w:pPr>
            <w:r w:rsidRPr="00EB5592">
              <w:rPr>
                <w:color w:val="auto"/>
                <w:sz w:val="20"/>
                <w:szCs w:val="20"/>
                <w:lang w:val="hr-HR" w:eastAsia="hr-HR"/>
              </w:rPr>
              <w:t>15 01 02</w:t>
            </w:r>
          </w:p>
        </w:tc>
        <w:tc>
          <w:tcPr>
            <w:tcW w:w="0" w:type="auto"/>
            <w:tcBorders>
              <w:top w:val="nil"/>
              <w:left w:val="nil"/>
              <w:bottom w:val="single" w:sz="8" w:space="0" w:color="000000"/>
              <w:right w:val="single" w:sz="8" w:space="0" w:color="000000"/>
            </w:tcBorders>
            <w:shd w:val="clear" w:color="auto" w:fill="auto"/>
            <w:vAlign w:val="center"/>
          </w:tcPr>
          <w:p w14:paraId="476B6289" w14:textId="65CE51A1"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7DB0026C" w14:textId="371E84C6"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6459F593" w14:textId="28D8805D"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c>
          <w:tcPr>
            <w:tcW w:w="0" w:type="auto"/>
            <w:tcBorders>
              <w:top w:val="nil"/>
              <w:left w:val="nil"/>
              <w:bottom w:val="single" w:sz="8" w:space="0" w:color="000000"/>
              <w:right w:val="single" w:sz="8" w:space="0" w:color="000000"/>
            </w:tcBorders>
            <w:shd w:val="clear" w:color="auto" w:fill="auto"/>
            <w:vAlign w:val="center"/>
          </w:tcPr>
          <w:p w14:paraId="6A2EEA7B" w14:textId="14C140DC" w:rsidR="006136CB" w:rsidRPr="00F70B91" w:rsidRDefault="00EB5592" w:rsidP="00CF06E1">
            <w:pPr>
              <w:spacing w:after="0" w:line="240" w:lineRule="auto"/>
              <w:ind w:firstLine="0"/>
              <w:rPr>
                <w:color w:val="auto"/>
                <w:sz w:val="20"/>
                <w:szCs w:val="20"/>
                <w:lang w:val="hr-HR" w:eastAsia="hr-HR"/>
              </w:rPr>
            </w:pPr>
            <w:r w:rsidRPr="00F70B91">
              <w:rPr>
                <w:color w:val="auto"/>
                <w:sz w:val="20"/>
                <w:szCs w:val="20"/>
                <w:lang w:val="hr-HR" w:eastAsia="hr-HR"/>
              </w:rPr>
              <w:t>-</w:t>
            </w:r>
          </w:p>
        </w:tc>
      </w:tr>
      <w:tr w:rsidR="006136CB" w:rsidRPr="00EB5592" w14:paraId="2059E577" w14:textId="77777777" w:rsidTr="006136CB">
        <w:trPr>
          <w:trHeight w:val="31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14:paraId="46FB03C8" w14:textId="77777777" w:rsidR="00797284" w:rsidRPr="00EB5592" w:rsidRDefault="00797284" w:rsidP="00CF06E1">
            <w:pPr>
              <w:spacing w:after="0" w:line="240" w:lineRule="auto"/>
              <w:jc w:val="center"/>
              <w:rPr>
                <w:b/>
                <w:bCs/>
                <w:color w:val="auto"/>
                <w:sz w:val="20"/>
                <w:szCs w:val="20"/>
                <w:lang w:val="hr-HR" w:eastAsia="hr-HR"/>
              </w:rPr>
            </w:pPr>
            <w:r w:rsidRPr="00EB5592">
              <w:rPr>
                <w:b/>
                <w:bCs/>
                <w:color w:val="auto"/>
                <w:sz w:val="20"/>
                <w:szCs w:val="20"/>
                <w:lang w:val="hr-HR" w:eastAsia="hr-HR"/>
              </w:rPr>
              <w:t>UKUPNO</w:t>
            </w:r>
          </w:p>
        </w:tc>
        <w:tc>
          <w:tcPr>
            <w:tcW w:w="0" w:type="auto"/>
            <w:gridSpan w:val="5"/>
            <w:tcBorders>
              <w:top w:val="single" w:sz="8" w:space="0" w:color="000000"/>
              <w:left w:val="nil"/>
              <w:bottom w:val="single" w:sz="8" w:space="0" w:color="000000"/>
              <w:right w:val="single" w:sz="8" w:space="0" w:color="000000"/>
            </w:tcBorders>
            <w:shd w:val="clear" w:color="auto" w:fill="auto"/>
            <w:vAlign w:val="center"/>
          </w:tcPr>
          <w:p w14:paraId="26CCF82F" w14:textId="54E1FFED" w:rsidR="00797284" w:rsidRPr="00EB5592" w:rsidRDefault="00EB5592" w:rsidP="00CF06E1">
            <w:pPr>
              <w:spacing w:after="0" w:line="240" w:lineRule="auto"/>
              <w:jc w:val="center"/>
              <w:rPr>
                <w:b/>
                <w:color w:val="auto"/>
                <w:sz w:val="20"/>
                <w:szCs w:val="20"/>
                <w:lang w:val="hr-HR" w:eastAsia="hr-HR"/>
              </w:rPr>
            </w:pPr>
            <w:r w:rsidRPr="00EB5592">
              <w:rPr>
                <w:b/>
                <w:color w:val="auto"/>
                <w:sz w:val="20"/>
                <w:szCs w:val="20"/>
                <w:lang w:val="hr-HR" w:eastAsia="hr-HR"/>
              </w:rPr>
              <w:t>-</w:t>
            </w:r>
          </w:p>
        </w:tc>
      </w:tr>
    </w:tbl>
    <w:p w14:paraId="33C4B729" w14:textId="77777777" w:rsidR="00797284" w:rsidRPr="00385792" w:rsidRDefault="00797284" w:rsidP="00797284">
      <w:pPr>
        <w:ind w:firstLine="0"/>
        <w:rPr>
          <w:highlight w:val="red"/>
          <w:lang w:val="hr-HR"/>
        </w:rPr>
      </w:pPr>
    </w:p>
    <w:p w14:paraId="1CB36AD3" w14:textId="0DF997F6" w:rsidR="00797284" w:rsidRPr="00340B05" w:rsidRDefault="00797284" w:rsidP="00797284">
      <w:pPr>
        <w:ind w:firstLine="0"/>
        <w:rPr>
          <w:lang w:val="hr-HR"/>
        </w:rPr>
      </w:pPr>
      <w:r w:rsidRPr="00340B05">
        <w:rPr>
          <w:i/>
          <w:lang w:val="hr-HR"/>
        </w:rPr>
        <w:t>- PROBLEMATIČNI OTPAD</w:t>
      </w:r>
      <w:r w:rsidRPr="00340B05">
        <w:rPr>
          <w:lang w:val="hr-HR"/>
        </w:rPr>
        <w:t xml:space="preserve"> - opasni otpad iz podgrupe 20 01 Kataloga otpada koji uobičajeno nastaje u kućanstvu te opasni otpad koji je po svojstvima, sastavu i količini usporediv s opasnim otpadom koji uobičajeno nastaje u kućanstvu pri čemu se problematičnim otpadom smatra sve dok se nalazi kod proizvođača tog otpada. </w:t>
      </w:r>
      <w:r w:rsidR="00C037DD" w:rsidRPr="00340B05">
        <w:rPr>
          <w:lang w:val="hr-HR"/>
        </w:rPr>
        <w:t>N</w:t>
      </w:r>
      <w:r w:rsidRPr="00340B05">
        <w:rPr>
          <w:lang w:val="hr-HR"/>
        </w:rPr>
        <w:t xml:space="preserve">a području Općine </w:t>
      </w:r>
      <w:r w:rsidR="00340B05" w:rsidRPr="00340B05">
        <w:rPr>
          <w:lang w:val="hr-HR"/>
        </w:rPr>
        <w:t>Ivanska</w:t>
      </w:r>
      <w:r w:rsidRPr="00340B05">
        <w:rPr>
          <w:lang w:val="hr-HR"/>
        </w:rPr>
        <w:t xml:space="preserve"> problematični  otpad prikuplja</w:t>
      </w:r>
      <w:r w:rsidR="00C037DD" w:rsidRPr="00340B05">
        <w:rPr>
          <w:lang w:val="hr-HR"/>
        </w:rPr>
        <w:t>ti će se</w:t>
      </w:r>
      <w:r w:rsidRPr="00340B05">
        <w:rPr>
          <w:lang w:val="hr-HR"/>
        </w:rPr>
        <w:t xml:space="preserve"> u </w:t>
      </w:r>
      <w:proofErr w:type="spellStart"/>
      <w:r w:rsidRPr="00340B05">
        <w:rPr>
          <w:lang w:val="hr-HR"/>
        </w:rPr>
        <w:t>reciklažnom</w:t>
      </w:r>
      <w:proofErr w:type="spellEnd"/>
      <w:r w:rsidRPr="00340B05">
        <w:rPr>
          <w:lang w:val="hr-HR"/>
        </w:rPr>
        <w:t xml:space="preserve"> dvorištu.</w:t>
      </w:r>
    </w:p>
    <w:p w14:paraId="30FC11E7" w14:textId="77777777" w:rsidR="00797284" w:rsidRPr="00340B05" w:rsidRDefault="00797284" w:rsidP="00797284">
      <w:pPr>
        <w:ind w:firstLine="0"/>
        <w:rPr>
          <w:lang w:val="hr-HR"/>
        </w:rPr>
      </w:pPr>
    </w:p>
    <w:p w14:paraId="51479672" w14:textId="303EECCA" w:rsidR="00797284" w:rsidRPr="008815DC" w:rsidRDefault="00797284" w:rsidP="00797284">
      <w:pPr>
        <w:ind w:firstLine="0"/>
        <w:rPr>
          <w:lang w:val="hr-HR"/>
        </w:rPr>
      </w:pPr>
      <w:r w:rsidRPr="00340B05">
        <w:rPr>
          <w:i/>
          <w:lang w:val="hr-HR"/>
        </w:rPr>
        <w:t xml:space="preserve">- POSEBNE KATEGORIJE OTPADA </w:t>
      </w:r>
      <w:r w:rsidRPr="00340B05">
        <w:rPr>
          <w:lang w:val="hr-HR"/>
        </w:rPr>
        <w:t xml:space="preserve">–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340B05">
        <w:rPr>
          <w:lang w:val="hr-HR"/>
        </w:rPr>
        <w:t>poliklorirani</w:t>
      </w:r>
      <w:proofErr w:type="spellEnd"/>
      <w:r w:rsidRPr="00340B05">
        <w:rPr>
          <w:lang w:val="hr-HR"/>
        </w:rPr>
        <w:t xml:space="preserve"> </w:t>
      </w:r>
      <w:proofErr w:type="spellStart"/>
      <w:r w:rsidRPr="00340B05">
        <w:rPr>
          <w:lang w:val="hr-HR"/>
        </w:rPr>
        <w:t>bifenili</w:t>
      </w:r>
      <w:proofErr w:type="spellEnd"/>
      <w:r w:rsidRPr="00340B05">
        <w:rPr>
          <w:lang w:val="hr-HR"/>
        </w:rPr>
        <w:t xml:space="preserve"> </w:t>
      </w:r>
      <w:r w:rsidRPr="008815DC">
        <w:rPr>
          <w:lang w:val="hr-HR"/>
        </w:rPr>
        <w:t xml:space="preserve">i </w:t>
      </w:r>
      <w:proofErr w:type="spellStart"/>
      <w:r w:rsidRPr="008815DC">
        <w:rPr>
          <w:lang w:val="hr-HR"/>
        </w:rPr>
        <w:t>poliklorirani</w:t>
      </w:r>
      <w:proofErr w:type="spellEnd"/>
      <w:r w:rsidRPr="008815DC">
        <w:rPr>
          <w:lang w:val="hr-HR"/>
        </w:rPr>
        <w:t xml:space="preserve"> </w:t>
      </w:r>
      <w:proofErr w:type="spellStart"/>
      <w:r w:rsidRPr="008815DC">
        <w:rPr>
          <w:lang w:val="hr-HR"/>
        </w:rPr>
        <w:t>terfenili</w:t>
      </w:r>
      <w:proofErr w:type="spellEnd"/>
      <w:r w:rsidRPr="008815DC">
        <w:rPr>
          <w:lang w:val="hr-HR"/>
        </w:rPr>
        <w:t xml:space="preserve"> na području Općine prikuplja</w:t>
      </w:r>
      <w:r w:rsidR="00C037DD" w:rsidRPr="008815DC">
        <w:rPr>
          <w:lang w:val="hr-HR"/>
        </w:rPr>
        <w:t>ti će</w:t>
      </w:r>
      <w:r w:rsidRPr="008815DC">
        <w:rPr>
          <w:lang w:val="hr-HR"/>
        </w:rPr>
        <w:t xml:space="preserve"> se u </w:t>
      </w:r>
      <w:proofErr w:type="spellStart"/>
      <w:r w:rsidRPr="008815DC">
        <w:rPr>
          <w:lang w:val="hr-HR"/>
        </w:rPr>
        <w:t>reciklažnom</w:t>
      </w:r>
      <w:proofErr w:type="spellEnd"/>
      <w:r w:rsidRPr="008815DC">
        <w:rPr>
          <w:lang w:val="hr-HR"/>
        </w:rPr>
        <w:t xml:space="preserve"> dvorištu.</w:t>
      </w:r>
    </w:p>
    <w:p w14:paraId="426370DA" w14:textId="77777777" w:rsidR="00797284" w:rsidRPr="008815DC" w:rsidRDefault="00797284" w:rsidP="00797284">
      <w:pPr>
        <w:ind w:firstLine="0"/>
        <w:rPr>
          <w:lang w:val="hr-HR"/>
        </w:rPr>
      </w:pPr>
    </w:p>
    <w:p w14:paraId="7BED2213" w14:textId="1CB025C0" w:rsidR="00797284" w:rsidRPr="008815DC" w:rsidRDefault="00C64E7C" w:rsidP="00C64E7C">
      <w:pPr>
        <w:pStyle w:val="Naslov2"/>
      </w:pPr>
      <w:bookmarkStart w:id="32" w:name="_Toc515427186"/>
      <w:r w:rsidRPr="008815DC">
        <w:t xml:space="preserve">3.3. </w:t>
      </w:r>
      <w:r w:rsidR="00797284" w:rsidRPr="008815DC">
        <w:t>Odlaganje i zbrinjavanje otpada</w:t>
      </w:r>
      <w:bookmarkEnd w:id="32"/>
    </w:p>
    <w:p w14:paraId="644168B0" w14:textId="7D24164A" w:rsidR="00340B05" w:rsidRDefault="00340B05" w:rsidP="00340B05">
      <w:pPr>
        <w:ind w:firstLine="0"/>
        <w:rPr>
          <w:lang w:val="hr-HR"/>
        </w:rPr>
      </w:pPr>
      <w:r w:rsidRPr="00E212B3">
        <w:rPr>
          <w:lang w:val="hr-HR"/>
        </w:rPr>
        <w:t xml:space="preserve">Sav sakupljeni komunalni i ostali neopasni otpad odvozi se na odlagalište otpada </w:t>
      </w:r>
      <w:proofErr w:type="spellStart"/>
      <w:r w:rsidRPr="00E212B3">
        <w:rPr>
          <w:lang w:val="hr-HR"/>
        </w:rPr>
        <w:t>Johovača</w:t>
      </w:r>
      <w:proofErr w:type="spellEnd"/>
      <w:r w:rsidRPr="00E212B3">
        <w:rPr>
          <w:lang w:val="hr-HR"/>
        </w:rPr>
        <w:t xml:space="preserve"> na </w:t>
      </w:r>
      <w:proofErr w:type="spellStart"/>
      <w:r w:rsidRPr="00E212B3">
        <w:rPr>
          <w:lang w:val="hr-HR"/>
        </w:rPr>
        <w:t>k.č</w:t>
      </w:r>
      <w:proofErr w:type="spellEnd"/>
      <w:r w:rsidRPr="00E212B3">
        <w:rPr>
          <w:lang w:val="hr-HR"/>
        </w:rPr>
        <w:t xml:space="preserve">. 1326/8 k.o. Mlinska gdje se uz prethodnu kontrolu zbrinjava, odnosno odlaže. Odlagalište </w:t>
      </w:r>
      <w:proofErr w:type="spellStart"/>
      <w:r w:rsidRPr="00E212B3">
        <w:rPr>
          <w:lang w:val="hr-HR"/>
        </w:rPr>
        <w:t>Johovača</w:t>
      </w:r>
      <w:proofErr w:type="spellEnd"/>
      <w:r w:rsidRPr="00E212B3">
        <w:rPr>
          <w:lang w:val="hr-HR"/>
        </w:rPr>
        <w:t xml:space="preserve"> nalazi se u katastarskoj općini Velika Mlinska, a prostornim planom uređenja Općine Velika </w:t>
      </w:r>
      <w:proofErr w:type="spellStart"/>
      <w:r w:rsidRPr="00E212B3">
        <w:rPr>
          <w:lang w:val="hr-HR"/>
        </w:rPr>
        <w:t>Trnovitica</w:t>
      </w:r>
      <w:proofErr w:type="spellEnd"/>
      <w:r w:rsidRPr="00E212B3">
        <w:rPr>
          <w:lang w:val="hr-HR"/>
        </w:rPr>
        <w:t xml:space="preserve"> odnosno kartom korištenja i namjene površina označena je kao odlagalište </w:t>
      </w:r>
      <w:r w:rsidRPr="00E212B3">
        <w:rPr>
          <w:lang w:val="hr-HR"/>
        </w:rPr>
        <w:lastRenderedPageBreak/>
        <w:t>komunalnog otpada. Isto je namijenjeno za odlaganje miješanog komunalnog, neopasnog proizvodnog i inertnog otpada. Navedenim odlagalištem upravlja Komunalac d.o.o. iz Garešnice, Mate Lovraka bb. Odlagalište je ukupnog kapaciteta od 240 000 m</w:t>
      </w:r>
      <w:r w:rsidRPr="00E212B3">
        <w:rPr>
          <w:vertAlign w:val="superscript"/>
          <w:lang w:val="hr-HR"/>
        </w:rPr>
        <w:t>3</w:t>
      </w:r>
      <w:r w:rsidRPr="00E212B3">
        <w:rPr>
          <w:lang w:val="hr-HR"/>
        </w:rPr>
        <w:t>, a do sada je na isto odloženo cca 40.000m</w:t>
      </w:r>
      <w:r w:rsidRPr="00E212B3">
        <w:rPr>
          <w:vertAlign w:val="superscript"/>
          <w:lang w:val="hr-HR"/>
        </w:rPr>
        <w:t>3</w:t>
      </w:r>
      <w:r w:rsidRPr="00E212B3">
        <w:rPr>
          <w:lang w:val="hr-HR"/>
        </w:rPr>
        <w:t xml:space="preserve">. Godišnji kapacitet </w:t>
      </w:r>
      <w:proofErr w:type="spellStart"/>
      <w:r w:rsidRPr="00E212B3">
        <w:rPr>
          <w:lang w:val="hr-HR"/>
        </w:rPr>
        <w:t>odlagališa</w:t>
      </w:r>
      <w:proofErr w:type="spellEnd"/>
      <w:r w:rsidRPr="00E212B3">
        <w:rPr>
          <w:lang w:val="hr-HR"/>
        </w:rPr>
        <w:t xml:space="preserve"> je 4.000 m</w:t>
      </w:r>
      <w:r w:rsidRPr="00E212B3">
        <w:rPr>
          <w:vertAlign w:val="superscript"/>
          <w:lang w:val="hr-HR"/>
        </w:rPr>
        <w:t>3</w:t>
      </w:r>
      <w:r w:rsidRPr="00E212B3">
        <w:rPr>
          <w:lang w:val="hr-HR"/>
        </w:rPr>
        <w:t xml:space="preserve"> u </w:t>
      </w:r>
      <w:proofErr w:type="spellStart"/>
      <w:r w:rsidRPr="00E212B3">
        <w:rPr>
          <w:lang w:val="hr-HR"/>
        </w:rPr>
        <w:t>sabitom</w:t>
      </w:r>
      <w:proofErr w:type="spellEnd"/>
      <w:r w:rsidRPr="00E212B3">
        <w:rPr>
          <w:lang w:val="hr-HR"/>
        </w:rPr>
        <w:t xml:space="preserve"> stanju, a na isto bi se moglo odlagati do 2030. godine.</w:t>
      </w:r>
    </w:p>
    <w:p w14:paraId="6C780400" w14:textId="77777777" w:rsidR="00EB5592" w:rsidRDefault="00EB5592" w:rsidP="00340B05">
      <w:pPr>
        <w:ind w:firstLine="0"/>
        <w:rPr>
          <w:lang w:val="hr-HR"/>
        </w:rPr>
      </w:pPr>
    </w:p>
    <w:p w14:paraId="1FC9F3EF" w14:textId="77777777" w:rsidR="008815DC" w:rsidRPr="00E212B3" w:rsidRDefault="008815DC" w:rsidP="008815DC">
      <w:pPr>
        <w:ind w:firstLine="0"/>
        <w:jc w:val="center"/>
        <w:rPr>
          <w:lang w:val="hr-HR"/>
        </w:rPr>
      </w:pPr>
      <w:r w:rsidRPr="00E212B3">
        <w:rPr>
          <w:noProof/>
          <w:lang w:val="hr-HR" w:eastAsia="hr-HR"/>
        </w:rPr>
        <w:drawing>
          <wp:inline distT="0" distB="0" distL="0" distR="0" wp14:anchorId="0F23C2A6" wp14:editId="69EF1FFC">
            <wp:extent cx="5498276" cy="4824176"/>
            <wp:effectExtent l="19050" t="19050" r="26670" b="1460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1422" cy="4826937"/>
                    </a:xfrm>
                    <a:prstGeom prst="rect">
                      <a:avLst/>
                    </a:prstGeom>
                    <a:solidFill>
                      <a:schemeClr val="tx1"/>
                    </a:solidFill>
                    <a:ln>
                      <a:solidFill>
                        <a:schemeClr val="tx1"/>
                      </a:solidFill>
                    </a:ln>
                  </pic:spPr>
                </pic:pic>
              </a:graphicData>
            </a:graphic>
          </wp:inline>
        </w:drawing>
      </w:r>
    </w:p>
    <w:p w14:paraId="219FEBBF" w14:textId="5DD6D7B7" w:rsidR="008815DC" w:rsidRPr="00E212B3" w:rsidRDefault="008815DC" w:rsidP="008815DC">
      <w:pPr>
        <w:pStyle w:val="Opisslike"/>
        <w:jc w:val="center"/>
        <w:rPr>
          <w:lang w:val="hr-HR"/>
        </w:rPr>
      </w:pPr>
      <w:r w:rsidRPr="00E212B3">
        <w:rPr>
          <w:lang w:val="hr-HR"/>
        </w:rPr>
        <w:t xml:space="preserve">Slika </w:t>
      </w:r>
      <w:r w:rsidRPr="00E212B3">
        <w:rPr>
          <w:lang w:val="hr-HR"/>
        </w:rPr>
        <w:fldChar w:fldCharType="begin"/>
      </w:r>
      <w:r w:rsidRPr="00E212B3">
        <w:rPr>
          <w:lang w:val="hr-HR"/>
        </w:rPr>
        <w:instrText xml:space="preserve"> SEQ Slika \* ARABIC </w:instrText>
      </w:r>
      <w:r w:rsidRPr="00E212B3">
        <w:rPr>
          <w:lang w:val="hr-HR"/>
        </w:rPr>
        <w:fldChar w:fldCharType="separate"/>
      </w:r>
      <w:r w:rsidR="007F4AA2">
        <w:rPr>
          <w:noProof/>
          <w:lang w:val="hr-HR"/>
        </w:rPr>
        <w:t>2</w:t>
      </w:r>
      <w:r w:rsidRPr="00E212B3">
        <w:rPr>
          <w:noProof/>
          <w:lang w:val="hr-HR"/>
        </w:rPr>
        <w:fldChar w:fldCharType="end"/>
      </w:r>
      <w:r w:rsidRPr="00E212B3">
        <w:rPr>
          <w:lang w:val="hr-HR"/>
        </w:rPr>
        <w:t>: Prikaz lokacije odlagališta (</w:t>
      </w:r>
      <w:proofErr w:type="spellStart"/>
      <w:r w:rsidRPr="00E212B3">
        <w:rPr>
          <w:lang w:val="hr-HR"/>
        </w:rPr>
        <w:t>Izvor:Geoportal</w:t>
      </w:r>
      <w:proofErr w:type="spellEnd"/>
      <w:r w:rsidRPr="00E212B3">
        <w:rPr>
          <w:lang w:val="hr-HR"/>
        </w:rPr>
        <w:t>)</w:t>
      </w:r>
    </w:p>
    <w:p w14:paraId="1E82ECFA" w14:textId="77777777" w:rsidR="008815DC" w:rsidRPr="00E212B3" w:rsidRDefault="008815DC" w:rsidP="00340B05">
      <w:pPr>
        <w:ind w:firstLine="0"/>
        <w:rPr>
          <w:lang w:val="hr-HR"/>
        </w:rPr>
      </w:pPr>
    </w:p>
    <w:p w14:paraId="1642DB4A" w14:textId="77777777" w:rsidR="00797284" w:rsidRPr="00385792" w:rsidRDefault="00797284" w:rsidP="00797284">
      <w:pPr>
        <w:ind w:firstLine="0"/>
        <w:rPr>
          <w:highlight w:val="red"/>
          <w:lang w:val="hr-HR"/>
        </w:rPr>
      </w:pPr>
    </w:p>
    <w:p w14:paraId="74ABAC97" w14:textId="4088816C" w:rsidR="00797284" w:rsidRPr="008815DC" w:rsidRDefault="00C64E7C" w:rsidP="00C64E7C">
      <w:pPr>
        <w:pStyle w:val="Naslov2"/>
      </w:pPr>
      <w:bookmarkStart w:id="33" w:name="_Toc515427187"/>
      <w:r w:rsidRPr="008815DC">
        <w:t xml:space="preserve">3.4. </w:t>
      </w:r>
      <w:r w:rsidR="00797284" w:rsidRPr="008815DC">
        <w:t>Ostvarivanje ciljeva</w:t>
      </w:r>
      <w:bookmarkEnd w:id="33"/>
    </w:p>
    <w:p w14:paraId="79090215" w14:textId="77777777" w:rsidR="00797284" w:rsidRPr="008815DC" w:rsidRDefault="00797284" w:rsidP="00797284">
      <w:pPr>
        <w:ind w:firstLine="0"/>
        <w:rPr>
          <w:b/>
          <w:i/>
          <w:u w:val="single"/>
          <w:lang w:val="hr-HR"/>
        </w:rPr>
      </w:pPr>
      <w:r w:rsidRPr="008815DC">
        <w:rPr>
          <w:b/>
          <w:i/>
          <w:u w:val="single"/>
          <w:lang w:val="hr-HR"/>
        </w:rPr>
        <w:t>Unaprijediti sustav gospodarenja komunalnim otpadom</w:t>
      </w:r>
    </w:p>
    <w:p w14:paraId="69A1C8C0" w14:textId="791DF338" w:rsidR="00797284" w:rsidRPr="008815DC" w:rsidRDefault="00797284" w:rsidP="00797284">
      <w:pPr>
        <w:ind w:firstLine="0"/>
        <w:rPr>
          <w:lang w:val="hr-HR"/>
        </w:rPr>
      </w:pPr>
      <w:r w:rsidRPr="008815DC">
        <w:rPr>
          <w:lang w:val="hr-HR"/>
        </w:rPr>
        <w:t xml:space="preserve">Za postizanje Cilja 1.1. Smanjiti ukupnu količinu proizvedenog komunalnog otpada za 5 % u odnosu na ukupno proizvedenu količinu komunalnog otpada u 2015. godini prema PGO RH za razdoblje 2017. – 2022. potrebno je osigurati funkcionalno sprječavanje nastanka otpada odnosno provođenje mjera definiranih u Planu sprječavanja nastanka otpada, te osigurati </w:t>
      </w:r>
      <w:r w:rsidRPr="008815DC">
        <w:rPr>
          <w:lang w:val="hr-HR"/>
        </w:rPr>
        <w:lastRenderedPageBreak/>
        <w:t xml:space="preserve">potrebnu opremu za provođenje mjera kućnog kompostiranja na području Općine </w:t>
      </w:r>
      <w:r w:rsidR="008815DC" w:rsidRPr="008815DC">
        <w:rPr>
          <w:lang w:val="hr-HR"/>
        </w:rPr>
        <w:t>Ivanska</w:t>
      </w:r>
      <w:r w:rsidRPr="008815DC">
        <w:rPr>
          <w:lang w:val="hr-HR"/>
        </w:rPr>
        <w:t xml:space="preserve"> i uspostaviti Centar za ponovnu uporabu (JLS nije </w:t>
      </w:r>
      <w:proofErr w:type="spellStart"/>
      <w:r w:rsidRPr="008815DC">
        <w:rPr>
          <w:lang w:val="hr-HR"/>
        </w:rPr>
        <w:t>nosioc</w:t>
      </w:r>
      <w:proofErr w:type="spellEnd"/>
      <w:r w:rsidRPr="008815DC">
        <w:rPr>
          <w:lang w:val="hr-HR"/>
        </w:rPr>
        <w:t xml:space="preserve"> mjere). </w:t>
      </w:r>
      <w:r w:rsidRPr="00F70B91">
        <w:rPr>
          <w:lang w:val="hr-HR"/>
        </w:rPr>
        <w:t>Pregledom podataka o dosadašnjem proizvedenom komunalnom otpad</w:t>
      </w:r>
      <w:r w:rsidR="00F70B91" w:rsidRPr="00F70B91">
        <w:rPr>
          <w:lang w:val="hr-HR"/>
        </w:rPr>
        <w:t>u</w:t>
      </w:r>
      <w:r w:rsidRPr="00F70B91">
        <w:rPr>
          <w:lang w:val="hr-HR"/>
        </w:rPr>
        <w:t xml:space="preserve"> na području Općine </w:t>
      </w:r>
      <w:r w:rsidR="008815DC" w:rsidRPr="00F70B91">
        <w:rPr>
          <w:lang w:val="hr-HR"/>
        </w:rPr>
        <w:t>Ivanska</w:t>
      </w:r>
      <w:r w:rsidRPr="00F70B91">
        <w:rPr>
          <w:lang w:val="hr-HR"/>
        </w:rPr>
        <w:t xml:space="preserve"> prikazan je pregled smanjenja količine proizvedenog komunalnog otpad prema Cilju 1.1. Prilikom proračuna uzeta je referentna 201</w:t>
      </w:r>
      <w:r w:rsidR="00EB5592" w:rsidRPr="00F70B91">
        <w:rPr>
          <w:lang w:val="hr-HR"/>
        </w:rPr>
        <w:t>5</w:t>
      </w:r>
      <w:r w:rsidRPr="00F70B91">
        <w:rPr>
          <w:lang w:val="hr-HR"/>
        </w:rPr>
        <w:t>. godina.</w:t>
      </w:r>
    </w:p>
    <w:p w14:paraId="7E9F67F4" w14:textId="77777777" w:rsidR="00797284" w:rsidRPr="00385792" w:rsidRDefault="00797284" w:rsidP="00797284">
      <w:pPr>
        <w:ind w:firstLine="0"/>
        <w:rPr>
          <w:highlight w:val="red"/>
          <w:lang w:val="hr-HR"/>
        </w:rPr>
      </w:pPr>
    </w:p>
    <w:p w14:paraId="446405A9" w14:textId="540D8F58" w:rsidR="00797284" w:rsidRPr="00385792" w:rsidRDefault="00EB5592" w:rsidP="00797284">
      <w:pPr>
        <w:ind w:firstLine="0"/>
        <w:jc w:val="center"/>
        <w:rPr>
          <w:highlight w:val="red"/>
          <w:lang w:val="hr-HR"/>
        </w:rPr>
      </w:pPr>
      <w:r>
        <w:rPr>
          <w:noProof/>
        </w:rPr>
        <w:drawing>
          <wp:inline distT="0" distB="0" distL="0" distR="0" wp14:anchorId="25E80DDB" wp14:editId="5FFF9684">
            <wp:extent cx="5522119" cy="3093243"/>
            <wp:effectExtent l="0" t="0" r="2540" b="12065"/>
            <wp:docPr id="1" name="Grafikon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17575">
        <w:rPr>
          <w:highlight w:val="red"/>
          <w:lang w:val="hr-HR"/>
        </w:rPr>
        <w:t xml:space="preserve"> </w:t>
      </w:r>
    </w:p>
    <w:p w14:paraId="4C39EE59" w14:textId="3ED004DB" w:rsidR="00797284" w:rsidRPr="00F70B91" w:rsidRDefault="00797284" w:rsidP="00797284">
      <w:pPr>
        <w:pStyle w:val="Opisslike"/>
        <w:jc w:val="center"/>
        <w:rPr>
          <w:lang w:val="hr-HR"/>
        </w:rPr>
      </w:pPr>
      <w:r w:rsidRPr="00F70B91">
        <w:rPr>
          <w:lang w:val="hr-HR"/>
        </w:rPr>
        <w:t xml:space="preserve">Slika </w:t>
      </w:r>
      <w:r w:rsidRPr="00F70B91">
        <w:rPr>
          <w:lang w:val="hr-HR"/>
        </w:rPr>
        <w:fldChar w:fldCharType="begin"/>
      </w:r>
      <w:r w:rsidRPr="00F70B91">
        <w:rPr>
          <w:lang w:val="hr-HR"/>
        </w:rPr>
        <w:instrText xml:space="preserve"> SEQ Slika \* ARABIC </w:instrText>
      </w:r>
      <w:r w:rsidRPr="00F70B91">
        <w:rPr>
          <w:lang w:val="hr-HR"/>
        </w:rPr>
        <w:fldChar w:fldCharType="separate"/>
      </w:r>
      <w:r w:rsidR="007F4AA2">
        <w:rPr>
          <w:noProof/>
          <w:lang w:val="hr-HR"/>
        </w:rPr>
        <w:t>3</w:t>
      </w:r>
      <w:r w:rsidRPr="00F70B91">
        <w:rPr>
          <w:noProof/>
          <w:lang w:val="hr-HR"/>
        </w:rPr>
        <w:fldChar w:fldCharType="end"/>
      </w:r>
      <w:r w:rsidRPr="00F70B91">
        <w:rPr>
          <w:lang w:val="hr-HR"/>
        </w:rPr>
        <w:t>. Grafički prikaz Cilja 1.1. za razdoblje od 2015. – 2022. godine</w:t>
      </w:r>
    </w:p>
    <w:p w14:paraId="6579B0E2" w14:textId="77777777" w:rsidR="00797284" w:rsidRPr="00385792" w:rsidRDefault="00797284" w:rsidP="00797284">
      <w:pPr>
        <w:ind w:firstLine="0"/>
        <w:rPr>
          <w:highlight w:val="red"/>
          <w:lang w:val="hr-HR"/>
        </w:rPr>
      </w:pPr>
    </w:p>
    <w:p w14:paraId="0883C52B" w14:textId="77777777" w:rsidR="00797284" w:rsidRPr="005608EB" w:rsidRDefault="00797284" w:rsidP="00797284">
      <w:pPr>
        <w:ind w:firstLine="0"/>
        <w:rPr>
          <w:lang w:val="hr-HR"/>
        </w:rPr>
      </w:pPr>
      <w:r w:rsidRPr="008815DC">
        <w:rPr>
          <w:lang w:val="hr-HR"/>
        </w:rPr>
        <w:t xml:space="preserve">Kako bi se postigao Cilja 1.2. Odvojeno prikupiti 60% mase proizvedenog komunalnog otpada (prvenstveno papir, staklo, plastika, metal, biootpad i dr.) potrebno je osigurati infrastrukturu koja potiče i olakšava odvojeno prikupljanje pojedinih vrsta komunalnog otpada. Prema PGO RH predviđene mjere za ostvarenje cilja su sljedeće: nabaviti komunalnu opremu, vozila i plovila za odvojeno prikupljanje otpada, izgraditi </w:t>
      </w:r>
      <w:proofErr w:type="spellStart"/>
      <w:r w:rsidRPr="008815DC">
        <w:rPr>
          <w:lang w:val="hr-HR"/>
        </w:rPr>
        <w:t>reciklažna</w:t>
      </w:r>
      <w:proofErr w:type="spellEnd"/>
      <w:r w:rsidRPr="008815DC">
        <w:rPr>
          <w:lang w:val="hr-HR"/>
        </w:rPr>
        <w:t xml:space="preserve"> dvorišta, </w:t>
      </w:r>
      <w:proofErr w:type="spellStart"/>
      <w:r w:rsidRPr="008815DC">
        <w:rPr>
          <w:lang w:val="hr-HR"/>
        </w:rPr>
        <w:t>reciklažne</w:t>
      </w:r>
      <w:proofErr w:type="spellEnd"/>
      <w:r w:rsidRPr="008815DC">
        <w:rPr>
          <w:lang w:val="hr-HR"/>
        </w:rPr>
        <w:t xml:space="preserve"> centre i postrojenja za sortiranje odvojeno prikupljenog otpada, te uvođenje naplate prikupljanja i </w:t>
      </w:r>
      <w:r w:rsidRPr="005608EB">
        <w:rPr>
          <w:lang w:val="hr-HR"/>
        </w:rPr>
        <w:t>obrade miješanog i biorazgradivog komunalnog otpada po količini.</w:t>
      </w:r>
    </w:p>
    <w:p w14:paraId="422FA7C9" w14:textId="091356BD" w:rsidR="00797284" w:rsidRPr="005608EB" w:rsidRDefault="00797284" w:rsidP="00797284">
      <w:pPr>
        <w:ind w:firstLine="0"/>
        <w:rPr>
          <w:lang w:val="hr-HR"/>
        </w:rPr>
      </w:pPr>
      <w:r w:rsidRPr="005608EB">
        <w:rPr>
          <w:lang w:val="hr-HR"/>
        </w:rPr>
        <w:t xml:space="preserve">Na području Općine </w:t>
      </w:r>
      <w:r w:rsidR="008815DC" w:rsidRPr="005608EB">
        <w:rPr>
          <w:lang w:val="hr-HR"/>
        </w:rPr>
        <w:t>Ivanska</w:t>
      </w:r>
      <w:r w:rsidRPr="005608EB">
        <w:rPr>
          <w:lang w:val="hr-HR"/>
        </w:rPr>
        <w:t xml:space="preserve"> odvojeno se prikupljaju sljedeće vrste komunalnog otpada: MKO, papir i karton, staklo,</w:t>
      </w:r>
      <w:r w:rsidR="00D21973" w:rsidRPr="005608EB">
        <w:rPr>
          <w:lang w:val="hr-HR"/>
        </w:rPr>
        <w:t xml:space="preserve"> plastika</w:t>
      </w:r>
      <w:r w:rsidRPr="005608EB">
        <w:rPr>
          <w:lang w:val="hr-HR"/>
        </w:rPr>
        <w:t xml:space="preserve"> i glomazni otpad. </w:t>
      </w:r>
      <w:r w:rsidR="005608EB">
        <w:rPr>
          <w:lang w:val="hr-HR"/>
        </w:rPr>
        <w:t>Međutim, trenutno ne postoje podaci o papiru i kartonu, staklu i plastici.</w:t>
      </w:r>
    </w:p>
    <w:p w14:paraId="3944A775" w14:textId="580892D6" w:rsidR="00797284" w:rsidRPr="005608EB" w:rsidRDefault="00797284" w:rsidP="00797284">
      <w:pPr>
        <w:ind w:firstLine="0"/>
        <w:rPr>
          <w:lang w:val="hr-HR"/>
        </w:rPr>
      </w:pPr>
      <w:r w:rsidRPr="005608EB">
        <w:rPr>
          <w:lang w:val="hr-HR"/>
        </w:rPr>
        <w:t>Na grafičkom prikazu prikazana je dinamika odvojenog prikupljanja proizvedenog komunalnog otpada do 2022. godine.</w:t>
      </w:r>
    </w:p>
    <w:p w14:paraId="5BF5F2F5" w14:textId="77777777" w:rsidR="001629A8" w:rsidRPr="00385792" w:rsidRDefault="001629A8" w:rsidP="00797284">
      <w:pPr>
        <w:ind w:firstLine="0"/>
        <w:rPr>
          <w:highlight w:val="red"/>
          <w:lang w:val="hr-HR"/>
        </w:rPr>
      </w:pPr>
    </w:p>
    <w:p w14:paraId="19D8FA64" w14:textId="070F0E38" w:rsidR="00797284" w:rsidRPr="005608EB" w:rsidRDefault="005608EB" w:rsidP="00797284">
      <w:pPr>
        <w:ind w:firstLine="0"/>
        <w:jc w:val="center"/>
        <w:rPr>
          <w:lang w:val="hr-HR"/>
        </w:rPr>
      </w:pPr>
      <w:r>
        <w:rPr>
          <w:noProof/>
        </w:rPr>
        <w:lastRenderedPageBreak/>
        <w:drawing>
          <wp:inline distT="0" distB="0" distL="0" distR="0" wp14:anchorId="67A12593" wp14:editId="2C2B7130">
            <wp:extent cx="5633678" cy="3366818"/>
            <wp:effectExtent l="0" t="0" r="5715" b="5080"/>
            <wp:docPr id="19" name="Grafikon 1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40A7B5C" w14:textId="4F189C0F" w:rsidR="00797284" w:rsidRPr="005608EB" w:rsidRDefault="00797284" w:rsidP="00797284">
      <w:pPr>
        <w:pStyle w:val="Opisslike"/>
        <w:jc w:val="center"/>
        <w:rPr>
          <w:color w:val="auto"/>
          <w:szCs w:val="22"/>
          <w:lang w:val="hr-HR"/>
        </w:rPr>
      </w:pPr>
      <w:r w:rsidRPr="005608EB">
        <w:rPr>
          <w:lang w:val="hr-HR"/>
        </w:rPr>
        <w:t xml:space="preserve">Slika </w:t>
      </w:r>
      <w:r w:rsidRPr="005608EB">
        <w:rPr>
          <w:lang w:val="hr-HR"/>
        </w:rPr>
        <w:fldChar w:fldCharType="begin"/>
      </w:r>
      <w:r w:rsidRPr="005608EB">
        <w:rPr>
          <w:lang w:val="hr-HR"/>
        </w:rPr>
        <w:instrText xml:space="preserve"> SEQ Slika \* ARABIC </w:instrText>
      </w:r>
      <w:r w:rsidRPr="005608EB">
        <w:rPr>
          <w:lang w:val="hr-HR"/>
        </w:rPr>
        <w:fldChar w:fldCharType="separate"/>
      </w:r>
      <w:r w:rsidR="007F4AA2">
        <w:rPr>
          <w:noProof/>
          <w:lang w:val="hr-HR"/>
        </w:rPr>
        <w:t>4</w:t>
      </w:r>
      <w:r w:rsidRPr="005608EB">
        <w:rPr>
          <w:noProof/>
          <w:lang w:val="hr-HR"/>
        </w:rPr>
        <w:fldChar w:fldCharType="end"/>
      </w:r>
      <w:r w:rsidRPr="005608EB">
        <w:rPr>
          <w:lang w:val="hr-HR"/>
        </w:rPr>
        <w:t>. Grafički prikaz Cilja 1.2 za razdoblje od 2015. – 2022. godine</w:t>
      </w:r>
    </w:p>
    <w:p w14:paraId="112B58A2" w14:textId="77777777" w:rsidR="00797284" w:rsidRPr="00385792" w:rsidRDefault="00797284" w:rsidP="00797284">
      <w:pPr>
        <w:ind w:firstLine="0"/>
        <w:rPr>
          <w:highlight w:val="red"/>
          <w:lang w:val="hr-HR"/>
        </w:rPr>
      </w:pPr>
    </w:p>
    <w:p w14:paraId="46F3FB05" w14:textId="77777777" w:rsidR="00797284" w:rsidRPr="008815DC" w:rsidRDefault="00797284" w:rsidP="00797284">
      <w:pPr>
        <w:ind w:firstLine="0"/>
        <w:rPr>
          <w:lang w:val="hr-HR"/>
        </w:rPr>
      </w:pPr>
      <w:r w:rsidRPr="008815DC">
        <w:rPr>
          <w:lang w:val="hr-HR"/>
        </w:rPr>
        <w:t>Za postizanje Cilja 1.3 Odvojeno prikupiti 40% mase proizvedenog biootpada koji je sastavni dio komunalnog otpada. Prema PGO RH potrebno je osigurati opremu i vozila za odvojeno prikupljanje biootpada, izgraditi postrojenja za biološku obradu odvojeno prikupljenog biootpada te pratiti udio biorazgradivog otpada u miješanom komunalnom otpadu. U nastavku je na temelju datih podataka prikazan grafički prikaz za ostvarivanje Cilja 1.3.</w:t>
      </w:r>
    </w:p>
    <w:p w14:paraId="18F1C330" w14:textId="77777777" w:rsidR="00797284" w:rsidRPr="008815DC" w:rsidRDefault="00797284" w:rsidP="00797284">
      <w:pPr>
        <w:ind w:firstLine="0"/>
        <w:rPr>
          <w:lang w:val="hr-HR"/>
        </w:rPr>
      </w:pPr>
    </w:p>
    <w:p w14:paraId="0DD9D026" w14:textId="77777777" w:rsidR="00797284" w:rsidRPr="008815DC" w:rsidRDefault="00797284" w:rsidP="00797284">
      <w:pPr>
        <w:ind w:firstLine="0"/>
        <w:jc w:val="center"/>
        <w:rPr>
          <w:lang w:val="hr-HR"/>
        </w:rPr>
      </w:pPr>
      <w:r w:rsidRPr="008815DC">
        <w:rPr>
          <w:noProof/>
          <w:lang w:val="hr-HR" w:eastAsia="hr-HR"/>
        </w:rPr>
        <w:drawing>
          <wp:inline distT="0" distB="0" distL="0" distR="0" wp14:anchorId="47CE1E92" wp14:editId="4200CD8A">
            <wp:extent cx="5754158" cy="2825750"/>
            <wp:effectExtent l="0" t="0" r="18415" b="1270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812EEC2" w14:textId="43ACD322" w:rsidR="00797284" w:rsidRPr="008815DC" w:rsidRDefault="00797284" w:rsidP="00797284">
      <w:pPr>
        <w:pStyle w:val="Opisslike"/>
        <w:jc w:val="center"/>
        <w:rPr>
          <w:lang w:val="hr-HR"/>
        </w:rPr>
      </w:pPr>
      <w:r w:rsidRPr="008815DC">
        <w:rPr>
          <w:lang w:val="hr-HR"/>
        </w:rPr>
        <w:t xml:space="preserve">Slika </w:t>
      </w:r>
      <w:r w:rsidRPr="008815DC">
        <w:rPr>
          <w:lang w:val="hr-HR"/>
        </w:rPr>
        <w:fldChar w:fldCharType="begin"/>
      </w:r>
      <w:r w:rsidRPr="008815DC">
        <w:rPr>
          <w:lang w:val="hr-HR"/>
        </w:rPr>
        <w:instrText xml:space="preserve"> SEQ Slika \* ARABIC </w:instrText>
      </w:r>
      <w:r w:rsidRPr="008815DC">
        <w:rPr>
          <w:lang w:val="hr-HR"/>
        </w:rPr>
        <w:fldChar w:fldCharType="separate"/>
      </w:r>
      <w:r w:rsidR="007F4AA2">
        <w:rPr>
          <w:noProof/>
          <w:lang w:val="hr-HR"/>
        </w:rPr>
        <w:t>5</w:t>
      </w:r>
      <w:r w:rsidRPr="008815DC">
        <w:rPr>
          <w:noProof/>
          <w:lang w:val="hr-HR"/>
        </w:rPr>
        <w:fldChar w:fldCharType="end"/>
      </w:r>
      <w:r w:rsidRPr="008815DC">
        <w:rPr>
          <w:lang w:val="hr-HR"/>
        </w:rPr>
        <w:t>. Grafički prikaz Cilja 1.3 za razdoblje 2015.–2022. godine</w:t>
      </w:r>
    </w:p>
    <w:p w14:paraId="0A974DFF" w14:textId="08860CBF" w:rsidR="00797284" w:rsidRPr="005608EB" w:rsidRDefault="00797284" w:rsidP="00797284">
      <w:pPr>
        <w:ind w:firstLine="0"/>
        <w:rPr>
          <w:lang w:val="hr-HR"/>
        </w:rPr>
      </w:pPr>
      <w:r w:rsidRPr="005608EB">
        <w:rPr>
          <w:lang w:val="hr-HR"/>
        </w:rPr>
        <w:lastRenderedPageBreak/>
        <w:t>Za ostvarivanje Cilja 1.4 Odložiti na odlagališta manje od 25% mase proizvedenog komunalnog otpada. Prema PGO RH potrebno je osigurati opremu i vozila za odvojeno prikupljanje biootpada, izgraditi postrojenja za biološku obradu odvojeno prikupljenog biootpada te pratiti udio biorazgradivog otpada u miješanom komunalnom otpadu, također je potrebno je osigurati infrastrukturu koja potiče i olakšava odvojeno prikupljanje pojedinih vrsta komunalnog otpada.</w:t>
      </w:r>
    </w:p>
    <w:p w14:paraId="42445747" w14:textId="77777777" w:rsidR="001629A8" w:rsidRPr="00385792" w:rsidRDefault="001629A8" w:rsidP="00797284">
      <w:pPr>
        <w:ind w:firstLine="0"/>
        <w:rPr>
          <w:highlight w:val="red"/>
          <w:lang w:val="hr-HR"/>
        </w:rPr>
      </w:pPr>
    </w:p>
    <w:p w14:paraId="18EDECBC" w14:textId="78773A98" w:rsidR="00D21973" w:rsidRPr="005608EB" w:rsidRDefault="005608EB" w:rsidP="00797284">
      <w:pPr>
        <w:ind w:firstLine="0"/>
        <w:rPr>
          <w:lang w:val="hr-HR"/>
        </w:rPr>
      </w:pPr>
      <w:r w:rsidRPr="005608EB">
        <w:rPr>
          <w:noProof/>
        </w:rPr>
        <w:drawing>
          <wp:inline distT="0" distB="0" distL="0" distR="0" wp14:anchorId="110FDA40" wp14:editId="1C4811EB">
            <wp:extent cx="5560219" cy="2740819"/>
            <wp:effectExtent l="0" t="0" r="2540" b="2540"/>
            <wp:docPr id="20" name="Grafikon 2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857C01" w14:textId="0F3F935E" w:rsidR="00797284" w:rsidRPr="005608EB" w:rsidRDefault="00797284" w:rsidP="00797284">
      <w:pPr>
        <w:pStyle w:val="Opisslike"/>
        <w:jc w:val="center"/>
        <w:rPr>
          <w:lang w:val="hr-HR"/>
        </w:rPr>
      </w:pPr>
      <w:r w:rsidRPr="005608EB">
        <w:rPr>
          <w:lang w:val="hr-HR"/>
        </w:rPr>
        <w:t xml:space="preserve">Slika </w:t>
      </w:r>
      <w:r w:rsidRPr="005608EB">
        <w:rPr>
          <w:lang w:val="hr-HR"/>
        </w:rPr>
        <w:fldChar w:fldCharType="begin"/>
      </w:r>
      <w:r w:rsidRPr="005608EB">
        <w:rPr>
          <w:lang w:val="hr-HR"/>
        </w:rPr>
        <w:instrText xml:space="preserve"> SEQ Slika \* ARABIC </w:instrText>
      </w:r>
      <w:r w:rsidRPr="005608EB">
        <w:rPr>
          <w:lang w:val="hr-HR"/>
        </w:rPr>
        <w:fldChar w:fldCharType="separate"/>
      </w:r>
      <w:r w:rsidR="007F4AA2">
        <w:rPr>
          <w:noProof/>
          <w:lang w:val="hr-HR"/>
        </w:rPr>
        <w:t>6</w:t>
      </w:r>
      <w:r w:rsidRPr="005608EB">
        <w:rPr>
          <w:noProof/>
          <w:lang w:val="hr-HR"/>
        </w:rPr>
        <w:fldChar w:fldCharType="end"/>
      </w:r>
      <w:r w:rsidRPr="005608EB">
        <w:rPr>
          <w:lang w:val="hr-HR"/>
        </w:rPr>
        <w:t>. Grafički prikaz Cilja 1.4 za razdoblje 2015.–2022. godine</w:t>
      </w:r>
    </w:p>
    <w:p w14:paraId="7F4219E8" w14:textId="77777777" w:rsidR="00797284" w:rsidRPr="00385792" w:rsidRDefault="00797284" w:rsidP="00797284">
      <w:pPr>
        <w:ind w:firstLine="0"/>
        <w:rPr>
          <w:highlight w:val="red"/>
          <w:lang w:val="hr-HR"/>
        </w:rPr>
      </w:pPr>
    </w:p>
    <w:p w14:paraId="25E8E6BF" w14:textId="77777777" w:rsidR="00797284" w:rsidRPr="008815DC" w:rsidRDefault="00797284" w:rsidP="00797284">
      <w:pPr>
        <w:ind w:firstLine="0"/>
        <w:rPr>
          <w:b/>
          <w:i/>
          <w:u w:val="single"/>
          <w:lang w:val="hr-HR"/>
        </w:rPr>
      </w:pPr>
      <w:r w:rsidRPr="008815DC">
        <w:rPr>
          <w:b/>
          <w:i/>
          <w:color w:val="auto"/>
          <w:sz w:val="22"/>
          <w:szCs w:val="22"/>
          <w:u w:val="single"/>
          <w:lang w:val="hr-HR"/>
        </w:rPr>
        <w:t>Unaprijediti sustav gospodarenja posebnim kategorijama otpada</w:t>
      </w:r>
    </w:p>
    <w:p w14:paraId="72E904D3" w14:textId="5C49AE41" w:rsidR="00797284" w:rsidRPr="008815DC" w:rsidRDefault="00797284" w:rsidP="00797284">
      <w:pPr>
        <w:ind w:firstLine="0"/>
        <w:rPr>
          <w:lang w:val="hr-HR"/>
        </w:rPr>
      </w:pPr>
      <w:r w:rsidRPr="008815DC">
        <w:rPr>
          <w:lang w:val="hr-HR"/>
        </w:rPr>
        <w:t xml:space="preserve">Kako bi se postigao Cilj 2.1 Odvojeno prikupiti 75% građevnog otpada potrebno je osigurati izgradnju i opremanje </w:t>
      </w:r>
      <w:proofErr w:type="spellStart"/>
      <w:r w:rsidRPr="008815DC">
        <w:rPr>
          <w:lang w:val="hr-HR"/>
        </w:rPr>
        <w:t>reciklažnih</w:t>
      </w:r>
      <w:proofErr w:type="spellEnd"/>
      <w:r w:rsidRPr="008815DC">
        <w:rPr>
          <w:lang w:val="hr-HR"/>
        </w:rPr>
        <w:t xml:space="preserve"> dvorišta za građevni otpad. Obzirom da se velike količine građevnog otpada službeno ne registriraju na razini države pa tako ni na razini JLS-a, točne količine građevnog otpada na području Općine teško je sa sigurnošću procijeniti. </w:t>
      </w:r>
    </w:p>
    <w:p w14:paraId="706B11E1" w14:textId="5D9EAA6E" w:rsidR="00797284" w:rsidRPr="005608EB" w:rsidRDefault="00797284" w:rsidP="00797284">
      <w:pPr>
        <w:ind w:firstLine="0"/>
        <w:rPr>
          <w:lang w:val="hr-HR"/>
        </w:rPr>
      </w:pPr>
      <w:r w:rsidRPr="005608EB">
        <w:rPr>
          <w:lang w:val="hr-HR"/>
        </w:rPr>
        <w:t xml:space="preserve">Za postizanje Cilja 2.2 Unaprijediti sustav gospodarenja otpadnom ambalažom potrebno je konstantno vršiti edukaciju građana o pravilnom odvajanju otpada, odnosno ambalaže kako na zelenim otocima tako i na </w:t>
      </w:r>
      <w:proofErr w:type="spellStart"/>
      <w:r w:rsidRPr="005608EB">
        <w:rPr>
          <w:lang w:val="hr-HR"/>
        </w:rPr>
        <w:t>reciklažnom</w:t>
      </w:r>
      <w:proofErr w:type="spellEnd"/>
      <w:r w:rsidRPr="005608EB">
        <w:rPr>
          <w:lang w:val="hr-HR"/>
        </w:rPr>
        <w:t xml:space="preserve"> dvorištu.</w:t>
      </w:r>
    </w:p>
    <w:p w14:paraId="5699CF0F" w14:textId="5FF2B9CD" w:rsidR="00797284" w:rsidRPr="005608EB" w:rsidRDefault="00797284" w:rsidP="00797284">
      <w:pPr>
        <w:ind w:firstLine="0"/>
        <w:rPr>
          <w:lang w:val="hr-HR"/>
        </w:rPr>
      </w:pPr>
      <w:r w:rsidRPr="005608EB">
        <w:rPr>
          <w:lang w:val="hr-HR"/>
        </w:rPr>
        <w:t xml:space="preserve">Za postizanje Cilja 2.3 Unaprijediti sustav gospodarenja ostalim posebnim kategorijama otpada predviđene su mjere prema PGO RH koje zahtijevaju izradu Studije procjene količine otpada koji sadrži azbest po županijama, kao i izgradnju ploha za odlaganje građevnog otpada koji sadrži azbest. JP(R)S, odnosno </w:t>
      </w:r>
      <w:r w:rsidR="005D4D4B" w:rsidRPr="005608EB">
        <w:rPr>
          <w:lang w:val="hr-HR"/>
        </w:rPr>
        <w:t>Bjelovarsko-bilogorska</w:t>
      </w:r>
      <w:r w:rsidRPr="005608EB">
        <w:rPr>
          <w:lang w:val="hr-HR"/>
        </w:rPr>
        <w:t xml:space="preserve"> županija nadležna je za planiranje lokacija odlagališnih ploha za zbrinjavanje azbestnog otpada zajedno s JLS-om.</w:t>
      </w:r>
    </w:p>
    <w:p w14:paraId="46E98D11" w14:textId="3F76CD19" w:rsidR="00D21973" w:rsidRDefault="00D21973" w:rsidP="00797284">
      <w:pPr>
        <w:ind w:firstLine="0"/>
        <w:rPr>
          <w:highlight w:val="red"/>
          <w:lang w:val="hr-HR"/>
        </w:rPr>
      </w:pPr>
    </w:p>
    <w:p w14:paraId="4BA720AE" w14:textId="7D317A2C" w:rsidR="0027122B" w:rsidRDefault="0027122B" w:rsidP="00797284">
      <w:pPr>
        <w:ind w:firstLine="0"/>
        <w:rPr>
          <w:highlight w:val="red"/>
          <w:lang w:val="hr-HR"/>
        </w:rPr>
      </w:pPr>
    </w:p>
    <w:p w14:paraId="6E28EEAE" w14:textId="77777777" w:rsidR="00EC2F9C" w:rsidRPr="00385792" w:rsidRDefault="00EC2F9C" w:rsidP="00797284">
      <w:pPr>
        <w:ind w:firstLine="0"/>
        <w:rPr>
          <w:highlight w:val="red"/>
          <w:lang w:val="hr-HR"/>
        </w:rPr>
      </w:pPr>
    </w:p>
    <w:p w14:paraId="65A9690F" w14:textId="77777777" w:rsidR="00797284" w:rsidRPr="005608EB" w:rsidRDefault="00797284" w:rsidP="00797284">
      <w:pPr>
        <w:ind w:firstLine="0"/>
        <w:rPr>
          <w:b/>
          <w:i/>
          <w:u w:val="single"/>
          <w:lang w:val="hr-HR"/>
        </w:rPr>
      </w:pPr>
      <w:r w:rsidRPr="005608EB">
        <w:rPr>
          <w:b/>
          <w:i/>
          <w:u w:val="single"/>
          <w:lang w:val="hr-HR"/>
        </w:rPr>
        <w:lastRenderedPageBreak/>
        <w:t>Sanirati lokacije onečišćene otpadom</w:t>
      </w:r>
    </w:p>
    <w:p w14:paraId="2F3052E5" w14:textId="4BD6E4EB" w:rsidR="00797284" w:rsidRPr="005608EB" w:rsidRDefault="00797284" w:rsidP="00797284">
      <w:pPr>
        <w:ind w:firstLine="0"/>
        <w:rPr>
          <w:lang w:val="hr-HR"/>
        </w:rPr>
      </w:pPr>
      <w:r w:rsidRPr="005608EB">
        <w:rPr>
          <w:lang w:val="hr-HR"/>
        </w:rPr>
        <w:t xml:space="preserve">Na području Općine </w:t>
      </w:r>
      <w:r w:rsidR="005608EB">
        <w:rPr>
          <w:lang w:val="hr-HR"/>
        </w:rPr>
        <w:t>Ivanska</w:t>
      </w:r>
      <w:r w:rsidRPr="005608EB">
        <w:rPr>
          <w:lang w:val="hr-HR"/>
        </w:rPr>
        <w:t xml:space="preserve"> kontinuirano se evidentira i saniraju lokacije onečišćene otpadom odbačenim u okoliš. Trenutno na području Općine ne postoje lokacije onečišćene otpadom odbačenim u okoliš. Komunalna služba JLS nadležna je za provedbu mjera sprječavanja nepropisno odbačenog otpada u okoliš (evidencija lokacija odbačenog otpada, provedba redovitog godišnjeg nadzora područja JLS i ostale utvrđene mjere), te za sanaciju lokacija onečišćenih otpadom odbačenim u okoliš.</w:t>
      </w:r>
    </w:p>
    <w:p w14:paraId="6BE8EAFD" w14:textId="77777777" w:rsidR="00797284" w:rsidRPr="005608EB" w:rsidRDefault="00797284" w:rsidP="00797284">
      <w:pPr>
        <w:ind w:firstLine="0"/>
        <w:rPr>
          <w:lang w:val="hr-HR"/>
        </w:rPr>
      </w:pPr>
    </w:p>
    <w:p w14:paraId="618BD6E8" w14:textId="77777777" w:rsidR="00797284" w:rsidRPr="005608EB" w:rsidRDefault="00797284" w:rsidP="00797284">
      <w:pPr>
        <w:ind w:firstLine="0"/>
        <w:rPr>
          <w:b/>
          <w:i/>
          <w:u w:val="single"/>
          <w:lang w:val="hr-HR"/>
        </w:rPr>
      </w:pPr>
      <w:r w:rsidRPr="005608EB">
        <w:rPr>
          <w:b/>
          <w:i/>
          <w:u w:val="single"/>
          <w:lang w:val="hr-HR"/>
        </w:rPr>
        <w:t xml:space="preserve">Kontinuirano provoditi </w:t>
      </w:r>
      <w:proofErr w:type="spellStart"/>
      <w:r w:rsidRPr="005608EB">
        <w:rPr>
          <w:b/>
          <w:i/>
          <w:u w:val="single"/>
          <w:lang w:val="hr-HR"/>
        </w:rPr>
        <w:t>izobrazno</w:t>
      </w:r>
      <w:proofErr w:type="spellEnd"/>
      <w:r w:rsidRPr="005608EB">
        <w:rPr>
          <w:b/>
          <w:i/>
          <w:u w:val="single"/>
          <w:lang w:val="hr-HR"/>
        </w:rPr>
        <w:t xml:space="preserve"> – informativne aktivnosti</w:t>
      </w:r>
    </w:p>
    <w:p w14:paraId="4CC06ACE" w14:textId="11049633" w:rsidR="00797284" w:rsidRPr="005608EB" w:rsidRDefault="00797284" w:rsidP="00797284">
      <w:pPr>
        <w:ind w:firstLine="0"/>
        <w:rPr>
          <w:lang w:val="hr-HR"/>
        </w:rPr>
      </w:pPr>
      <w:r w:rsidRPr="005608EB">
        <w:rPr>
          <w:lang w:val="hr-HR"/>
        </w:rPr>
        <w:t xml:space="preserve">Općina </w:t>
      </w:r>
      <w:r w:rsidR="005608EB" w:rsidRPr="005608EB">
        <w:rPr>
          <w:lang w:val="hr-HR"/>
        </w:rPr>
        <w:t>Ivanska</w:t>
      </w:r>
      <w:r w:rsidRPr="005608EB">
        <w:rPr>
          <w:lang w:val="hr-HR"/>
        </w:rPr>
        <w:t xml:space="preserve"> kontinuirano provodi program </w:t>
      </w:r>
      <w:proofErr w:type="spellStart"/>
      <w:r w:rsidRPr="005608EB">
        <w:rPr>
          <w:lang w:val="hr-HR"/>
        </w:rPr>
        <w:t>izobrazno</w:t>
      </w:r>
      <w:proofErr w:type="spellEnd"/>
      <w:r w:rsidRPr="005608EB">
        <w:rPr>
          <w:lang w:val="hr-HR"/>
        </w:rPr>
        <w:t xml:space="preserve"> – informativnih aktivnosti o održivom gospodarenju otpadom. Sukladno opisanim ciljevima i predloženom sustavu gospodarenja komunalnim otpadom, aktivnosti i mjere koje </w:t>
      </w:r>
      <w:r w:rsidR="00895EAA" w:rsidRPr="005608EB">
        <w:rPr>
          <w:lang w:val="hr-HR"/>
        </w:rPr>
        <w:t>je</w:t>
      </w:r>
      <w:r w:rsidRPr="005608EB">
        <w:rPr>
          <w:lang w:val="hr-HR"/>
        </w:rPr>
        <w:t xml:space="preserve"> Općina </w:t>
      </w:r>
      <w:r w:rsidR="005608EB" w:rsidRPr="005608EB">
        <w:rPr>
          <w:lang w:val="hr-HR"/>
        </w:rPr>
        <w:t>Ivanska</w:t>
      </w:r>
      <w:r w:rsidRPr="005608EB">
        <w:rPr>
          <w:lang w:val="hr-HR"/>
        </w:rPr>
        <w:t xml:space="preserve"> prove</w:t>
      </w:r>
      <w:r w:rsidR="00895EAA" w:rsidRPr="005608EB">
        <w:rPr>
          <w:lang w:val="hr-HR"/>
        </w:rPr>
        <w:t>la</w:t>
      </w:r>
      <w:r w:rsidRPr="005608EB">
        <w:rPr>
          <w:lang w:val="hr-HR"/>
        </w:rPr>
        <w:t xml:space="preserve"> su sljedeće:</w:t>
      </w:r>
    </w:p>
    <w:p w14:paraId="3CF4E154" w14:textId="21455905" w:rsidR="00797284" w:rsidRPr="005608EB" w:rsidRDefault="00797284" w:rsidP="00895EAA">
      <w:pPr>
        <w:ind w:firstLine="0"/>
        <w:rPr>
          <w:lang w:val="hr-HR"/>
        </w:rPr>
      </w:pPr>
      <w:r w:rsidRPr="005608EB">
        <w:rPr>
          <w:lang w:val="hr-HR"/>
        </w:rPr>
        <w:t>- Tokom svake godine građani su o važnosti i ciljevima odvojenog sakupljanja otpada i pravilnog postupanja s otpadom informirani putem letaka pa se tako korisnicima dijele različiti letci, uz račune za uslugu odvoza otpada</w:t>
      </w:r>
      <w:r w:rsidR="00895EAA" w:rsidRPr="005608EB">
        <w:rPr>
          <w:lang w:val="hr-HR"/>
        </w:rPr>
        <w:t>.</w:t>
      </w:r>
    </w:p>
    <w:p w14:paraId="19753B5E" w14:textId="77777777" w:rsidR="00797284" w:rsidRPr="005608EB" w:rsidRDefault="00797284" w:rsidP="00797284">
      <w:pPr>
        <w:ind w:firstLine="0"/>
        <w:rPr>
          <w:lang w:val="hr-HR"/>
        </w:rPr>
      </w:pPr>
    </w:p>
    <w:p w14:paraId="4173558C" w14:textId="77777777" w:rsidR="00797284" w:rsidRPr="005608EB" w:rsidRDefault="00797284" w:rsidP="00797284">
      <w:pPr>
        <w:ind w:firstLine="0"/>
        <w:rPr>
          <w:b/>
          <w:i/>
          <w:u w:val="single"/>
          <w:lang w:val="hr-HR"/>
        </w:rPr>
      </w:pPr>
      <w:r w:rsidRPr="005608EB">
        <w:rPr>
          <w:b/>
          <w:i/>
          <w:u w:val="single"/>
          <w:lang w:val="hr-HR"/>
        </w:rPr>
        <w:t>Unaprijediti nadzor nad gospodarenjem otpadom</w:t>
      </w:r>
    </w:p>
    <w:p w14:paraId="00A5B1E2" w14:textId="274EC2E8" w:rsidR="00797284" w:rsidRPr="005608EB" w:rsidRDefault="00797284" w:rsidP="00797284">
      <w:pPr>
        <w:ind w:firstLine="0"/>
        <w:rPr>
          <w:lang w:val="hr-HR"/>
        </w:rPr>
      </w:pPr>
      <w:r w:rsidRPr="005608EB">
        <w:rPr>
          <w:lang w:val="hr-HR"/>
        </w:rPr>
        <w:t xml:space="preserve">Cilj 7 obuhvaća prema PGO RH provedbu izobrazbe svih sudionika uključenih u nadzor  gospodarenja otpadom. Općina </w:t>
      </w:r>
      <w:r w:rsidR="005608EB" w:rsidRPr="005608EB">
        <w:rPr>
          <w:lang w:val="hr-HR"/>
        </w:rPr>
        <w:t>Ivanska</w:t>
      </w:r>
      <w:r w:rsidRPr="005608EB">
        <w:rPr>
          <w:lang w:val="hr-HR"/>
        </w:rPr>
        <w:t xml:space="preserve"> osigurava kontinuiranu izobrazbu djelatnika u službi za komunalno redarstvo.</w:t>
      </w:r>
    </w:p>
    <w:p w14:paraId="6FA5CC4B" w14:textId="1C0A2724" w:rsidR="00797284" w:rsidRPr="00385792" w:rsidRDefault="00797284" w:rsidP="00797284">
      <w:pPr>
        <w:ind w:firstLine="0"/>
        <w:rPr>
          <w:highlight w:val="red"/>
          <w:lang w:val="hr-HR"/>
        </w:rPr>
      </w:pPr>
    </w:p>
    <w:p w14:paraId="4C8C4FEB" w14:textId="439EE09F" w:rsidR="00C9775E" w:rsidRPr="00385792" w:rsidRDefault="00C9775E" w:rsidP="00797284">
      <w:pPr>
        <w:ind w:firstLine="0"/>
        <w:rPr>
          <w:highlight w:val="red"/>
          <w:lang w:val="hr-HR"/>
        </w:rPr>
      </w:pPr>
    </w:p>
    <w:p w14:paraId="411C1C49" w14:textId="223615AF" w:rsidR="00C9775E" w:rsidRPr="00385792" w:rsidRDefault="00C9775E" w:rsidP="00797284">
      <w:pPr>
        <w:ind w:firstLine="0"/>
        <w:rPr>
          <w:highlight w:val="red"/>
          <w:lang w:val="hr-HR"/>
        </w:rPr>
      </w:pPr>
    </w:p>
    <w:p w14:paraId="0FEA988B" w14:textId="13981520" w:rsidR="00C9775E" w:rsidRDefault="00C9775E" w:rsidP="00797284">
      <w:pPr>
        <w:ind w:firstLine="0"/>
        <w:rPr>
          <w:highlight w:val="red"/>
          <w:lang w:val="hr-HR"/>
        </w:rPr>
      </w:pPr>
    </w:p>
    <w:p w14:paraId="4C6F341B" w14:textId="612ED496" w:rsidR="005608EB" w:rsidRDefault="005608EB" w:rsidP="00797284">
      <w:pPr>
        <w:ind w:firstLine="0"/>
        <w:rPr>
          <w:highlight w:val="red"/>
          <w:lang w:val="hr-HR"/>
        </w:rPr>
      </w:pPr>
    </w:p>
    <w:p w14:paraId="5C9E6418" w14:textId="4372D23F" w:rsidR="005608EB" w:rsidRDefault="005608EB" w:rsidP="00797284">
      <w:pPr>
        <w:ind w:firstLine="0"/>
        <w:rPr>
          <w:highlight w:val="red"/>
          <w:lang w:val="hr-HR"/>
        </w:rPr>
      </w:pPr>
    </w:p>
    <w:p w14:paraId="26F89973" w14:textId="2A238D19" w:rsidR="005608EB" w:rsidRDefault="005608EB" w:rsidP="00797284">
      <w:pPr>
        <w:ind w:firstLine="0"/>
        <w:rPr>
          <w:highlight w:val="red"/>
          <w:lang w:val="hr-HR"/>
        </w:rPr>
      </w:pPr>
    </w:p>
    <w:p w14:paraId="30E8B407" w14:textId="77777777" w:rsidR="005608EB" w:rsidRPr="00385792" w:rsidRDefault="005608EB" w:rsidP="00797284">
      <w:pPr>
        <w:ind w:firstLine="0"/>
        <w:rPr>
          <w:highlight w:val="red"/>
          <w:lang w:val="hr-HR"/>
        </w:rPr>
      </w:pPr>
    </w:p>
    <w:p w14:paraId="284F80B5" w14:textId="77777777" w:rsidR="00C9775E" w:rsidRPr="00385792" w:rsidRDefault="00C9775E" w:rsidP="00797284">
      <w:pPr>
        <w:ind w:firstLine="0"/>
        <w:rPr>
          <w:highlight w:val="red"/>
          <w:lang w:val="hr-HR"/>
        </w:rPr>
      </w:pPr>
    </w:p>
    <w:p w14:paraId="469B44FE" w14:textId="7DC8694E" w:rsidR="00797284" w:rsidRPr="00385792" w:rsidRDefault="00797284" w:rsidP="00797284">
      <w:pPr>
        <w:ind w:firstLine="0"/>
        <w:rPr>
          <w:highlight w:val="red"/>
          <w:lang w:val="hr-HR"/>
        </w:rPr>
      </w:pPr>
    </w:p>
    <w:p w14:paraId="0C7CE2E1" w14:textId="77777777" w:rsidR="00AD716A" w:rsidRPr="00385792" w:rsidRDefault="00AD716A" w:rsidP="00797284">
      <w:pPr>
        <w:ind w:firstLine="0"/>
        <w:rPr>
          <w:highlight w:val="red"/>
          <w:lang w:val="hr-HR"/>
        </w:rPr>
      </w:pPr>
    </w:p>
    <w:p w14:paraId="4DB2B14B" w14:textId="516CFFA4" w:rsidR="00797284" w:rsidRPr="005608EB" w:rsidRDefault="00797284" w:rsidP="00797284">
      <w:pPr>
        <w:pStyle w:val="Naslov1"/>
        <w:numPr>
          <w:ilvl w:val="0"/>
          <w:numId w:val="2"/>
        </w:numPr>
        <w:rPr>
          <w:lang w:val="hr-HR"/>
        </w:rPr>
      </w:pPr>
      <w:bookmarkStart w:id="34" w:name="_Toc475265484"/>
      <w:bookmarkStart w:id="35" w:name="_Toc506441342"/>
      <w:bookmarkStart w:id="36" w:name="_Toc515427188"/>
      <w:r w:rsidRPr="005608EB">
        <w:rPr>
          <w:lang w:val="hr-HR"/>
        </w:rPr>
        <w:lastRenderedPageBreak/>
        <w:t>PODACI O POSTOJEĆIM I PLANIRANIM GRAĐEVINAMA I UREĐAJIMA ZA GOSPODARENJE OTPADOM TE STATUSU SANACIJE NEUSKLAĐENIH ODLAGALIŠTA I LOKACIJA ONEČIŠĆENIH OTPADOM</w:t>
      </w:r>
      <w:bookmarkEnd w:id="34"/>
      <w:bookmarkEnd w:id="35"/>
      <w:bookmarkEnd w:id="36"/>
    </w:p>
    <w:p w14:paraId="5D9822EC" w14:textId="77777777" w:rsidR="00AD716A" w:rsidRPr="005608EB" w:rsidRDefault="00AD716A" w:rsidP="00AD716A">
      <w:pPr>
        <w:rPr>
          <w:lang w:val="hr-HR"/>
        </w:rPr>
      </w:pPr>
    </w:p>
    <w:p w14:paraId="5B486F19" w14:textId="644E4660" w:rsidR="00797284" w:rsidRPr="005608EB" w:rsidRDefault="00797284" w:rsidP="00C64E7C">
      <w:pPr>
        <w:pStyle w:val="Naslov2"/>
        <w:numPr>
          <w:ilvl w:val="1"/>
          <w:numId w:val="2"/>
        </w:numPr>
      </w:pPr>
      <w:bookmarkStart w:id="37" w:name="_Toc475265485"/>
      <w:bookmarkStart w:id="38" w:name="_Toc506441343"/>
      <w:bookmarkStart w:id="39" w:name="_Toc515427189"/>
      <w:r w:rsidRPr="005608EB">
        <w:t>Postojeće stanje</w:t>
      </w:r>
      <w:bookmarkEnd w:id="37"/>
      <w:bookmarkEnd w:id="38"/>
      <w:bookmarkEnd w:id="39"/>
    </w:p>
    <w:p w14:paraId="29EEAB8A" w14:textId="24E4B2D5" w:rsidR="00C9775E" w:rsidRPr="005608EB" w:rsidRDefault="00C9775E" w:rsidP="00C9775E">
      <w:pPr>
        <w:rPr>
          <w:lang w:val="hr-HR"/>
        </w:rPr>
      </w:pPr>
      <w:r w:rsidRPr="005608EB">
        <w:rPr>
          <w:lang w:val="hr-HR"/>
        </w:rPr>
        <w:t xml:space="preserve">Općina </w:t>
      </w:r>
      <w:r w:rsidR="005608EB" w:rsidRPr="005608EB">
        <w:rPr>
          <w:lang w:val="hr-HR"/>
        </w:rPr>
        <w:t>Ivanska</w:t>
      </w:r>
      <w:r w:rsidRPr="005608EB">
        <w:rPr>
          <w:lang w:val="hr-HR"/>
        </w:rPr>
        <w:t xml:space="preserve"> još nema u potpunosti uveden sustav cjelovitog gospodarenja otpadom. Kako bi se dostigli ciljevi definiran ZOGO, Planom gospodarenja otpadom Općina započinje postepenu implementaciju mjera i elemenata cjelovitog sustava gospodarenja otpadom. Programi implementacije mjera potražuju znatna materijalna sredstva. Na području Općine </w:t>
      </w:r>
      <w:r w:rsidR="005608EB" w:rsidRPr="005608EB">
        <w:rPr>
          <w:lang w:val="hr-HR"/>
        </w:rPr>
        <w:t>Ivanska</w:t>
      </w:r>
      <w:r w:rsidRPr="005608EB">
        <w:rPr>
          <w:lang w:val="hr-HR"/>
        </w:rPr>
        <w:t xml:space="preserve"> ne postoje građevine i uređaji za gospodarenje otpadom.</w:t>
      </w:r>
    </w:p>
    <w:p w14:paraId="388D309F" w14:textId="77777777" w:rsidR="00797284" w:rsidRPr="00385792" w:rsidRDefault="00797284" w:rsidP="00797284">
      <w:pPr>
        <w:ind w:firstLine="0"/>
        <w:rPr>
          <w:color w:val="auto"/>
          <w:highlight w:val="red"/>
          <w:lang w:val="hr-HR"/>
        </w:rPr>
      </w:pPr>
    </w:p>
    <w:p w14:paraId="049576D1" w14:textId="77777777" w:rsidR="00797284" w:rsidRPr="005608EB" w:rsidRDefault="00797284" w:rsidP="00C64E7C">
      <w:pPr>
        <w:pStyle w:val="Naslov2"/>
        <w:numPr>
          <w:ilvl w:val="1"/>
          <w:numId w:val="2"/>
        </w:numPr>
      </w:pPr>
      <w:bookmarkStart w:id="40" w:name="_Toc475265486"/>
      <w:bookmarkStart w:id="41" w:name="_Toc506441344"/>
      <w:bookmarkStart w:id="42" w:name="_Toc515427190"/>
      <w:r w:rsidRPr="005608EB">
        <w:t>Planirane građevine</w:t>
      </w:r>
      <w:bookmarkEnd w:id="40"/>
      <w:bookmarkEnd w:id="41"/>
      <w:bookmarkEnd w:id="42"/>
    </w:p>
    <w:p w14:paraId="7C402CB8" w14:textId="4920634C" w:rsidR="00C9775E" w:rsidRPr="005608EB" w:rsidRDefault="00797284" w:rsidP="00797284">
      <w:pPr>
        <w:ind w:firstLine="0"/>
        <w:rPr>
          <w:lang w:val="hr-HR"/>
        </w:rPr>
      </w:pPr>
      <w:r w:rsidRPr="005608EB">
        <w:rPr>
          <w:lang w:val="hr-HR"/>
        </w:rPr>
        <w:t xml:space="preserve">Na području Općine </w:t>
      </w:r>
      <w:r w:rsidR="005608EB" w:rsidRPr="005608EB">
        <w:rPr>
          <w:lang w:val="hr-HR"/>
        </w:rPr>
        <w:t>Ivanska</w:t>
      </w:r>
      <w:r w:rsidRPr="005608EB">
        <w:rPr>
          <w:lang w:val="hr-HR"/>
        </w:rPr>
        <w:t xml:space="preserve"> od planiranih građevina za gospodarenje otpadom planira se izgradnja </w:t>
      </w:r>
      <w:proofErr w:type="spellStart"/>
      <w:r w:rsidR="00C9775E" w:rsidRPr="005608EB">
        <w:rPr>
          <w:lang w:val="hr-HR"/>
        </w:rPr>
        <w:t>reciklažnog</w:t>
      </w:r>
      <w:proofErr w:type="spellEnd"/>
      <w:r w:rsidR="00C9775E" w:rsidRPr="005608EB">
        <w:rPr>
          <w:lang w:val="hr-HR"/>
        </w:rPr>
        <w:t xml:space="preserve"> dvorišta</w:t>
      </w:r>
      <w:r w:rsidRPr="005608EB">
        <w:rPr>
          <w:lang w:val="hr-HR"/>
        </w:rPr>
        <w:t xml:space="preserve"> za građevni otpad, dok se od uređaja planira nabavka mobilnog </w:t>
      </w:r>
      <w:proofErr w:type="spellStart"/>
      <w:r w:rsidRPr="005608EB">
        <w:rPr>
          <w:lang w:val="hr-HR"/>
        </w:rPr>
        <w:t>reciklažnog</w:t>
      </w:r>
      <w:proofErr w:type="spellEnd"/>
      <w:r w:rsidRPr="005608EB">
        <w:rPr>
          <w:lang w:val="hr-HR"/>
        </w:rPr>
        <w:t xml:space="preserve"> dvorišta. </w:t>
      </w:r>
      <w:r w:rsidR="005608EB" w:rsidRPr="005608EB">
        <w:rPr>
          <w:lang w:val="hr-HR"/>
        </w:rPr>
        <w:t>Općina Ivanska će u suradnji s Općinom Štefanje do</w:t>
      </w:r>
      <w:r w:rsidR="005D306D">
        <w:rPr>
          <w:lang w:val="hr-HR"/>
        </w:rPr>
        <w:t>g</w:t>
      </w:r>
      <w:r w:rsidR="005608EB" w:rsidRPr="005608EB">
        <w:rPr>
          <w:lang w:val="hr-HR"/>
        </w:rPr>
        <w:t xml:space="preserve">ovoriti suradnju o korištenju </w:t>
      </w:r>
      <w:proofErr w:type="spellStart"/>
      <w:r w:rsidR="005608EB" w:rsidRPr="005608EB">
        <w:rPr>
          <w:lang w:val="hr-HR"/>
        </w:rPr>
        <w:t>reciklažnog</w:t>
      </w:r>
      <w:proofErr w:type="spellEnd"/>
      <w:r w:rsidR="005608EB" w:rsidRPr="005608EB">
        <w:rPr>
          <w:lang w:val="hr-HR"/>
        </w:rPr>
        <w:t xml:space="preserve"> dvorišta koje će biti izgrađeno na području Općine Štefanje.</w:t>
      </w:r>
    </w:p>
    <w:p w14:paraId="6233DDE1" w14:textId="7ADA2798" w:rsidR="00C9775E" w:rsidRPr="00AD79E8" w:rsidRDefault="00C9775E" w:rsidP="00797284">
      <w:pPr>
        <w:ind w:firstLine="0"/>
        <w:rPr>
          <w:lang w:val="hr-HR"/>
        </w:rPr>
      </w:pPr>
      <w:proofErr w:type="spellStart"/>
      <w:r w:rsidRPr="005608EB">
        <w:rPr>
          <w:lang w:val="hr-HR"/>
        </w:rPr>
        <w:t>Reciklažno</w:t>
      </w:r>
      <w:proofErr w:type="spellEnd"/>
      <w:r w:rsidRPr="005608EB">
        <w:rPr>
          <w:lang w:val="hr-HR"/>
        </w:rPr>
        <w:t xml:space="preserve"> dvorište je nadzirani ograđeni prostor namijenjen odvojenom prikupljanju i privremenom skladištenju manjih količina posebnih vrsta otpada u skladu s Dodatkom I</w:t>
      </w:r>
      <w:r w:rsidR="000C1F52" w:rsidRPr="005608EB">
        <w:rPr>
          <w:lang w:val="hr-HR"/>
        </w:rPr>
        <w:t>V</w:t>
      </w:r>
      <w:r w:rsidRPr="005608EB">
        <w:rPr>
          <w:lang w:val="hr-HR"/>
        </w:rPr>
        <w:t>. Pravilnika o gospodarenju otpadom (</w:t>
      </w:r>
      <w:r w:rsidR="000C1F52" w:rsidRPr="005608EB">
        <w:rPr>
          <w:lang w:val="hr-HR"/>
        </w:rPr>
        <w:t>NN 23/14, 51/14, 121/15, 132/15, 117/17</w:t>
      </w:r>
      <w:r w:rsidRPr="005608EB">
        <w:rPr>
          <w:lang w:val="hr-HR"/>
        </w:rPr>
        <w:t xml:space="preserve">) koje će se prikupljati u za to predviđene spremnike (kontejnere) za odlaganje otpada smještene na uređenom platou. Tretira se kao građevina za gospodarenje otpadom, te kao takvo mora biti predviđeno u prostornom planu i zahtjeva izradu tehničke dokumentacije za ishođenje potrebnih. JLS izvršava obvezu odvojenog prikupljanja problematičnog otpada, otpadnog papira, metala, stakla, plastike i tekstila te krupnog (glomaznog) komunalnog otpada na način da, među ostalim, osigura funkcioniranje jednog ili više </w:t>
      </w:r>
      <w:proofErr w:type="spellStart"/>
      <w:r w:rsidRPr="005608EB">
        <w:rPr>
          <w:lang w:val="hr-HR"/>
        </w:rPr>
        <w:t>reciklažnih</w:t>
      </w:r>
      <w:proofErr w:type="spellEnd"/>
      <w:r w:rsidRPr="005608EB">
        <w:rPr>
          <w:lang w:val="hr-HR"/>
        </w:rPr>
        <w:t xml:space="preserve"> dvorišta. </w:t>
      </w:r>
      <w:proofErr w:type="spellStart"/>
      <w:r w:rsidRPr="005608EB">
        <w:rPr>
          <w:lang w:val="hr-HR"/>
        </w:rPr>
        <w:t>Reciklažno</w:t>
      </w:r>
      <w:proofErr w:type="spellEnd"/>
      <w:r w:rsidRPr="005608EB">
        <w:rPr>
          <w:lang w:val="hr-HR"/>
        </w:rPr>
        <w:t xml:space="preserve"> dvorište izgrađeno je sa svim potrebnim sadržajima: asfaltirani pristup (nepropusna podna površina, otporna na uskladišteni otpad), ozelenjene površine uz prometnicu (drvored), zaštitno zelenilo uz susjedne međe, ograđena građevinska čestica. Otvoreni spremnici za opasni otpad su natkriveni i ograđeni na način da se izbjegne dotok oborinskih voda. Otpad će se skladištiti </w:t>
      </w:r>
      <w:r w:rsidRPr="00AD79E8">
        <w:rPr>
          <w:lang w:val="hr-HR"/>
        </w:rPr>
        <w:t>zasebno po svojstvima, vrsti i agregatnom stanju, na način da je onemogućeno njegovo rasipanje, prolijevanje, širenje prašine, neugodnih mirisa, buke i sl.</w:t>
      </w:r>
    </w:p>
    <w:p w14:paraId="42D92CB1" w14:textId="61BB5754" w:rsidR="002151B6" w:rsidRPr="00AD79E8" w:rsidRDefault="002151B6" w:rsidP="002151B6">
      <w:pPr>
        <w:ind w:firstLine="0"/>
        <w:rPr>
          <w:color w:val="auto"/>
          <w:lang w:val="hr-HR"/>
        </w:rPr>
      </w:pPr>
      <w:r w:rsidRPr="00AD79E8">
        <w:rPr>
          <w:color w:val="auto"/>
          <w:lang w:val="hr-HR"/>
        </w:rPr>
        <w:t xml:space="preserve">U </w:t>
      </w:r>
      <w:proofErr w:type="spellStart"/>
      <w:r w:rsidRPr="00AD79E8">
        <w:rPr>
          <w:color w:val="auto"/>
          <w:lang w:val="hr-HR"/>
        </w:rPr>
        <w:t>reciklažnom</w:t>
      </w:r>
      <w:proofErr w:type="spellEnd"/>
      <w:r w:rsidRPr="00AD79E8">
        <w:rPr>
          <w:color w:val="auto"/>
          <w:lang w:val="hr-HR"/>
        </w:rPr>
        <w:t xml:space="preserve"> dvorištu prikupljaju se sve vrste otpada u skladu s Dodatkom I</w:t>
      </w:r>
      <w:r w:rsidR="000C1F52" w:rsidRPr="00AD79E8">
        <w:rPr>
          <w:color w:val="auto"/>
          <w:lang w:val="hr-HR"/>
        </w:rPr>
        <w:t>V</w:t>
      </w:r>
      <w:r w:rsidRPr="00AD79E8">
        <w:rPr>
          <w:color w:val="auto"/>
          <w:lang w:val="hr-HR"/>
        </w:rPr>
        <w:t>. Pravilnika o gospodarenju otpadom (NN 23/14, 51/14, 121/15, 132/15</w:t>
      </w:r>
      <w:r w:rsidR="000C1F52" w:rsidRPr="00AD79E8">
        <w:rPr>
          <w:color w:val="auto"/>
          <w:lang w:val="hr-HR"/>
        </w:rPr>
        <w:t>, 117/17</w:t>
      </w:r>
      <w:r w:rsidRPr="00AD79E8">
        <w:rPr>
          <w:color w:val="auto"/>
          <w:lang w:val="hr-HR"/>
        </w:rPr>
        <w:t>).</w:t>
      </w:r>
    </w:p>
    <w:p w14:paraId="20944F08" w14:textId="626FCCD3" w:rsidR="002151B6" w:rsidRPr="00385792" w:rsidRDefault="002151B6" w:rsidP="002151B6">
      <w:pPr>
        <w:ind w:firstLine="0"/>
        <w:rPr>
          <w:color w:val="auto"/>
          <w:highlight w:val="red"/>
          <w:lang w:val="hr-HR"/>
        </w:rPr>
      </w:pPr>
    </w:p>
    <w:p w14:paraId="7611B130" w14:textId="03AF3D49" w:rsidR="002151B6" w:rsidRPr="00385792" w:rsidRDefault="002151B6" w:rsidP="002151B6">
      <w:pPr>
        <w:ind w:firstLine="0"/>
        <w:rPr>
          <w:color w:val="auto"/>
          <w:highlight w:val="red"/>
          <w:lang w:val="hr-HR"/>
        </w:rPr>
      </w:pPr>
    </w:p>
    <w:p w14:paraId="74CEBB89" w14:textId="1374E30E" w:rsidR="002151B6" w:rsidRPr="00385792" w:rsidRDefault="002151B6" w:rsidP="002151B6">
      <w:pPr>
        <w:ind w:firstLine="0"/>
        <w:rPr>
          <w:color w:val="auto"/>
          <w:highlight w:val="red"/>
          <w:lang w:val="hr-HR"/>
        </w:rPr>
      </w:pPr>
    </w:p>
    <w:p w14:paraId="2588DBD2" w14:textId="441594CF" w:rsidR="0027122B" w:rsidRDefault="0027122B" w:rsidP="0027122B">
      <w:pPr>
        <w:pStyle w:val="Opisslike"/>
        <w:keepNext/>
      </w:pPr>
      <w:proofErr w:type="spellStart"/>
      <w:r>
        <w:lastRenderedPageBreak/>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7</w:t>
      </w:r>
      <w:r w:rsidR="00A305C2">
        <w:rPr>
          <w:noProof/>
        </w:rPr>
        <w:fldChar w:fldCharType="end"/>
      </w:r>
      <w:r>
        <w:t>.</w:t>
      </w:r>
      <w:r w:rsidRPr="0027122B">
        <w:rPr>
          <w:b w:val="0"/>
          <w:szCs w:val="20"/>
          <w:lang w:val="hr-HR"/>
        </w:rPr>
        <w:t xml:space="preserve"> </w:t>
      </w:r>
      <w:r w:rsidRPr="0027122B">
        <w:rPr>
          <w:szCs w:val="20"/>
          <w:lang w:val="hr-HR"/>
        </w:rPr>
        <w:t xml:space="preserve">Popis otpada koji se prikuplja u </w:t>
      </w:r>
      <w:proofErr w:type="spellStart"/>
      <w:r w:rsidRPr="0027122B">
        <w:rPr>
          <w:szCs w:val="20"/>
          <w:lang w:val="hr-HR"/>
        </w:rPr>
        <w:t>reciklažnom</w:t>
      </w:r>
      <w:proofErr w:type="spellEnd"/>
      <w:r w:rsidRPr="0027122B">
        <w:rPr>
          <w:szCs w:val="20"/>
          <w:lang w:val="hr-HR"/>
        </w:rPr>
        <w:t xml:space="preserve"> dvorištu</w:t>
      </w:r>
    </w:p>
    <w:tbl>
      <w:tblPr>
        <w:tblStyle w:val="Reetkatablice1"/>
        <w:tblW w:w="0" w:type="auto"/>
        <w:jc w:val="center"/>
        <w:tblLook w:val="04A0" w:firstRow="1" w:lastRow="0" w:firstColumn="1" w:lastColumn="0" w:noHBand="0" w:noVBand="1"/>
      </w:tblPr>
      <w:tblGrid>
        <w:gridCol w:w="1713"/>
        <w:gridCol w:w="1986"/>
        <w:gridCol w:w="4969"/>
      </w:tblGrid>
      <w:tr w:rsidR="002151B6" w:rsidRPr="00AD79E8" w14:paraId="1D7CE07E" w14:textId="77777777" w:rsidTr="00CE3A8A">
        <w:trPr>
          <w:cantSplit/>
          <w:trHeight w:val="531"/>
          <w:tblHeader/>
          <w:jc w:val="center"/>
        </w:trPr>
        <w:tc>
          <w:tcPr>
            <w:tcW w:w="1713" w:type="dxa"/>
            <w:shd w:val="clear" w:color="auto" w:fill="auto"/>
            <w:vAlign w:val="center"/>
          </w:tcPr>
          <w:p w14:paraId="03111647" w14:textId="77777777" w:rsidR="002151B6" w:rsidRPr="00AD79E8" w:rsidRDefault="002151B6" w:rsidP="002463B8">
            <w:pPr>
              <w:suppressAutoHyphens w:val="0"/>
              <w:spacing w:beforeLines="20" w:before="48" w:afterLines="20" w:after="48"/>
              <w:ind w:firstLine="0"/>
              <w:jc w:val="center"/>
              <w:rPr>
                <w:smallCaps/>
                <w:color w:val="000000"/>
                <w:sz w:val="16"/>
                <w:szCs w:val="16"/>
              </w:rPr>
            </w:pPr>
            <w:r w:rsidRPr="00AD79E8">
              <w:rPr>
                <w:smallCaps/>
                <w:color w:val="000000"/>
                <w:sz w:val="16"/>
                <w:szCs w:val="16"/>
              </w:rPr>
              <w:t>VRSTA OTPADA</w:t>
            </w:r>
          </w:p>
        </w:tc>
        <w:tc>
          <w:tcPr>
            <w:tcW w:w="1986" w:type="dxa"/>
            <w:shd w:val="clear" w:color="auto" w:fill="auto"/>
            <w:vAlign w:val="center"/>
          </w:tcPr>
          <w:p w14:paraId="419054F8" w14:textId="77777777" w:rsidR="002151B6" w:rsidRPr="00AD79E8" w:rsidRDefault="002151B6" w:rsidP="002463B8">
            <w:pPr>
              <w:suppressAutoHyphens w:val="0"/>
              <w:spacing w:beforeLines="20" w:before="48" w:afterLines="20" w:after="48"/>
              <w:ind w:firstLine="0"/>
              <w:jc w:val="center"/>
              <w:rPr>
                <w:smallCaps/>
                <w:color w:val="000000"/>
                <w:sz w:val="16"/>
                <w:szCs w:val="16"/>
              </w:rPr>
            </w:pPr>
            <w:r w:rsidRPr="00AD79E8">
              <w:rPr>
                <w:smallCaps/>
                <w:color w:val="000000"/>
                <w:sz w:val="16"/>
                <w:szCs w:val="16"/>
              </w:rPr>
              <w:t>KLJUČNI BROJ OTPADA</w:t>
            </w:r>
          </w:p>
        </w:tc>
        <w:tc>
          <w:tcPr>
            <w:tcW w:w="4969" w:type="dxa"/>
            <w:shd w:val="clear" w:color="auto" w:fill="auto"/>
            <w:vAlign w:val="center"/>
          </w:tcPr>
          <w:p w14:paraId="59188A42" w14:textId="77777777" w:rsidR="002151B6" w:rsidRPr="00AD79E8" w:rsidRDefault="002151B6" w:rsidP="002463B8">
            <w:pPr>
              <w:suppressAutoHyphens w:val="0"/>
              <w:spacing w:beforeLines="20" w:before="48" w:afterLines="20" w:after="48"/>
              <w:ind w:firstLine="0"/>
              <w:jc w:val="center"/>
              <w:rPr>
                <w:smallCaps/>
                <w:color w:val="000000"/>
                <w:sz w:val="16"/>
                <w:szCs w:val="16"/>
              </w:rPr>
            </w:pPr>
            <w:r w:rsidRPr="00AD79E8">
              <w:rPr>
                <w:smallCaps/>
                <w:color w:val="000000"/>
                <w:sz w:val="16"/>
                <w:szCs w:val="16"/>
              </w:rPr>
              <w:t>NAZIV OTPADA</w:t>
            </w:r>
          </w:p>
        </w:tc>
      </w:tr>
      <w:tr w:rsidR="002151B6" w:rsidRPr="00AD79E8" w14:paraId="1AFAFFA7" w14:textId="77777777" w:rsidTr="00CE3A8A">
        <w:trPr>
          <w:trHeight w:val="307"/>
          <w:tblHeader/>
          <w:jc w:val="center"/>
        </w:trPr>
        <w:tc>
          <w:tcPr>
            <w:tcW w:w="1713" w:type="dxa"/>
            <w:vMerge w:val="restart"/>
            <w:shd w:val="clear" w:color="auto" w:fill="auto"/>
            <w:vAlign w:val="center"/>
          </w:tcPr>
          <w:p w14:paraId="5ABD056F"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Problematični otpad</w:t>
            </w:r>
          </w:p>
          <w:p w14:paraId="20864DFD"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5B6AB481"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13*</w:t>
            </w:r>
          </w:p>
        </w:tc>
        <w:tc>
          <w:tcPr>
            <w:tcW w:w="4969" w:type="dxa"/>
            <w:shd w:val="clear" w:color="auto" w:fill="auto"/>
            <w:vAlign w:val="center"/>
          </w:tcPr>
          <w:p w14:paraId="279BB1A6"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otapala</w:t>
            </w:r>
          </w:p>
        </w:tc>
      </w:tr>
      <w:tr w:rsidR="002151B6" w:rsidRPr="00AD79E8" w14:paraId="7F70E600" w14:textId="77777777" w:rsidTr="00CE3A8A">
        <w:trPr>
          <w:trHeight w:val="321"/>
          <w:tblHeader/>
          <w:jc w:val="center"/>
        </w:trPr>
        <w:tc>
          <w:tcPr>
            <w:tcW w:w="1713" w:type="dxa"/>
            <w:vMerge/>
            <w:shd w:val="clear" w:color="auto" w:fill="auto"/>
            <w:vAlign w:val="center"/>
          </w:tcPr>
          <w:p w14:paraId="2A2E750C"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534D1CD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14*</w:t>
            </w:r>
          </w:p>
        </w:tc>
        <w:tc>
          <w:tcPr>
            <w:tcW w:w="4969" w:type="dxa"/>
            <w:shd w:val="clear" w:color="auto" w:fill="auto"/>
            <w:vAlign w:val="center"/>
          </w:tcPr>
          <w:p w14:paraId="5058F30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kiseline</w:t>
            </w:r>
          </w:p>
        </w:tc>
      </w:tr>
      <w:tr w:rsidR="002151B6" w:rsidRPr="00AD79E8" w14:paraId="03118AB2" w14:textId="77777777" w:rsidTr="00CE3A8A">
        <w:trPr>
          <w:trHeight w:val="321"/>
          <w:tblHeader/>
          <w:jc w:val="center"/>
        </w:trPr>
        <w:tc>
          <w:tcPr>
            <w:tcW w:w="1713" w:type="dxa"/>
            <w:vMerge/>
            <w:shd w:val="clear" w:color="auto" w:fill="auto"/>
            <w:vAlign w:val="center"/>
          </w:tcPr>
          <w:p w14:paraId="29349B9E"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6242BB9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15*</w:t>
            </w:r>
          </w:p>
        </w:tc>
        <w:tc>
          <w:tcPr>
            <w:tcW w:w="4969" w:type="dxa"/>
            <w:shd w:val="clear" w:color="auto" w:fill="auto"/>
            <w:vAlign w:val="center"/>
          </w:tcPr>
          <w:p w14:paraId="352261DF"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lužine</w:t>
            </w:r>
          </w:p>
        </w:tc>
      </w:tr>
      <w:tr w:rsidR="002151B6" w:rsidRPr="00AD79E8" w14:paraId="56B3C583" w14:textId="77777777" w:rsidTr="00CE3A8A">
        <w:trPr>
          <w:trHeight w:val="321"/>
          <w:tblHeader/>
          <w:jc w:val="center"/>
        </w:trPr>
        <w:tc>
          <w:tcPr>
            <w:tcW w:w="1713" w:type="dxa"/>
            <w:vMerge/>
            <w:shd w:val="clear" w:color="auto" w:fill="auto"/>
            <w:vAlign w:val="center"/>
          </w:tcPr>
          <w:p w14:paraId="53028A9B"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238C4224"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17*</w:t>
            </w:r>
          </w:p>
        </w:tc>
        <w:tc>
          <w:tcPr>
            <w:tcW w:w="4969" w:type="dxa"/>
            <w:shd w:val="clear" w:color="auto" w:fill="auto"/>
            <w:vAlign w:val="center"/>
          </w:tcPr>
          <w:p w14:paraId="56D223C9"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fotografske kemikalije</w:t>
            </w:r>
          </w:p>
        </w:tc>
      </w:tr>
      <w:tr w:rsidR="002151B6" w:rsidRPr="00AD79E8" w14:paraId="39DB86F3" w14:textId="77777777" w:rsidTr="00CE3A8A">
        <w:trPr>
          <w:trHeight w:val="307"/>
          <w:tblHeader/>
          <w:jc w:val="center"/>
        </w:trPr>
        <w:tc>
          <w:tcPr>
            <w:tcW w:w="1713" w:type="dxa"/>
            <w:vMerge/>
            <w:shd w:val="clear" w:color="auto" w:fill="auto"/>
            <w:vAlign w:val="center"/>
          </w:tcPr>
          <w:p w14:paraId="49AD1738"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1060970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19*</w:t>
            </w:r>
          </w:p>
        </w:tc>
        <w:tc>
          <w:tcPr>
            <w:tcW w:w="4969" w:type="dxa"/>
            <w:shd w:val="clear" w:color="auto" w:fill="auto"/>
            <w:vAlign w:val="center"/>
          </w:tcPr>
          <w:p w14:paraId="648E157F"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pesticidi</w:t>
            </w:r>
          </w:p>
        </w:tc>
      </w:tr>
      <w:tr w:rsidR="002151B6" w:rsidRPr="00AD79E8" w14:paraId="59C9695B" w14:textId="77777777" w:rsidTr="00CE3A8A">
        <w:trPr>
          <w:trHeight w:val="321"/>
          <w:tblHeader/>
          <w:jc w:val="center"/>
        </w:trPr>
        <w:tc>
          <w:tcPr>
            <w:tcW w:w="1713" w:type="dxa"/>
            <w:vMerge/>
            <w:shd w:val="clear" w:color="auto" w:fill="auto"/>
            <w:vAlign w:val="center"/>
          </w:tcPr>
          <w:p w14:paraId="35D4DBA4"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41FAE15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21*</w:t>
            </w:r>
          </w:p>
        </w:tc>
        <w:tc>
          <w:tcPr>
            <w:tcW w:w="4969" w:type="dxa"/>
            <w:shd w:val="clear" w:color="auto" w:fill="auto"/>
            <w:vAlign w:val="center"/>
          </w:tcPr>
          <w:p w14:paraId="50A4B53B"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fluorescentne cijevi i ostali otpad koji sadrži živu</w:t>
            </w:r>
          </w:p>
        </w:tc>
      </w:tr>
      <w:tr w:rsidR="002151B6" w:rsidRPr="00AD79E8" w14:paraId="61C0A702" w14:textId="77777777" w:rsidTr="00CE3A8A">
        <w:trPr>
          <w:trHeight w:val="321"/>
          <w:tblHeader/>
          <w:jc w:val="center"/>
        </w:trPr>
        <w:tc>
          <w:tcPr>
            <w:tcW w:w="1713" w:type="dxa"/>
            <w:vMerge/>
            <w:shd w:val="clear" w:color="auto" w:fill="auto"/>
            <w:vAlign w:val="center"/>
          </w:tcPr>
          <w:p w14:paraId="1EDBA87E"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6BDBBAD8"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23*</w:t>
            </w:r>
          </w:p>
        </w:tc>
        <w:tc>
          <w:tcPr>
            <w:tcW w:w="4969" w:type="dxa"/>
            <w:shd w:val="clear" w:color="auto" w:fill="auto"/>
            <w:vAlign w:val="center"/>
          </w:tcPr>
          <w:p w14:paraId="679BDED6"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 xml:space="preserve">odbačena oprema koja sadrži </w:t>
            </w:r>
            <w:proofErr w:type="spellStart"/>
            <w:r w:rsidRPr="00AD79E8">
              <w:rPr>
                <w:color w:val="000000"/>
                <w:sz w:val="16"/>
                <w:szCs w:val="16"/>
              </w:rPr>
              <w:t>klorofluorougljike</w:t>
            </w:r>
            <w:proofErr w:type="spellEnd"/>
          </w:p>
        </w:tc>
      </w:tr>
      <w:tr w:rsidR="002151B6" w:rsidRPr="00AD79E8" w14:paraId="45EEB806" w14:textId="77777777" w:rsidTr="00CE3A8A">
        <w:trPr>
          <w:trHeight w:val="321"/>
          <w:tblHeader/>
          <w:jc w:val="center"/>
        </w:trPr>
        <w:tc>
          <w:tcPr>
            <w:tcW w:w="1713" w:type="dxa"/>
            <w:vMerge/>
            <w:shd w:val="clear" w:color="auto" w:fill="auto"/>
            <w:vAlign w:val="center"/>
          </w:tcPr>
          <w:p w14:paraId="36D3EDD0"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7B57289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26*</w:t>
            </w:r>
          </w:p>
        </w:tc>
        <w:tc>
          <w:tcPr>
            <w:tcW w:w="4969" w:type="dxa"/>
            <w:shd w:val="clear" w:color="auto" w:fill="auto"/>
            <w:vAlign w:val="center"/>
          </w:tcPr>
          <w:p w14:paraId="59BD158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ulja i masti koji nisu navedeni pod 20 01 25</w:t>
            </w:r>
          </w:p>
        </w:tc>
      </w:tr>
      <w:tr w:rsidR="002151B6" w:rsidRPr="00AD79E8" w14:paraId="4FD653EB" w14:textId="77777777" w:rsidTr="00CE3A8A">
        <w:trPr>
          <w:trHeight w:val="321"/>
          <w:tblHeader/>
          <w:jc w:val="center"/>
        </w:trPr>
        <w:tc>
          <w:tcPr>
            <w:tcW w:w="1713" w:type="dxa"/>
            <w:vMerge/>
            <w:shd w:val="clear" w:color="auto" w:fill="auto"/>
            <w:vAlign w:val="center"/>
          </w:tcPr>
          <w:p w14:paraId="7216A6ED"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6A0ECFC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27*</w:t>
            </w:r>
          </w:p>
        </w:tc>
        <w:tc>
          <w:tcPr>
            <w:tcW w:w="4969" w:type="dxa"/>
            <w:shd w:val="clear" w:color="auto" w:fill="auto"/>
            <w:vAlign w:val="center"/>
          </w:tcPr>
          <w:p w14:paraId="5544EA1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 xml:space="preserve">boje, tiskarske </w:t>
            </w:r>
            <w:proofErr w:type="spellStart"/>
            <w:r w:rsidRPr="00AD79E8">
              <w:rPr>
                <w:color w:val="000000"/>
                <w:sz w:val="16"/>
                <w:szCs w:val="16"/>
              </w:rPr>
              <w:t>boje,ljepila</w:t>
            </w:r>
            <w:proofErr w:type="spellEnd"/>
            <w:r w:rsidRPr="00AD79E8">
              <w:rPr>
                <w:color w:val="000000"/>
                <w:sz w:val="16"/>
                <w:szCs w:val="16"/>
              </w:rPr>
              <w:t xml:space="preserve"> i smole, koje sadrže opasne tvari</w:t>
            </w:r>
          </w:p>
        </w:tc>
      </w:tr>
      <w:tr w:rsidR="002151B6" w:rsidRPr="00AD79E8" w14:paraId="1FCF9F3D" w14:textId="77777777" w:rsidTr="00CE3A8A">
        <w:trPr>
          <w:trHeight w:val="321"/>
          <w:tblHeader/>
          <w:jc w:val="center"/>
        </w:trPr>
        <w:tc>
          <w:tcPr>
            <w:tcW w:w="1713" w:type="dxa"/>
            <w:vMerge/>
            <w:shd w:val="clear" w:color="auto" w:fill="auto"/>
            <w:vAlign w:val="center"/>
          </w:tcPr>
          <w:p w14:paraId="6C5E4219"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771AB03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29*</w:t>
            </w:r>
          </w:p>
        </w:tc>
        <w:tc>
          <w:tcPr>
            <w:tcW w:w="4969" w:type="dxa"/>
            <w:shd w:val="clear" w:color="auto" w:fill="auto"/>
            <w:vAlign w:val="center"/>
          </w:tcPr>
          <w:p w14:paraId="55E726FD"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deterdženti koji sadrže opasne tvari</w:t>
            </w:r>
          </w:p>
        </w:tc>
      </w:tr>
      <w:tr w:rsidR="002151B6" w:rsidRPr="00AD79E8" w14:paraId="5D88DABC" w14:textId="77777777" w:rsidTr="00CE3A8A">
        <w:trPr>
          <w:trHeight w:val="321"/>
          <w:tblHeader/>
          <w:jc w:val="center"/>
        </w:trPr>
        <w:tc>
          <w:tcPr>
            <w:tcW w:w="1713" w:type="dxa"/>
            <w:vMerge/>
            <w:shd w:val="clear" w:color="auto" w:fill="auto"/>
            <w:vAlign w:val="center"/>
          </w:tcPr>
          <w:p w14:paraId="7B1CAD24"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162B30F2"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31*</w:t>
            </w:r>
          </w:p>
        </w:tc>
        <w:tc>
          <w:tcPr>
            <w:tcW w:w="4969" w:type="dxa"/>
            <w:shd w:val="clear" w:color="auto" w:fill="auto"/>
            <w:vAlign w:val="center"/>
          </w:tcPr>
          <w:p w14:paraId="120178ED" w14:textId="77777777" w:rsidR="002151B6" w:rsidRPr="00AD79E8" w:rsidRDefault="002151B6" w:rsidP="002463B8">
            <w:pPr>
              <w:suppressAutoHyphens w:val="0"/>
              <w:spacing w:beforeLines="20" w:before="48" w:afterLines="20" w:after="48"/>
              <w:ind w:firstLine="0"/>
              <w:jc w:val="center"/>
              <w:rPr>
                <w:color w:val="000000"/>
                <w:sz w:val="16"/>
                <w:szCs w:val="16"/>
              </w:rPr>
            </w:pPr>
            <w:proofErr w:type="spellStart"/>
            <w:r w:rsidRPr="00AD79E8">
              <w:rPr>
                <w:color w:val="000000"/>
                <w:sz w:val="16"/>
                <w:szCs w:val="16"/>
              </w:rPr>
              <w:t>citotoksici</w:t>
            </w:r>
            <w:proofErr w:type="spellEnd"/>
            <w:r w:rsidRPr="00AD79E8">
              <w:rPr>
                <w:color w:val="000000"/>
                <w:sz w:val="16"/>
                <w:szCs w:val="16"/>
              </w:rPr>
              <w:t xml:space="preserve"> i citostatici</w:t>
            </w:r>
          </w:p>
        </w:tc>
      </w:tr>
      <w:tr w:rsidR="002151B6" w:rsidRPr="00AD79E8" w14:paraId="680744B0" w14:textId="77777777" w:rsidTr="00CE3A8A">
        <w:trPr>
          <w:trHeight w:val="769"/>
          <w:tblHeader/>
          <w:jc w:val="center"/>
        </w:trPr>
        <w:tc>
          <w:tcPr>
            <w:tcW w:w="1713" w:type="dxa"/>
            <w:vMerge/>
            <w:shd w:val="clear" w:color="auto" w:fill="auto"/>
            <w:vAlign w:val="center"/>
          </w:tcPr>
          <w:p w14:paraId="663C58CD"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3427B00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33*</w:t>
            </w:r>
          </w:p>
        </w:tc>
        <w:tc>
          <w:tcPr>
            <w:tcW w:w="4969" w:type="dxa"/>
            <w:shd w:val="clear" w:color="auto" w:fill="auto"/>
            <w:vAlign w:val="center"/>
          </w:tcPr>
          <w:p w14:paraId="7197CFA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baterije i akumulatori obuhvaćeni pod 16 06 01*, 16 06 02* ili 16 06 03* i nesortirane baterije i akumulatori koji sadrže te baterije</w:t>
            </w:r>
          </w:p>
        </w:tc>
      </w:tr>
      <w:tr w:rsidR="002151B6" w:rsidRPr="00AD79E8" w14:paraId="556BD77E" w14:textId="77777777" w:rsidTr="00CE3A8A">
        <w:trPr>
          <w:trHeight w:val="545"/>
          <w:tblHeader/>
          <w:jc w:val="center"/>
        </w:trPr>
        <w:tc>
          <w:tcPr>
            <w:tcW w:w="1713" w:type="dxa"/>
            <w:vMerge/>
            <w:shd w:val="clear" w:color="auto" w:fill="auto"/>
            <w:vAlign w:val="center"/>
          </w:tcPr>
          <w:p w14:paraId="79E30527"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1549949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35*</w:t>
            </w:r>
          </w:p>
        </w:tc>
        <w:tc>
          <w:tcPr>
            <w:tcW w:w="4969" w:type="dxa"/>
            <w:shd w:val="clear" w:color="auto" w:fill="auto"/>
            <w:vAlign w:val="center"/>
          </w:tcPr>
          <w:p w14:paraId="42D73728"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odbačena električna i elektronička oprema koja nije navedena pod 20 01 21* i 20 01 23*, koja sadrži opasne komponente</w:t>
            </w:r>
          </w:p>
        </w:tc>
      </w:tr>
      <w:tr w:rsidR="002151B6" w:rsidRPr="00AD79E8" w14:paraId="2F555D8D" w14:textId="77777777" w:rsidTr="00CE3A8A">
        <w:trPr>
          <w:trHeight w:val="321"/>
          <w:tblHeader/>
          <w:jc w:val="center"/>
        </w:trPr>
        <w:tc>
          <w:tcPr>
            <w:tcW w:w="1713" w:type="dxa"/>
            <w:vMerge/>
            <w:shd w:val="clear" w:color="auto" w:fill="auto"/>
            <w:vAlign w:val="center"/>
          </w:tcPr>
          <w:p w14:paraId="2536CE13"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428C657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37*</w:t>
            </w:r>
          </w:p>
        </w:tc>
        <w:tc>
          <w:tcPr>
            <w:tcW w:w="4969" w:type="dxa"/>
            <w:shd w:val="clear" w:color="auto" w:fill="auto"/>
            <w:vAlign w:val="center"/>
          </w:tcPr>
          <w:p w14:paraId="1F1CCF9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drvo koje sadrži opasne tvari</w:t>
            </w:r>
          </w:p>
        </w:tc>
      </w:tr>
      <w:tr w:rsidR="002151B6" w:rsidRPr="00AD79E8" w14:paraId="5A2F3A0D" w14:textId="77777777" w:rsidTr="00CE3A8A">
        <w:trPr>
          <w:trHeight w:val="531"/>
          <w:tblHeader/>
          <w:jc w:val="center"/>
        </w:trPr>
        <w:tc>
          <w:tcPr>
            <w:tcW w:w="1713" w:type="dxa"/>
            <w:vMerge/>
            <w:shd w:val="clear" w:color="auto" w:fill="auto"/>
            <w:vAlign w:val="center"/>
          </w:tcPr>
          <w:p w14:paraId="78F2C7CE"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14E82505"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16 05 04*</w:t>
            </w:r>
          </w:p>
        </w:tc>
        <w:tc>
          <w:tcPr>
            <w:tcW w:w="4969" w:type="dxa"/>
            <w:shd w:val="clear" w:color="auto" w:fill="auto"/>
            <w:vAlign w:val="center"/>
          </w:tcPr>
          <w:p w14:paraId="28E0FBF9"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Plinovi u posudama pod tlakom (uključujući halone) koji sadrže opasne tvar</w:t>
            </w:r>
          </w:p>
        </w:tc>
      </w:tr>
      <w:tr w:rsidR="002151B6" w:rsidRPr="00AD79E8" w14:paraId="716AF8DF" w14:textId="77777777" w:rsidTr="00CE3A8A">
        <w:trPr>
          <w:trHeight w:val="545"/>
          <w:tblHeader/>
          <w:jc w:val="center"/>
        </w:trPr>
        <w:tc>
          <w:tcPr>
            <w:tcW w:w="1713" w:type="dxa"/>
            <w:vMerge/>
            <w:shd w:val="clear" w:color="auto" w:fill="auto"/>
            <w:vAlign w:val="center"/>
          </w:tcPr>
          <w:p w14:paraId="60D2E035"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14F04924"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15 01 10*</w:t>
            </w:r>
          </w:p>
        </w:tc>
        <w:tc>
          <w:tcPr>
            <w:tcW w:w="4969" w:type="dxa"/>
            <w:shd w:val="clear" w:color="auto" w:fill="auto"/>
            <w:vAlign w:val="center"/>
          </w:tcPr>
          <w:p w14:paraId="6132B58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ambalaža koja sadrži ostatke opasnih tvari ili je onečišćena opasnim tvarima</w:t>
            </w:r>
          </w:p>
        </w:tc>
      </w:tr>
      <w:tr w:rsidR="002151B6" w:rsidRPr="00AD79E8" w14:paraId="178A256C" w14:textId="77777777" w:rsidTr="00CE3A8A">
        <w:trPr>
          <w:trHeight w:val="769"/>
          <w:tblHeader/>
          <w:jc w:val="center"/>
        </w:trPr>
        <w:tc>
          <w:tcPr>
            <w:tcW w:w="1713" w:type="dxa"/>
            <w:vMerge/>
            <w:shd w:val="clear" w:color="auto" w:fill="auto"/>
            <w:vAlign w:val="center"/>
          </w:tcPr>
          <w:p w14:paraId="2FDA7461"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6AAF8055"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15 01 11*</w:t>
            </w:r>
          </w:p>
        </w:tc>
        <w:tc>
          <w:tcPr>
            <w:tcW w:w="4969" w:type="dxa"/>
            <w:shd w:val="clear" w:color="auto" w:fill="auto"/>
            <w:vAlign w:val="center"/>
          </w:tcPr>
          <w:p w14:paraId="69DB279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metalna ambalaža koja sadrži opasne krute porozne materijale (npr. azbest), uključujući prazne spremnike pod tlakom</w:t>
            </w:r>
          </w:p>
        </w:tc>
      </w:tr>
      <w:tr w:rsidR="002151B6" w:rsidRPr="00AD79E8" w14:paraId="0CCFEB4D" w14:textId="77777777" w:rsidTr="00CE3A8A">
        <w:trPr>
          <w:trHeight w:val="307"/>
          <w:tblHeader/>
          <w:jc w:val="center"/>
        </w:trPr>
        <w:tc>
          <w:tcPr>
            <w:tcW w:w="1713" w:type="dxa"/>
            <w:vMerge w:val="restart"/>
            <w:shd w:val="clear" w:color="auto" w:fill="auto"/>
            <w:vAlign w:val="center"/>
          </w:tcPr>
          <w:p w14:paraId="29CA4CB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Otpadni papir</w:t>
            </w:r>
          </w:p>
        </w:tc>
        <w:tc>
          <w:tcPr>
            <w:tcW w:w="1986" w:type="dxa"/>
            <w:shd w:val="clear" w:color="auto" w:fill="auto"/>
            <w:vAlign w:val="center"/>
          </w:tcPr>
          <w:p w14:paraId="50EEEAD1"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15 01 01</w:t>
            </w:r>
          </w:p>
        </w:tc>
        <w:tc>
          <w:tcPr>
            <w:tcW w:w="4969" w:type="dxa"/>
            <w:shd w:val="clear" w:color="auto" w:fill="auto"/>
            <w:vAlign w:val="center"/>
          </w:tcPr>
          <w:p w14:paraId="78B32CF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papirna i kartonska ambalaža</w:t>
            </w:r>
          </w:p>
        </w:tc>
      </w:tr>
      <w:tr w:rsidR="002151B6" w:rsidRPr="00AD79E8" w14:paraId="76F8B3C3" w14:textId="77777777" w:rsidTr="00CE3A8A">
        <w:trPr>
          <w:trHeight w:val="321"/>
          <w:tblHeader/>
          <w:jc w:val="center"/>
        </w:trPr>
        <w:tc>
          <w:tcPr>
            <w:tcW w:w="1713" w:type="dxa"/>
            <w:vMerge/>
            <w:shd w:val="clear" w:color="auto" w:fill="auto"/>
            <w:vAlign w:val="center"/>
          </w:tcPr>
          <w:p w14:paraId="1F82A30B"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71B5AE11"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20 01 01</w:t>
            </w:r>
          </w:p>
        </w:tc>
        <w:tc>
          <w:tcPr>
            <w:tcW w:w="4969" w:type="dxa"/>
            <w:shd w:val="clear" w:color="auto" w:fill="auto"/>
            <w:vAlign w:val="center"/>
          </w:tcPr>
          <w:p w14:paraId="61E3B08B"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papir i karton</w:t>
            </w:r>
          </w:p>
        </w:tc>
      </w:tr>
      <w:tr w:rsidR="002151B6" w:rsidRPr="00AD79E8" w14:paraId="3672C871" w14:textId="77777777" w:rsidTr="00CE3A8A">
        <w:trPr>
          <w:trHeight w:val="307"/>
          <w:tblHeader/>
          <w:jc w:val="center"/>
        </w:trPr>
        <w:tc>
          <w:tcPr>
            <w:tcW w:w="1713" w:type="dxa"/>
            <w:vMerge w:val="restart"/>
            <w:shd w:val="clear" w:color="auto" w:fill="auto"/>
            <w:vAlign w:val="center"/>
          </w:tcPr>
          <w:p w14:paraId="3E1535ED"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Otpadni metal</w:t>
            </w:r>
          </w:p>
        </w:tc>
        <w:tc>
          <w:tcPr>
            <w:tcW w:w="1986" w:type="dxa"/>
            <w:shd w:val="clear" w:color="auto" w:fill="auto"/>
            <w:vAlign w:val="center"/>
          </w:tcPr>
          <w:p w14:paraId="4EC2A92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15 01 04</w:t>
            </w:r>
          </w:p>
        </w:tc>
        <w:tc>
          <w:tcPr>
            <w:tcW w:w="4969" w:type="dxa"/>
            <w:shd w:val="clear" w:color="auto" w:fill="auto"/>
            <w:vAlign w:val="center"/>
          </w:tcPr>
          <w:p w14:paraId="1CDF1D46"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metalna ambalaža</w:t>
            </w:r>
          </w:p>
        </w:tc>
      </w:tr>
      <w:tr w:rsidR="002151B6" w:rsidRPr="00AD79E8" w14:paraId="33B08290" w14:textId="77777777" w:rsidTr="00CE3A8A">
        <w:trPr>
          <w:trHeight w:val="321"/>
          <w:tblHeader/>
          <w:jc w:val="center"/>
        </w:trPr>
        <w:tc>
          <w:tcPr>
            <w:tcW w:w="1713" w:type="dxa"/>
            <w:vMerge/>
            <w:shd w:val="clear" w:color="auto" w:fill="auto"/>
            <w:vAlign w:val="center"/>
          </w:tcPr>
          <w:p w14:paraId="6C8071DD"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169D0AD2"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20 01 40</w:t>
            </w:r>
          </w:p>
        </w:tc>
        <w:tc>
          <w:tcPr>
            <w:tcW w:w="4969" w:type="dxa"/>
            <w:shd w:val="clear" w:color="auto" w:fill="auto"/>
            <w:vAlign w:val="center"/>
          </w:tcPr>
          <w:p w14:paraId="21B4E48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metal</w:t>
            </w:r>
          </w:p>
        </w:tc>
      </w:tr>
      <w:tr w:rsidR="002151B6" w:rsidRPr="00AD79E8" w14:paraId="7181D717" w14:textId="77777777" w:rsidTr="00CE3A8A">
        <w:trPr>
          <w:trHeight w:val="293"/>
          <w:tblHeader/>
          <w:jc w:val="center"/>
        </w:trPr>
        <w:tc>
          <w:tcPr>
            <w:tcW w:w="1713" w:type="dxa"/>
            <w:vMerge w:val="restart"/>
            <w:shd w:val="clear" w:color="auto" w:fill="auto"/>
            <w:vAlign w:val="center"/>
          </w:tcPr>
          <w:p w14:paraId="158D8E8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Otpadno staklo</w:t>
            </w:r>
          </w:p>
        </w:tc>
        <w:tc>
          <w:tcPr>
            <w:tcW w:w="1986" w:type="dxa"/>
            <w:shd w:val="clear" w:color="auto" w:fill="auto"/>
            <w:vAlign w:val="center"/>
          </w:tcPr>
          <w:p w14:paraId="72A19E11"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15 01 07</w:t>
            </w:r>
          </w:p>
        </w:tc>
        <w:tc>
          <w:tcPr>
            <w:tcW w:w="4969" w:type="dxa"/>
            <w:shd w:val="clear" w:color="auto" w:fill="auto"/>
            <w:vAlign w:val="center"/>
          </w:tcPr>
          <w:p w14:paraId="3D39E7E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staklena ambalaža</w:t>
            </w:r>
          </w:p>
        </w:tc>
      </w:tr>
      <w:tr w:rsidR="002151B6" w:rsidRPr="00AD79E8" w14:paraId="442FA90E" w14:textId="77777777" w:rsidTr="00CE3A8A">
        <w:trPr>
          <w:trHeight w:val="321"/>
          <w:tblHeader/>
          <w:jc w:val="center"/>
        </w:trPr>
        <w:tc>
          <w:tcPr>
            <w:tcW w:w="1713" w:type="dxa"/>
            <w:vMerge/>
            <w:shd w:val="clear" w:color="auto" w:fill="auto"/>
            <w:vAlign w:val="center"/>
          </w:tcPr>
          <w:p w14:paraId="1D256F37"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40284D26"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20 01 02</w:t>
            </w:r>
          </w:p>
        </w:tc>
        <w:tc>
          <w:tcPr>
            <w:tcW w:w="4969" w:type="dxa"/>
            <w:shd w:val="clear" w:color="auto" w:fill="auto"/>
            <w:vAlign w:val="center"/>
          </w:tcPr>
          <w:p w14:paraId="65247F2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staklo</w:t>
            </w:r>
          </w:p>
        </w:tc>
      </w:tr>
      <w:tr w:rsidR="002151B6" w:rsidRPr="00AD79E8" w14:paraId="3993B989" w14:textId="77777777" w:rsidTr="00CE3A8A">
        <w:trPr>
          <w:trHeight w:val="307"/>
          <w:tblHeader/>
          <w:jc w:val="center"/>
        </w:trPr>
        <w:tc>
          <w:tcPr>
            <w:tcW w:w="1713" w:type="dxa"/>
            <w:vMerge w:val="restart"/>
            <w:shd w:val="clear" w:color="auto" w:fill="auto"/>
            <w:vAlign w:val="center"/>
          </w:tcPr>
          <w:p w14:paraId="7375516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Otpadna plastika</w:t>
            </w:r>
          </w:p>
        </w:tc>
        <w:tc>
          <w:tcPr>
            <w:tcW w:w="1986" w:type="dxa"/>
            <w:shd w:val="clear" w:color="auto" w:fill="auto"/>
            <w:vAlign w:val="center"/>
          </w:tcPr>
          <w:p w14:paraId="76C0DC05"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15 01 02</w:t>
            </w:r>
          </w:p>
        </w:tc>
        <w:tc>
          <w:tcPr>
            <w:tcW w:w="4969" w:type="dxa"/>
            <w:shd w:val="clear" w:color="auto" w:fill="auto"/>
            <w:vAlign w:val="center"/>
          </w:tcPr>
          <w:p w14:paraId="5FC5928B"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plastična ambalaža</w:t>
            </w:r>
          </w:p>
        </w:tc>
      </w:tr>
      <w:tr w:rsidR="002151B6" w:rsidRPr="00AD79E8" w14:paraId="40E8BCAF" w14:textId="77777777" w:rsidTr="00CE3A8A">
        <w:trPr>
          <w:trHeight w:val="321"/>
          <w:tblHeader/>
          <w:jc w:val="center"/>
        </w:trPr>
        <w:tc>
          <w:tcPr>
            <w:tcW w:w="1713" w:type="dxa"/>
            <w:vMerge/>
            <w:shd w:val="clear" w:color="auto" w:fill="auto"/>
            <w:vAlign w:val="center"/>
          </w:tcPr>
          <w:p w14:paraId="73418AD8"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347864A6"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20 01 39</w:t>
            </w:r>
          </w:p>
        </w:tc>
        <w:tc>
          <w:tcPr>
            <w:tcW w:w="4969" w:type="dxa"/>
            <w:shd w:val="clear" w:color="auto" w:fill="auto"/>
            <w:vAlign w:val="center"/>
          </w:tcPr>
          <w:p w14:paraId="09BA089A"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plastika</w:t>
            </w:r>
          </w:p>
        </w:tc>
      </w:tr>
      <w:tr w:rsidR="002151B6" w:rsidRPr="00AD79E8" w14:paraId="1594E22F" w14:textId="77777777" w:rsidTr="00CE3A8A">
        <w:trPr>
          <w:trHeight w:val="307"/>
          <w:tblHeader/>
          <w:jc w:val="center"/>
        </w:trPr>
        <w:tc>
          <w:tcPr>
            <w:tcW w:w="1713" w:type="dxa"/>
            <w:vMerge w:val="restart"/>
            <w:shd w:val="clear" w:color="auto" w:fill="auto"/>
            <w:vAlign w:val="center"/>
          </w:tcPr>
          <w:p w14:paraId="3B9B5D04"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Otpadni tekstil</w:t>
            </w:r>
          </w:p>
        </w:tc>
        <w:tc>
          <w:tcPr>
            <w:tcW w:w="1986" w:type="dxa"/>
            <w:shd w:val="clear" w:color="auto" w:fill="auto"/>
            <w:vAlign w:val="center"/>
          </w:tcPr>
          <w:p w14:paraId="524C3B51"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20 01 10</w:t>
            </w:r>
          </w:p>
        </w:tc>
        <w:tc>
          <w:tcPr>
            <w:tcW w:w="4969" w:type="dxa"/>
            <w:shd w:val="clear" w:color="auto" w:fill="auto"/>
            <w:vAlign w:val="center"/>
          </w:tcPr>
          <w:p w14:paraId="518C7C99"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odjeća</w:t>
            </w:r>
          </w:p>
        </w:tc>
      </w:tr>
      <w:tr w:rsidR="002151B6" w:rsidRPr="00AD79E8" w14:paraId="7D2B198F" w14:textId="77777777" w:rsidTr="00CE3A8A">
        <w:trPr>
          <w:trHeight w:val="321"/>
          <w:tblHeader/>
          <w:jc w:val="center"/>
        </w:trPr>
        <w:tc>
          <w:tcPr>
            <w:tcW w:w="1713" w:type="dxa"/>
            <w:vMerge/>
            <w:shd w:val="clear" w:color="auto" w:fill="auto"/>
            <w:vAlign w:val="center"/>
          </w:tcPr>
          <w:p w14:paraId="0BB5EE6F"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1986" w:type="dxa"/>
            <w:shd w:val="clear" w:color="auto" w:fill="auto"/>
            <w:vAlign w:val="center"/>
          </w:tcPr>
          <w:p w14:paraId="5D88C521"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20 01 11</w:t>
            </w:r>
          </w:p>
        </w:tc>
        <w:tc>
          <w:tcPr>
            <w:tcW w:w="4969" w:type="dxa"/>
            <w:shd w:val="clear" w:color="auto" w:fill="auto"/>
            <w:vAlign w:val="center"/>
          </w:tcPr>
          <w:p w14:paraId="62FF74A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tekstil</w:t>
            </w:r>
          </w:p>
        </w:tc>
      </w:tr>
      <w:tr w:rsidR="002151B6" w:rsidRPr="00AD79E8" w14:paraId="5558FB47" w14:textId="77777777" w:rsidTr="00CE3A8A">
        <w:trPr>
          <w:trHeight w:val="531"/>
          <w:tblHeader/>
          <w:jc w:val="center"/>
        </w:trPr>
        <w:tc>
          <w:tcPr>
            <w:tcW w:w="1713" w:type="dxa"/>
            <w:shd w:val="clear" w:color="auto" w:fill="auto"/>
            <w:vAlign w:val="center"/>
          </w:tcPr>
          <w:p w14:paraId="79807C8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Krupni (glomazni) otpad</w:t>
            </w:r>
          </w:p>
        </w:tc>
        <w:tc>
          <w:tcPr>
            <w:tcW w:w="1986" w:type="dxa"/>
            <w:shd w:val="clear" w:color="auto" w:fill="auto"/>
            <w:vAlign w:val="center"/>
          </w:tcPr>
          <w:p w14:paraId="51374C4B"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20 03 07</w:t>
            </w:r>
          </w:p>
        </w:tc>
        <w:tc>
          <w:tcPr>
            <w:tcW w:w="4969" w:type="dxa"/>
            <w:shd w:val="clear" w:color="auto" w:fill="auto"/>
            <w:vAlign w:val="center"/>
          </w:tcPr>
          <w:p w14:paraId="5176CB1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glomazni otpad</w:t>
            </w:r>
          </w:p>
        </w:tc>
      </w:tr>
      <w:tr w:rsidR="002151B6" w:rsidRPr="00AD79E8" w14:paraId="428B8A82" w14:textId="77777777" w:rsidTr="00CE3A8A">
        <w:trPr>
          <w:trHeight w:val="307"/>
          <w:tblHeader/>
          <w:jc w:val="center"/>
        </w:trPr>
        <w:tc>
          <w:tcPr>
            <w:tcW w:w="1713" w:type="dxa"/>
            <w:shd w:val="clear" w:color="auto" w:fill="auto"/>
            <w:vAlign w:val="center"/>
          </w:tcPr>
          <w:p w14:paraId="51ACC429"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Jestiva ulja i masti</w:t>
            </w:r>
          </w:p>
        </w:tc>
        <w:tc>
          <w:tcPr>
            <w:tcW w:w="1986" w:type="dxa"/>
            <w:shd w:val="clear" w:color="auto" w:fill="auto"/>
            <w:vAlign w:val="center"/>
          </w:tcPr>
          <w:p w14:paraId="6BEE2BEA"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20 01 25</w:t>
            </w:r>
          </w:p>
        </w:tc>
        <w:tc>
          <w:tcPr>
            <w:tcW w:w="4969" w:type="dxa"/>
            <w:shd w:val="clear" w:color="auto" w:fill="auto"/>
            <w:vAlign w:val="center"/>
          </w:tcPr>
          <w:p w14:paraId="2B1793BD"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jestiva ulja i masti</w:t>
            </w:r>
          </w:p>
        </w:tc>
      </w:tr>
      <w:tr w:rsidR="002151B6" w:rsidRPr="00AD79E8" w14:paraId="313E25DD" w14:textId="77777777" w:rsidTr="00CE3A8A">
        <w:trPr>
          <w:trHeight w:val="307"/>
          <w:tblHeader/>
          <w:jc w:val="center"/>
        </w:trPr>
        <w:tc>
          <w:tcPr>
            <w:tcW w:w="1713" w:type="dxa"/>
            <w:shd w:val="clear" w:color="auto" w:fill="auto"/>
            <w:vAlign w:val="center"/>
          </w:tcPr>
          <w:p w14:paraId="7E4D76B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Boje</w:t>
            </w:r>
          </w:p>
        </w:tc>
        <w:tc>
          <w:tcPr>
            <w:tcW w:w="1986" w:type="dxa"/>
            <w:shd w:val="clear" w:color="auto" w:fill="auto"/>
            <w:vAlign w:val="center"/>
          </w:tcPr>
          <w:p w14:paraId="7CCF397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20 01 28</w:t>
            </w:r>
          </w:p>
        </w:tc>
        <w:tc>
          <w:tcPr>
            <w:tcW w:w="4969" w:type="dxa"/>
            <w:shd w:val="clear" w:color="auto" w:fill="auto"/>
            <w:vAlign w:val="center"/>
          </w:tcPr>
          <w:p w14:paraId="34DD84D8"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boje, tinte, ljepila i smole, koje nisu navedene pod 20 01 27</w:t>
            </w:r>
          </w:p>
        </w:tc>
      </w:tr>
      <w:tr w:rsidR="002151B6" w:rsidRPr="00AD79E8" w14:paraId="3741EA9C" w14:textId="77777777" w:rsidTr="00CE3A8A">
        <w:trPr>
          <w:trHeight w:val="293"/>
          <w:tblHeader/>
          <w:jc w:val="center"/>
        </w:trPr>
        <w:tc>
          <w:tcPr>
            <w:tcW w:w="1713" w:type="dxa"/>
            <w:shd w:val="clear" w:color="auto" w:fill="auto"/>
            <w:vAlign w:val="center"/>
          </w:tcPr>
          <w:p w14:paraId="383F6F7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Deterdženti</w:t>
            </w:r>
          </w:p>
        </w:tc>
        <w:tc>
          <w:tcPr>
            <w:tcW w:w="1986" w:type="dxa"/>
            <w:shd w:val="clear" w:color="auto" w:fill="auto"/>
            <w:vAlign w:val="center"/>
          </w:tcPr>
          <w:p w14:paraId="74A5174D"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20 01 30</w:t>
            </w:r>
          </w:p>
        </w:tc>
        <w:tc>
          <w:tcPr>
            <w:tcW w:w="4969" w:type="dxa"/>
            <w:shd w:val="clear" w:color="auto" w:fill="auto"/>
            <w:vAlign w:val="center"/>
          </w:tcPr>
          <w:p w14:paraId="7C7BDFB4"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deterdženti koji nisu navedeni pod 20 01 29</w:t>
            </w:r>
          </w:p>
        </w:tc>
      </w:tr>
    </w:tbl>
    <w:tbl>
      <w:tblPr>
        <w:tblStyle w:val="Reetkatablice2"/>
        <w:tblW w:w="0" w:type="auto"/>
        <w:tblLook w:val="04A0" w:firstRow="1" w:lastRow="0" w:firstColumn="1" w:lastColumn="0" w:noHBand="0" w:noVBand="1"/>
      </w:tblPr>
      <w:tblGrid>
        <w:gridCol w:w="1791"/>
        <w:gridCol w:w="2076"/>
        <w:gridCol w:w="5193"/>
      </w:tblGrid>
      <w:tr w:rsidR="002151B6" w:rsidRPr="00AD79E8" w14:paraId="355CD641" w14:textId="77777777" w:rsidTr="002463B8">
        <w:trPr>
          <w:tblHeader/>
        </w:trPr>
        <w:tc>
          <w:tcPr>
            <w:tcW w:w="1791" w:type="dxa"/>
            <w:shd w:val="clear" w:color="auto" w:fill="auto"/>
            <w:vAlign w:val="center"/>
          </w:tcPr>
          <w:p w14:paraId="76D2440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smallCaps/>
                <w:color w:val="000000"/>
                <w:sz w:val="16"/>
                <w:szCs w:val="16"/>
              </w:rPr>
              <w:lastRenderedPageBreak/>
              <w:t>VRSTA OTPADA</w:t>
            </w:r>
          </w:p>
        </w:tc>
        <w:tc>
          <w:tcPr>
            <w:tcW w:w="2076" w:type="dxa"/>
            <w:shd w:val="clear" w:color="auto" w:fill="auto"/>
            <w:vAlign w:val="center"/>
          </w:tcPr>
          <w:p w14:paraId="7B87B25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smallCaps/>
                <w:color w:val="000000"/>
                <w:sz w:val="16"/>
                <w:szCs w:val="16"/>
              </w:rPr>
              <w:t>KLJUČNI BROJ OTPADA</w:t>
            </w:r>
          </w:p>
        </w:tc>
        <w:tc>
          <w:tcPr>
            <w:tcW w:w="5193" w:type="dxa"/>
            <w:shd w:val="clear" w:color="auto" w:fill="auto"/>
            <w:vAlign w:val="center"/>
          </w:tcPr>
          <w:p w14:paraId="1FD123F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smallCaps/>
                <w:color w:val="000000"/>
                <w:sz w:val="16"/>
                <w:szCs w:val="16"/>
              </w:rPr>
              <w:t>NAZIV OTPADA</w:t>
            </w:r>
          </w:p>
        </w:tc>
      </w:tr>
      <w:tr w:rsidR="002151B6" w:rsidRPr="00AD79E8" w14:paraId="1FE87AA5" w14:textId="77777777" w:rsidTr="002463B8">
        <w:trPr>
          <w:tblHeader/>
        </w:trPr>
        <w:tc>
          <w:tcPr>
            <w:tcW w:w="1791" w:type="dxa"/>
            <w:shd w:val="clear" w:color="auto" w:fill="auto"/>
            <w:vAlign w:val="center"/>
          </w:tcPr>
          <w:p w14:paraId="45943F3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Lijekovi</w:t>
            </w:r>
          </w:p>
        </w:tc>
        <w:tc>
          <w:tcPr>
            <w:tcW w:w="2076" w:type="dxa"/>
            <w:shd w:val="clear" w:color="auto" w:fill="auto"/>
            <w:vAlign w:val="center"/>
          </w:tcPr>
          <w:p w14:paraId="63495B38"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20 01 32</w:t>
            </w:r>
          </w:p>
        </w:tc>
        <w:tc>
          <w:tcPr>
            <w:tcW w:w="5193" w:type="dxa"/>
            <w:shd w:val="clear" w:color="auto" w:fill="auto"/>
            <w:vAlign w:val="center"/>
          </w:tcPr>
          <w:p w14:paraId="103D6F6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lijekovi koji nisu navedeni pod 20 01 33</w:t>
            </w:r>
          </w:p>
        </w:tc>
      </w:tr>
      <w:tr w:rsidR="002151B6" w:rsidRPr="00AD79E8" w14:paraId="0E4A5DC3" w14:textId="77777777" w:rsidTr="002463B8">
        <w:trPr>
          <w:tblHeader/>
        </w:trPr>
        <w:tc>
          <w:tcPr>
            <w:tcW w:w="1791" w:type="dxa"/>
            <w:shd w:val="clear" w:color="auto" w:fill="auto"/>
            <w:vAlign w:val="center"/>
          </w:tcPr>
          <w:p w14:paraId="34B5E1CF"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Baterije i akumulatori</w:t>
            </w:r>
          </w:p>
        </w:tc>
        <w:tc>
          <w:tcPr>
            <w:tcW w:w="2076" w:type="dxa"/>
            <w:shd w:val="clear" w:color="auto" w:fill="auto"/>
            <w:vAlign w:val="center"/>
          </w:tcPr>
          <w:p w14:paraId="40A4A22F"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20 01 34</w:t>
            </w:r>
          </w:p>
        </w:tc>
        <w:tc>
          <w:tcPr>
            <w:tcW w:w="5193" w:type="dxa"/>
            <w:shd w:val="clear" w:color="auto" w:fill="auto"/>
            <w:vAlign w:val="center"/>
          </w:tcPr>
          <w:p w14:paraId="06EEB2B4"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baterije i akumulatori koji nisu navedeni pod 20 01 33</w:t>
            </w:r>
          </w:p>
        </w:tc>
      </w:tr>
      <w:tr w:rsidR="002151B6" w:rsidRPr="00AD79E8" w14:paraId="3085F1E4" w14:textId="77777777" w:rsidTr="002463B8">
        <w:trPr>
          <w:tblHeader/>
        </w:trPr>
        <w:tc>
          <w:tcPr>
            <w:tcW w:w="1791" w:type="dxa"/>
            <w:shd w:val="clear" w:color="auto" w:fill="auto"/>
            <w:vAlign w:val="center"/>
          </w:tcPr>
          <w:p w14:paraId="55FBC86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Električna i elektronička oprema</w:t>
            </w:r>
          </w:p>
        </w:tc>
        <w:tc>
          <w:tcPr>
            <w:tcW w:w="2076" w:type="dxa"/>
            <w:shd w:val="clear" w:color="auto" w:fill="auto"/>
            <w:vAlign w:val="center"/>
          </w:tcPr>
          <w:p w14:paraId="3744B51F"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20 01 36</w:t>
            </w:r>
          </w:p>
        </w:tc>
        <w:tc>
          <w:tcPr>
            <w:tcW w:w="5193" w:type="dxa"/>
            <w:shd w:val="clear" w:color="auto" w:fill="auto"/>
            <w:vAlign w:val="center"/>
          </w:tcPr>
          <w:p w14:paraId="61E5309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odbačena električna i elektronička oprema, koja nije navedena pod 20 01 21, 20 01 23 i 20 01 35</w:t>
            </w:r>
          </w:p>
        </w:tc>
      </w:tr>
      <w:tr w:rsidR="002151B6" w:rsidRPr="00AD79E8" w14:paraId="7F060AE2" w14:textId="77777777" w:rsidTr="002463B8">
        <w:trPr>
          <w:tblHeader/>
        </w:trPr>
        <w:tc>
          <w:tcPr>
            <w:tcW w:w="1791" w:type="dxa"/>
            <w:vMerge w:val="restart"/>
            <w:shd w:val="clear" w:color="auto" w:fill="auto"/>
            <w:vAlign w:val="center"/>
          </w:tcPr>
          <w:p w14:paraId="1D9D73E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Građevni otpad iz kućanstva</w:t>
            </w:r>
            <w:r w:rsidRPr="00AD79E8">
              <w:rPr>
                <w:color w:val="000000"/>
                <w:sz w:val="16"/>
                <w:szCs w:val="16"/>
                <w:vertAlign w:val="superscript"/>
              </w:rPr>
              <w:footnoteReference w:id="1"/>
            </w:r>
          </w:p>
          <w:p w14:paraId="3C74F223"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6D79F48A"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17 01 01</w:t>
            </w:r>
          </w:p>
        </w:tc>
        <w:tc>
          <w:tcPr>
            <w:tcW w:w="5193" w:type="dxa"/>
            <w:shd w:val="clear" w:color="auto" w:fill="auto"/>
            <w:vAlign w:val="center"/>
          </w:tcPr>
          <w:p w14:paraId="7AA74B70"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beton</w:t>
            </w:r>
          </w:p>
        </w:tc>
      </w:tr>
      <w:tr w:rsidR="002151B6" w:rsidRPr="00AD79E8" w14:paraId="0AA1DCB2" w14:textId="77777777" w:rsidTr="002463B8">
        <w:trPr>
          <w:tblHeader/>
        </w:trPr>
        <w:tc>
          <w:tcPr>
            <w:tcW w:w="1791" w:type="dxa"/>
            <w:vMerge/>
            <w:shd w:val="clear" w:color="auto" w:fill="auto"/>
            <w:vAlign w:val="center"/>
          </w:tcPr>
          <w:p w14:paraId="25DC8267"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17837E7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17 01 02</w:t>
            </w:r>
          </w:p>
        </w:tc>
        <w:tc>
          <w:tcPr>
            <w:tcW w:w="5193" w:type="dxa"/>
            <w:shd w:val="clear" w:color="auto" w:fill="auto"/>
            <w:vAlign w:val="center"/>
          </w:tcPr>
          <w:p w14:paraId="2A9754ED"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cigle</w:t>
            </w:r>
          </w:p>
        </w:tc>
      </w:tr>
      <w:tr w:rsidR="002151B6" w:rsidRPr="00AD79E8" w14:paraId="566D4FAD" w14:textId="77777777" w:rsidTr="002463B8">
        <w:trPr>
          <w:tblHeader/>
        </w:trPr>
        <w:tc>
          <w:tcPr>
            <w:tcW w:w="1791" w:type="dxa"/>
            <w:vMerge/>
            <w:shd w:val="clear" w:color="auto" w:fill="auto"/>
            <w:vAlign w:val="center"/>
          </w:tcPr>
          <w:p w14:paraId="7E9C4EE9"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4D8C2DF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17 01 03</w:t>
            </w:r>
          </w:p>
        </w:tc>
        <w:tc>
          <w:tcPr>
            <w:tcW w:w="5193" w:type="dxa"/>
            <w:shd w:val="clear" w:color="auto" w:fill="auto"/>
            <w:vAlign w:val="center"/>
          </w:tcPr>
          <w:p w14:paraId="15CC372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crijep/pločice i keramika</w:t>
            </w:r>
          </w:p>
        </w:tc>
      </w:tr>
      <w:tr w:rsidR="002151B6" w:rsidRPr="00AD79E8" w14:paraId="6FEBC96B" w14:textId="77777777" w:rsidTr="002463B8">
        <w:trPr>
          <w:tblHeader/>
        </w:trPr>
        <w:tc>
          <w:tcPr>
            <w:tcW w:w="1791" w:type="dxa"/>
            <w:vMerge/>
            <w:shd w:val="clear" w:color="auto" w:fill="auto"/>
            <w:vAlign w:val="center"/>
          </w:tcPr>
          <w:p w14:paraId="3A967EA2"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3A84DE1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17 04 11</w:t>
            </w:r>
          </w:p>
        </w:tc>
        <w:tc>
          <w:tcPr>
            <w:tcW w:w="5193" w:type="dxa"/>
            <w:shd w:val="clear" w:color="auto" w:fill="auto"/>
            <w:vAlign w:val="center"/>
          </w:tcPr>
          <w:p w14:paraId="164854D9"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kabelski vodiči koji nisu navedeni pod 17 04 10*</w:t>
            </w:r>
          </w:p>
        </w:tc>
      </w:tr>
      <w:tr w:rsidR="002151B6" w:rsidRPr="00AD79E8" w14:paraId="682677A8" w14:textId="77777777" w:rsidTr="002463B8">
        <w:trPr>
          <w:tblHeader/>
        </w:trPr>
        <w:tc>
          <w:tcPr>
            <w:tcW w:w="1791" w:type="dxa"/>
            <w:vMerge/>
            <w:shd w:val="clear" w:color="auto" w:fill="auto"/>
            <w:vAlign w:val="center"/>
          </w:tcPr>
          <w:p w14:paraId="439AFDBD"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2C051CD8"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06 01*</w:t>
            </w:r>
          </w:p>
        </w:tc>
        <w:tc>
          <w:tcPr>
            <w:tcW w:w="5193" w:type="dxa"/>
            <w:shd w:val="clear" w:color="auto" w:fill="auto"/>
            <w:vAlign w:val="center"/>
          </w:tcPr>
          <w:p w14:paraId="5B30547F"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izolacijski materijali koji sadrže azbest</w:t>
            </w:r>
          </w:p>
        </w:tc>
      </w:tr>
      <w:tr w:rsidR="002151B6" w:rsidRPr="00AD79E8" w14:paraId="633BB0E1" w14:textId="77777777" w:rsidTr="002463B8">
        <w:trPr>
          <w:tblHeader/>
        </w:trPr>
        <w:tc>
          <w:tcPr>
            <w:tcW w:w="1791" w:type="dxa"/>
            <w:vMerge/>
            <w:shd w:val="clear" w:color="auto" w:fill="auto"/>
            <w:vAlign w:val="center"/>
          </w:tcPr>
          <w:p w14:paraId="26C95AF9"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15B3CE5D"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06 03*</w:t>
            </w:r>
          </w:p>
        </w:tc>
        <w:tc>
          <w:tcPr>
            <w:tcW w:w="5193" w:type="dxa"/>
            <w:shd w:val="clear" w:color="auto" w:fill="auto"/>
            <w:vAlign w:val="center"/>
          </w:tcPr>
          <w:p w14:paraId="2E007956"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ostali izolacijski materijali, koji se sastoje ili sadrže opasne tvari</w:t>
            </w:r>
          </w:p>
        </w:tc>
      </w:tr>
      <w:tr w:rsidR="002151B6" w:rsidRPr="00AD79E8" w14:paraId="03C9AEF1" w14:textId="77777777" w:rsidTr="002463B8">
        <w:trPr>
          <w:tblHeader/>
        </w:trPr>
        <w:tc>
          <w:tcPr>
            <w:tcW w:w="1791" w:type="dxa"/>
            <w:vMerge/>
            <w:shd w:val="clear" w:color="auto" w:fill="auto"/>
            <w:vAlign w:val="center"/>
          </w:tcPr>
          <w:p w14:paraId="03FDA360"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3471421D"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17 06 04</w:t>
            </w:r>
          </w:p>
        </w:tc>
        <w:tc>
          <w:tcPr>
            <w:tcW w:w="5193" w:type="dxa"/>
            <w:shd w:val="clear" w:color="auto" w:fill="auto"/>
            <w:vAlign w:val="center"/>
          </w:tcPr>
          <w:p w14:paraId="78021AC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izolacijski materijali koji nisu navedeni pod 17 06 01* i 17 06 03</w:t>
            </w:r>
          </w:p>
        </w:tc>
      </w:tr>
      <w:tr w:rsidR="002151B6" w:rsidRPr="00AD79E8" w14:paraId="26A82EE3" w14:textId="77777777" w:rsidTr="002463B8">
        <w:trPr>
          <w:tblHeader/>
        </w:trPr>
        <w:tc>
          <w:tcPr>
            <w:tcW w:w="1791" w:type="dxa"/>
            <w:vMerge/>
            <w:shd w:val="clear" w:color="auto" w:fill="auto"/>
            <w:vAlign w:val="center"/>
          </w:tcPr>
          <w:p w14:paraId="6B491004"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6CF859B1"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06 05*</w:t>
            </w:r>
          </w:p>
        </w:tc>
        <w:tc>
          <w:tcPr>
            <w:tcW w:w="5193" w:type="dxa"/>
            <w:shd w:val="clear" w:color="auto" w:fill="auto"/>
            <w:vAlign w:val="center"/>
          </w:tcPr>
          <w:p w14:paraId="0E95DF6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građevinski materijali koji sadrže azbest</w:t>
            </w:r>
          </w:p>
        </w:tc>
      </w:tr>
      <w:tr w:rsidR="002151B6" w:rsidRPr="00AD79E8" w14:paraId="195F55F0" w14:textId="77777777" w:rsidTr="002463B8">
        <w:trPr>
          <w:tblHeader/>
        </w:trPr>
        <w:tc>
          <w:tcPr>
            <w:tcW w:w="1791" w:type="dxa"/>
            <w:vMerge/>
            <w:shd w:val="clear" w:color="auto" w:fill="auto"/>
            <w:vAlign w:val="center"/>
          </w:tcPr>
          <w:p w14:paraId="1D1B8459"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43B1018E"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08 01*</w:t>
            </w:r>
          </w:p>
        </w:tc>
        <w:tc>
          <w:tcPr>
            <w:tcW w:w="5193" w:type="dxa"/>
            <w:shd w:val="clear" w:color="auto" w:fill="auto"/>
            <w:vAlign w:val="center"/>
          </w:tcPr>
          <w:p w14:paraId="78957967"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građevinski materijali koji sadrže azbest</w:t>
            </w:r>
          </w:p>
        </w:tc>
      </w:tr>
      <w:tr w:rsidR="002151B6" w:rsidRPr="00AD79E8" w14:paraId="743E9933" w14:textId="77777777" w:rsidTr="002463B8">
        <w:trPr>
          <w:tblHeader/>
        </w:trPr>
        <w:tc>
          <w:tcPr>
            <w:tcW w:w="1791" w:type="dxa"/>
            <w:vMerge/>
            <w:shd w:val="clear" w:color="auto" w:fill="auto"/>
            <w:vAlign w:val="center"/>
          </w:tcPr>
          <w:p w14:paraId="797092DA"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6EBEBE03"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17 08 02</w:t>
            </w:r>
          </w:p>
        </w:tc>
        <w:tc>
          <w:tcPr>
            <w:tcW w:w="5193" w:type="dxa"/>
            <w:shd w:val="clear" w:color="auto" w:fill="auto"/>
            <w:vAlign w:val="center"/>
          </w:tcPr>
          <w:p w14:paraId="268C6D01"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građevinski materijali na bazi gipsa koji nisu navedeni pod 17 08 01*</w:t>
            </w:r>
          </w:p>
        </w:tc>
      </w:tr>
      <w:tr w:rsidR="002151B6" w:rsidRPr="00AD79E8" w14:paraId="342021EF" w14:textId="77777777" w:rsidTr="002463B8">
        <w:trPr>
          <w:tblHeader/>
        </w:trPr>
        <w:tc>
          <w:tcPr>
            <w:tcW w:w="1791" w:type="dxa"/>
            <w:vMerge w:val="restart"/>
            <w:shd w:val="clear" w:color="auto" w:fill="auto"/>
            <w:vAlign w:val="center"/>
          </w:tcPr>
          <w:p w14:paraId="20883191"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Ostalo</w:t>
            </w:r>
          </w:p>
        </w:tc>
        <w:tc>
          <w:tcPr>
            <w:tcW w:w="2076" w:type="dxa"/>
            <w:shd w:val="clear" w:color="auto" w:fill="auto"/>
            <w:vAlign w:val="center"/>
          </w:tcPr>
          <w:p w14:paraId="23E23ADB"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08 03 17*</w:t>
            </w:r>
          </w:p>
        </w:tc>
        <w:tc>
          <w:tcPr>
            <w:tcW w:w="5193" w:type="dxa"/>
            <w:shd w:val="clear" w:color="auto" w:fill="auto"/>
            <w:vAlign w:val="center"/>
          </w:tcPr>
          <w:p w14:paraId="38F8995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otpadni tiskarski toneri koji sadrže opasne tvari</w:t>
            </w:r>
          </w:p>
        </w:tc>
      </w:tr>
      <w:tr w:rsidR="002151B6" w:rsidRPr="00AD79E8" w14:paraId="5FEA7E96" w14:textId="77777777" w:rsidTr="002463B8">
        <w:trPr>
          <w:tblHeader/>
        </w:trPr>
        <w:tc>
          <w:tcPr>
            <w:tcW w:w="1791" w:type="dxa"/>
            <w:vMerge/>
            <w:shd w:val="clear" w:color="auto" w:fill="auto"/>
            <w:vAlign w:val="center"/>
          </w:tcPr>
          <w:p w14:paraId="4FC29A8D"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77AFED0F"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08 03 18</w:t>
            </w:r>
          </w:p>
        </w:tc>
        <w:tc>
          <w:tcPr>
            <w:tcW w:w="5193" w:type="dxa"/>
            <w:shd w:val="clear" w:color="auto" w:fill="auto"/>
            <w:vAlign w:val="center"/>
          </w:tcPr>
          <w:p w14:paraId="3326507C"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otpadni tiskarski toneri koji nisu navedeni pod 08 03 17*</w:t>
            </w:r>
          </w:p>
        </w:tc>
      </w:tr>
      <w:tr w:rsidR="002151B6" w:rsidRPr="00AD79E8" w14:paraId="432FDD8C" w14:textId="77777777" w:rsidTr="002463B8">
        <w:trPr>
          <w:tblHeader/>
        </w:trPr>
        <w:tc>
          <w:tcPr>
            <w:tcW w:w="1791" w:type="dxa"/>
            <w:vMerge/>
            <w:shd w:val="clear" w:color="auto" w:fill="auto"/>
            <w:vAlign w:val="center"/>
          </w:tcPr>
          <w:p w14:paraId="42071CA7"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25E31C8B"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16 01 03</w:t>
            </w:r>
          </w:p>
        </w:tc>
        <w:tc>
          <w:tcPr>
            <w:tcW w:w="5193" w:type="dxa"/>
            <w:shd w:val="clear" w:color="auto" w:fill="auto"/>
            <w:vAlign w:val="center"/>
          </w:tcPr>
          <w:p w14:paraId="14CACD3A"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otpadne gume</w:t>
            </w:r>
          </w:p>
        </w:tc>
      </w:tr>
      <w:tr w:rsidR="002151B6" w:rsidRPr="00AD79E8" w14:paraId="540B81FE" w14:textId="77777777" w:rsidTr="002463B8">
        <w:trPr>
          <w:tblHeader/>
        </w:trPr>
        <w:tc>
          <w:tcPr>
            <w:tcW w:w="1791" w:type="dxa"/>
            <w:vMerge/>
            <w:shd w:val="clear" w:color="auto" w:fill="auto"/>
            <w:vAlign w:val="center"/>
          </w:tcPr>
          <w:p w14:paraId="1E531589" w14:textId="77777777" w:rsidR="002151B6" w:rsidRPr="00AD79E8" w:rsidRDefault="002151B6" w:rsidP="002463B8">
            <w:pPr>
              <w:suppressAutoHyphens w:val="0"/>
              <w:spacing w:beforeLines="20" w:before="48" w:afterLines="20" w:after="48"/>
              <w:ind w:firstLine="0"/>
              <w:jc w:val="center"/>
              <w:rPr>
                <w:color w:val="000000"/>
                <w:sz w:val="16"/>
                <w:szCs w:val="16"/>
              </w:rPr>
            </w:pPr>
          </w:p>
        </w:tc>
        <w:tc>
          <w:tcPr>
            <w:tcW w:w="2076" w:type="dxa"/>
            <w:shd w:val="clear" w:color="auto" w:fill="auto"/>
            <w:vAlign w:val="center"/>
          </w:tcPr>
          <w:p w14:paraId="746DDBCB"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18 01 01</w:t>
            </w:r>
          </w:p>
        </w:tc>
        <w:tc>
          <w:tcPr>
            <w:tcW w:w="5193" w:type="dxa"/>
            <w:shd w:val="clear" w:color="auto" w:fill="auto"/>
            <w:vAlign w:val="center"/>
          </w:tcPr>
          <w:p w14:paraId="3595EF56" w14:textId="77777777" w:rsidR="002151B6" w:rsidRPr="00AD79E8" w:rsidRDefault="002151B6" w:rsidP="002463B8">
            <w:pPr>
              <w:suppressAutoHyphens w:val="0"/>
              <w:spacing w:beforeLines="20" w:before="48" w:afterLines="20" w:after="48"/>
              <w:ind w:firstLine="0"/>
              <w:jc w:val="center"/>
              <w:rPr>
                <w:color w:val="000000"/>
                <w:sz w:val="16"/>
                <w:szCs w:val="16"/>
              </w:rPr>
            </w:pPr>
            <w:r w:rsidRPr="00AD79E8">
              <w:rPr>
                <w:color w:val="000000"/>
                <w:sz w:val="16"/>
                <w:szCs w:val="16"/>
              </w:rPr>
              <w:t>oštri predmeti (osim 18 01 03*)</w:t>
            </w:r>
          </w:p>
        </w:tc>
      </w:tr>
    </w:tbl>
    <w:p w14:paraId="328946FF" w14:textId="77777777" w:rsidR="00215AAF" w:rsidRPr="00AD79E8" w:rsidRDefault="00215AAF" w:rsidP="00215AAF">
      <w:pPr>
        <w:ind w:firstLine="0"/>
        <w:rPr>
          <w:lang w:val="hr-HR"/>
        </w:rPr>
      </w:pPr>
    </w:p>
    <w:p w14:paraId="74FBD1B7" w14:textId="1B0F7E07" w:rsidR="00797284" w:rsidRPr="00AD79E8" w:rsidRDefault="00797284" w:rsidP="00797284">
      <w:pPr>
        <w:ind w:firstLine="0"/>
        <w:rPr>
          <w:lang w:val="hr-HR"/>
        </w:rPr>
      </w:pPr>
      <w:r w:rsidRPr="00AD79E8">
        <w:rPr>
          <w:lang w:val="hr-HR"/>
        </w:rPr>
        <w:t xml:space="preserve">Prema ZOGO je definirana obveza sudjelovanje JLS u sustavu skupljanja građevnog i azbestnog otpada, te sukladno članku 27. Pravilnika o građevnom otpadu i otpadu koji sadrži azbest (NN 69/16) JLS dužna je je na svom području u prostornim planovima odrediti dostatan broj lokacija odnosno najmanje jednu odgovarajuću zonu u kojoj se može izgraditi </w:t>
      </w:r>
      <w:proofErr w:type="spellStart"/>
      <w:r w:rsidRPr="00AD79E8">
        <w:rPr>
          <w:lang w:val="hr-HR"/>
        </w:rPr>
        <w:t>reciklažno</w:t>
      </w:r>
      <w:proofErr w:type="spellEnd"/>
      <w:r w:rsidRPr="00AD79E8">
        <w:rPr>
          <w:lang w:val="hr-HR"/>
        </w:rPr>
        <w:t xml:space="preserve"> dvorište za građevni otpad te obavljati djelatnosti sakupljanja, oporabe i zbrinjavanja građevnog otpada sukladno ZOGO. Također sukladno ZOGO JLS odnosno Općina </w:t>
      </w:r>
      <w:r w:rsidR="00AD79E8" w:rsidRPr="00AD79E8">
        <w:rPr>
          <w:lang w:val="hr-HR"/>
        </w:rPr>
        <w:t>Ivanska</w:t>
      </w:r>
      <w:r w:rsidRPr="00AD79E8">
        <w:rPr>
          <w:lang w:val="hr-HR"/>
        </w:rPr>
        <w:t xml:space="preserve"> dužna je u naseljima u kojima se ne nalazi </w:t>
      </w:r>
      <w:proofErr w:type="spellStart"/>
      <w:r w:rsidRPr="00AD79E8">
        <w:rPr>
          <w:lang w:val="hr-HR"/>
        </w:rPr>
        <w:t>reciklažno</w:t>
      </w:r>
      <w:proofErr w:type="spellEnd"/>
      <w:r w:rsidRPr="00AD79E8">
        <w:rPr>
          <w:lang w:val="hr-HR"/>
        </w:rPr>
        <w:t xml:space="preserve"> dvorište osigurati nabavu mobilnog </w:t>
      </w:r>
      <w:proofErr w:type="spellStart"/>
      <w:r w:rsidRPr="00AD79E8">
        <w:rPr>
          <w:lang w:val="hr-HR"/>
        </w:rPr>
        <w:t>reciklažnog</w:t>
      </w:r>
      <w:proofErr w:type="spellEnd"/>
      <w:r w:rsidRPr="00AD79E8">
        <w:rPr>
          <w:lang w:val="hr-HR"/>
        </w:rPr>
        <w:t xml:space="preserve"> dvorišta. Mobilno </w:t>
      </w:r>
      <w:proofErr w:type="spellStart"/>
      <w:r w:rsidRPr="00AD79E8">
        <w:rPr>
          <w:lang w:val="hr-HR"/>
        </w:rPr>
        <w:t>reciklažno</w:t>
      </w:r>
      <w:proofErr w:type="spellEnd"/>
      <w:r w:rsidRPr="00AD79E8">
        <w:rPr>
          <w:lang w:val="hr-HR"/>
        </w:rPr>
        <w:t xml:space="preserve"> dvorište je pokretna tehnička jedinica koja nije građevina ili dio građevine, a služi odvojenom prikupljanju i skladištenju manjih količina posebnih vrsta otpada (npr. otpadni papir, metal, staklo, plastika, tekstil, krupni (glomazni) otpad, jestiva ulja i masti, deterdženti, boje, lijekovi, EE otpad, baterije i akumulatori, građevni otpad od manjih popravaka iz kućanstva i dr.). Uvjete koje mora zadovoljavati mobilno </w:t>
      </w:r>
      <w:proofErr w:type="spellStart"/>
      <w:r w:rsidRPr="00AD79E8">
        <w:rPr>
          <w:lang w:val="hr-HR"/>
        </w:rPr>
        <w:t>reciklažno</w:t>
      </w:r>
      <w:proofErr w:type="spellEnd"/>
      <w:r w:rsidRPr="00AD79E8">
        <w:rPr>
          <w:lang w:val="hr-HR"/>
        </w:rPr>
        <w:t xml:space="preserve"> dvorište su: mora biti postavljeno na način da je omogućen pristup vozilu, odnosno drugom prometnom sredstvu, skladištenje otpada mora se obavljati na način kojim se onemogućava, odnosno sprječava rasipanje i razlijevanje otpada, </w:t>
      </w:r>
      <w:r w:rsidRPr="00AD79E8">
        <w:rPr>
          <w:lang w:val="hr-HR" w:bidi="en-US"/>
        </w:rPr>
        <w:t xml:space="preserve">mora biti onemogućen dotok oborinskih voda na otpad, utjecaj rada </w:t>
      </w:r>
      <w:proofErr w:type="spellStart"/>
      <w:r w:rsidRPr="00AD79E8">
        <w:rPr>
          <w:lang w:val="hr-HR" w:bidi="en-US"/>
        </w:rPr>
        <w:t>reciklažnog</w:t>
      </w:r>
      <w:proofErr w:type="spellEnd"/>
      <w:r w:rsidRPr="00AD79E8">
        <w:rPr>
          <w:lang w:val="hr-HR" w:bidi="en-US"/>
        </w:rPr>
        <w:t xml:space="preserve"> dvorišta na okolna zemljišta i zgrade mora biti sveden na najmanju moguću mjeru, a osobito u pogledu neugode koju može uzrokovati buka, prašina i/ili neugodni mirisi, primarni spremnici koji se koriste moraju biti podesni za transport pri čemu ne smije doći do rasipanja i/ili prolijevanja otpada, mora biti označeno vidljivom oznakom </w:t>
      </w:r>
      <w:r w:rsidRPr="00AD79E8">
        <w:rPr>
          <w:lang w:val="hr-HR" w:bidi="en-US"/>
        </w:rPr>
        <w:lastRenderedPageBreak/>
        <w:t xml:space="preserve">(mobilno </w:t>
      </w:r>
      <w:proofErr w:type="spellStart"/>
      <w:r w:rsidRPr="00AD79E8">
        <w:rPr>
          <w:lang w:val="hr-HR" w:bidi="en-US"/>
        </w:rPr>
        <w:t>reciklažno</w:t>
      </w:r>
      <w:proofErr w:type="spellEnd"/>
      <w:r w:rsidRPr="00AD79E8">
        <w:rPr>
          <w:lang w:val="hr-HR" w:bidi="en-US"/>
        </w:rPr>
        <w:t xml:space="preserve"> dvorište – mobilna jedinica; skraćeni naziv trgovačkog društva ili obrta; broj upisa u očevidnik </w:t>
      </w:r>
      <w:proofErr w:type="spellStart"/>
      <w:r w:rsidRPr="00AD79E8">
        <w:rPr>
          <w:lang w:val="hr-HR" w:bidi="en-US"/>
        </w:rPr>
        <w:t>reciklažnih</w:t>
      </w:r>
      <w:proofErr w:type="spellEnd"/>
      <w:r w:rsidRPr="00AD79E8">
        <w:rPr>
          <w:lang w:val="hr-HR" w:bidi="en-US"/>
        </w:rPr>
        <w:t xml:space="preserve"> dvorišta; radno vrijeme).</w:t>
      </w:r>
    </w:p>
    <w:p w14:paraId="7BA9569B" w14:textId="77777777" w:rsidR="00797284" w:rsidRPr="00385792" w:rsidRDefault="00797284" w:rsidP="00797284">
      <w:pPr>
        <w:ind w:firstLine="0"/>
        <w:rPr>
          <w:highlight w:val="red"/>
          <w:lang w:val="hr-HR"/>
        </w:rPr>
      </w:pPr>
    </w:p>
    <w:p w14:paraId="2A6C85B3" w14:textId="77777777" w:rsidR="00797284" w:rsidRPr="00385792" w:rsidRDefault="00797284" w:rsidP="00797284">
      <w:pPr>
        <w:ind w:firstLine="0"/>
        <w:rPr>
          <w:highlight w:val="red"/>
          <w:lang w:val="hr-HR"/>
        </w:rPr>
      </w:pPr>
    </w:p>
    <w:p w14:paraId="2051F494" w14:textId="77777777" w:rsidR="00797284" w:rsidRPr="00385792" w:rsidRDefault="00797284" w:rsidP="00797284">
      <w:pPr>
        <w:ind w:firstLine="0"/>
        <w:rPr>
          <w:highlight w:val="red"/>
          <w:lang w:val="hr-HR"/>
        </w:rPr>
      </w:pPr>
    </w:p>
    <w:p w14:paraId="03208F5C" w14:textId="77777777" w:rsidR="00797284" w:rsidRPr="00385792" w:rsidRDefault="00797284" w:rsidP="00797284">
      <w:pPr>
        <w:ind w:firstLine="0"/>
        <w:rPr>
          <w:highlight w:val="red"/>
          <w:lang w:val="hr-HR"/>
        </w:rPr>
      </w:pPr>
    </w:p>
    <w:p w14:paraId="13287BBD" w14:textId="77777777" w:rsidR="00797284" w:rsidRPr="00385792" w:rsidRDefault="00797284" w:rsidP="00797284">
      <w:pPr>
        <w:ind w:firstLine="0"/>
        <w:rPr>
          <w:highlight w:val="red"/>
          <w:lang w:val="hr-HR"/>
        </w:rPr>
      </w:pPr>
    </w:p>
    <w:p w14:paraId="131FC7CC" w14:textId="77777777" w:rsidR="00797284" w:rsidRPr="00385792" w:rsidRDefault="00797284" w:rsidP="00797284">
      <w:pPr>
        <w:ind w:firstLine="0"/>
        <w:rPr>
          <w:highlight w:val="red"/>
          <w:lang w:val="hr-HR"/>
        </w:rPr>
      </w:pPr>
    </w:p>
    <w:p w14:paraId="4540A830" w14:textId="77777777" w:rsidR="00797284" w:rsidRPr="00385792" w:rsidRDefault="00797284" w:rsidP="00797284">
      <w:pPr>
        <w:ind w:firstLine="0"/>
        <w:rPr>
          <w:highlight w:val="red"/>
          <w:lang w:val="hr-HR"/>
        </w:rPr>
      </w:pPr>
    </w:p>
    <w:p w14:paraId="5C81136D" w14:textId="77777777" w:rsidR="00797284" w:rsidRPr="00385792" w:rsidRDefault="00797284" w:rsidP="00797284">
      <w:pPr>
        <w:ind w:firstLine="0"/>
        <w:rPr>
          <w:highlight w:val="red"/>
          <w:lang w:val="hr-HR"/>
        </w:rPr>
      </w:pPr>
    </w:p>
    <w:p w14:paraId="5ED31C34" w14:textId="77777777" w:rsidR="00797284" w:rsidRPr="00385792" w:rsidRDefault="00797284" w:rsidP="00797284">
      <w:pPr>
        <w:ind w:firstLine="0"/>
        <w:rPr>
          <w:highlight w:val="red"/>
          <w:lang w:val="hr-HR"/>
        </w:rPr>
      </w:pPr>
    </w:p>
    <w:p w14:paraId="63EDEE66" w14:textId="77777777" w:rsidR="00797284" w:rsidRPr="00385792" w:rsidRDefault="00797284" w:rsidP="00797284">
      <w:pPr>
        <w:ind w:firstLine="0"/>
        <w:rPr>
          <w:highlight w:val="red"/>
          <w:lang w:val="hr-HR"/>
        </w:rPr>
      </w:pPr>
    </w:p>
    <w:p w14:paraId="39DFB465" w14:textId="77777777" w:rsidR="00797284" w:rsidRPr="00385792" w:rsidRDefault="00797284" w:rsidP="00797284">
      <w:pPr>
        <w:ind w:firstLine="0"/>
        <w:rPr>
          <w:highlight w:val="red"/>
          <w:lang w:val="hr-HR"/>
        </w:rPr>
      </w:pPr>
    </w:p>
    <w:p w14:paraId="56184B66" w14:textId="77777777" w:rsidR="00797284" w:rsidRPr="00385792" w:rsidRDefault="00797284" w:rsidP="00797284">
      <w:pPr>
        <w:ind w:firstLine="0"/>
        <w:rPr>
          <w:highlight w:val="red"/>
          <w:lang w:val="hr-HR"/>
        </w:rPr>
      </w:pPr>
    </w:p>
    <w:p w14:paraId="7D11778B" w14:textId="77777777" w:rsidR="00797284" w:rsidRPr="00385792" w:rsidRDefault="00797284" w:rsidP="00797284">
      <w:pPr>
        <w:ind w:firstLine="0"/>
        <w:rPr>
          <w:highlight w:val="red"/>
          <w:lang w:val="hr-HR"/>
        </w:rPr>
      </w:pPr>
    </w:p>
    <w:p w14:paraId="22241A7D" w14:textId="77777777" w:rsidR="00797284" w:rsidRPr="00385792" w:rsidRDefault="00797284" w:rsidP="00797284">
      <w:pPr>
        <w:ind w:firstLine="0"/>
        <w:rPr>
          <w:highlight w:val="red"/>
          <w:lang w:val="hr-HR"/>
        </w:rPr>
      </w:pPr>
    </w:p>
    <w:p w14:paraId="5E190526" w14:textId="77777777" w:rsidR="00797284" w:rsidRPr="00385792" w:rsidRDefault="00797284" w:rsidP="00797284">
      <w:pPr>
        <w:ind w:firstLine="0"/>
        <w:rPr>
          <w:highlight w:val="red"/>
          <w:lang w:val="hr-HR"/>
        </w:rPr>
      </w:pPr>
    </w:p>
    <w:p w14:paraId="00E7778C" w14:textId="77777777" w:rsidR="00797284" w:rsidRPr="00385792" w:rsidRDefault="00797284" w:rsidP="00797284">
      <w:pPr>
        <w:ind w:firstLine="0"/>
        <w:rPr>
          <w:highlight w:val="red"/>
          <w:lang w:val="hr-HR"/>
        </w:rPr>
      </w:pPr>
    </w:p>
    <w:p w14:paraId="4AE1E92F" w14:textId="77777777" w:rsidR="00797284" w:rsidRPr="00385792" w:rsidRDefault="00797284" w:rsidP="00797284">
      <w:pPr>
        <w:ind w:firstLine="0"/>
        <w:rPr>
          <w:highlight w:val="red"/>
          <w:lang w:val="hr-HR"/>
        </w:rPr>
      </w:pPr>
    </w:p>
    <w:p w14:paraId="57BB9A2C" w14:textId="77777777" w:rsidR="00797284" w:rsidRPr="00385792" w:rsidRDefault="00797284" w:rsidP="00797284">
      <w:pPr>
        <w:ind w:firstLine="0"/>
        <w:rPr>
          <w:highlight w:val="red"/>
          <w:lang w:val="hr-HR"/>
        </w:rPr>
      </w:pPr>
    </w:p>
    <w:p w14:paraId="53167714" w14:textId="77777777" w:rsidR="00797284" w:rsidRPr="00385792" w:rsidRDefault="00797284" w:rsidP="00797284">
      <w:pPr>
        <w:ind w:firstLine="0"/>
        <w:rPr>
          <w:highlight w:val="red"/>
          <w:lang w:val="hr-HR"/>
        </w:rPr>
      </w:pPr>
    </w:p>
    <w:p w14:paraId="1FE32617" w14:textId="77777777" w:rsidR="00797284" w:rsidRPr="00385792" w:rsidRDefault="00797284" w:rsidP="00797284">
      <w:pPr>
        <w:ind w:firstLine="0"/>
        <w:rPr>
          <w:highlight w:val="red"/>
          <w:lang w:val="hr-HR"/>
        </w:rPr>
      </w:pPr>
    </w:p>
    <w:p w14:paraId="68390271" w14:textId="77777777" w:rsidR="00797284" w:rsidRPr="00385792" w:rsidRDefault="00797284" w:rsidP="00797284">
      <w:pPr>
        <w:ind w:firstLine="0"/>
        <w:rPr>
          <w:highlight w:val="red"/>
          <w:lang w:val="hr-HR"/>
        </w:rPr>
      </w:pPr>
    </w:p>
    <w:p w14:paraId="6E1F8AD4" w14:textId="15A74B34" w:rsidR="00797284" w:rsidRPr="00385792" w:rsidRDefault="00797284" w:rsidP="00797284">
      <w:pPr>
        <w:ind w:firstLine="0"/>
        <w:rPr>
          <w:highlight w:val="red"/>
          <w:lang w:val="hr-HR"/>
        </w:rPr>
      </w:pPr>
    </w:p>
    <w:p w14:paraId="4DFCBC18" w14:textId="77777777" w:rsidR="002151B6" w:rsidRPr="00385792" w:rsidRDefault="002151B6" w:rsidP="00797284">
      <w:pPr>
        <w:ind w:firstLine="0"/>
        <w:rPr>
          <w:highlight w:val="red"/>
          <w:lang w:val="hr-HR"/>
        </w:rPr>
      </w:pPr>
    </w:p>
    <w:p w14:paraId="4B1DE8CB" w14:textId="77777777" w:rsidR="00797284" w:rsidRPr="00385792" w:rsidRDefault="00797284" w:rsidP="00797284">
      <w:pPr>
        <w:ind w:firstLine="0"/>
        <w:rPr>
          <w:highlight w:val="red"/>
          <w:lang w:val="hr-HR"/>
        </w:rPr>
      </w:pPr>
    </w:p>
    <w:p w14:paraId="55787E4C" w14:textId="38BAB00A" w:rsidR="00797284" w:rsidRPr="00385792" w:rsidRDefault="00797284" w:rsidP="00797284">
      <w:pPr>
        <w:ind w:firstLine="0"/>
        <w:rPr>
          <w:highlight w:val="red"/>
          <w:lang w:val="hr-HR"/>
        </w:rPr>
      </w:pPr>
    </w:p>
    <w:p w14:paraId="6D003098" w14:textId="5BBCDBC6" w:rsidR="00CE3A8A" w:rsidRPr="00385792" w:rsidRDefault="00CE3A8A" w:rsidP="00797284">
      <w:pPr>
        <w:ind w:firstLine="0"/>
        <w:rPr>
          <w:highlight w:val="red"/>
          <w:lang w:val="hr-HR"/>
        </w:rPr>
      </w:pPr>
    </w:p>
    <w:p w14:paraId="77482AA5" w14:textId="6EF2DACE" w:rsidR="00CE3A8A" w:rsidRPr="00385792" w:rsidRDefault="00CE3A8A" w:rsidP="00797284">
      <w:pPr>
        <w:ind w:firstLine="0"/>
        <w:rPr>
          <w:highlight w:val="red"/>
          <w:lang w:val="hr-HR"/>
        </w:rPr>
      </w:pPr>
    </w:p>
    <w:p w14:paraId="75C10319" w14:textId="77777777" w:rsidR="00CE3A8A" w:rsidRPr="00385792" w:rsidRDefault="00CE3A8A" w:rsidP="00797284">
      <w:pPr>
        <w:ind w:firstLine="0"/>
        <w:rPr>
          <w:highlight w:val="red"/>
          <w:lang w:val="hr-HR"/>
        </w:rPr>
      </w:pPr>
    </w:p>
    <w:p w14:paraId="0A921F8D" w14:textId="3BF57596" w:rsidR="00797284" w:rsidRDefault="00797284" w:rsidP="00797284">
      <w:pPr>
        <w:pStyle w:val="Odlomakpopisa"/>
        <w:numPr>
          <w:ilvl w:val="0"/>
          <w:numId w:val="2"/>
        </w:numPr>
        <w:suppressAutoHyphens w:val="0"/>
        <w:spacing w:after="225" w:line="240" w:lineRule="auto"/>
        <w:textAlignment w:val="baseline"/>
        <w:rPr>
          <w:rStyle w:val="Naslov1Char"/>
          <w:lang w:val="hr-HR"/>
        </w:rPr>
      </w:pPr>
      <w:bookmarkStart w:id="43" w:name="_Toc475265487"/>
      <w:bookmarkStart w:id="44" w:name="_Toc506441345"/>
      <w:bookmarkStart w:id="45" w:name="_Toc515427191"/>
      <w:r w:rsidRPr="00AD79E8">
        <w:rPr>
          <w:rStyle w:val="Naslov1Char"/>
          <w:lang w:val="hr-HR"/>
        </w:rPr>
        <w:lastRenderedPageBreak/>
        <w:t>PODACI O LOKACIJAMA ODBAČENOG OTPADA I NJIHOVOM UKLANJANJU</w:t>
      </w:r>
      <w:bookmarkEnd w:id="43"/>
      <w:bookmarkEnd w:id="44"/>
      <w:bookmarkEnd w:id="45"/>
    </w:p>
    <w:p w14:paraId="52ACD063" w14:textId="77777777" w:rsidR="0027122B" w:rsidRPr="00AD79E8" w:rsidRDefault="0027122B" w:rsidP="0027122B">
      <w:pPr>
        <w:pStyle w:val="Odlomakpopisa"/>
        <w:suppressAutoHyphens w:val="0"/>
        <w:spacing w:after="225" w:line="240" w:lineRule="auto"/>
        <w:ind w:left="360" w:firstLine="0"/>
        <w:textAlignment w:val="baseline"/>
        <w:rPr>
          <w:rStyle w:val="Naslov1Char"/>
          <w:lang w:val="hr-HR"/>
        </w:rPr>
      </w:pPr>
    </w:p>
    <w:p w14:paraId="49F7462A" w14:textId="77777777" w:rsidR="00797284" w:rsidRPr="00AD79E8" w:rsidRDefault="00797284" w:rsidP="00912A66">
      <w:pPr>
        <w:ind w:firstLine="0"/>
        <w:rPr>
          <w:color w:val="auto"/>
          <w:lang w:val="hr-HR"/>
        </w:rPr>
      </w:pPr>
      <w:r w:rsidRPr="00AD79E8">
        <w:rPr>
          <w:color w:val="auto"/>
          <w:lang w:val="hr-HR"/>
        </w:rPr>
        <w:t>Divlja odlagališta su odlagališta na koje netko odlaže otpad na nekontroliran način te je kao takvo društveno neprihvatljivo. Većinom se nalazi odbačeni glomazni otpad i građevni otpad. ZOGO je određeno da su komunalni redari obvezni osigurati uklanjanje otpada s takvih lokacija, a propisane mjere uključuju provedbu redovitog godišnjeg nadzora i vođenje evidencije o lokacijama odbačenog otpada, procijenjenim količinama odbačenog otpada, obvezniku uklanjanja otpada i predaju otpada osobi ovlaštenoj za gospodarenje otpadom.</w:t>
      </w:r>
    </w:p>
    <w:p w14:paraId="2E4BA0E3" w14:textId="13FEEA29" w:rsidR="00797284" w:rsidRPr="00AD79E8" w:rsidRDefault="002151B6" w:rsidP="00797284">
      <w:pPr>
        <w:ind w:firstLine="0"/>
        <w:rPr>
          <w:color w:val="auto"/>
          <w:lang w:val="hr-HR"/>
        </w:rPr>
      </w:pPr>
      <w:r w:rsidRPr="00AD79E8">
        <w:rPr>
          <w:color w:val="auto"/>
          <w:lang w:val="hr-HR"/>
        </w:rPr>
        <w:t>Trenutno na području Općine ne postoje lokacije onečišćene otpadom, međutim proteklih godina jedna takva lokacija nalazila se:</w:t>
      </w:r>
      <w:r w:rsidR="00797284" w:rsidRPr="00AD79E8">
        <w:rPr>
          <w:color w:val="auto"/>
          <w:lang w:val="hr-HR"/>
        </w:rPr>
        <w:t xml:space="preserve"> </w:t>
      </w:r>
    </w:p>
    <w:p w14:paraId="7A079C62" w14:textId="40EC25BD" w:rsidR="00797284" w:rsidRPr="00AD79E8" w:rsidRDefault="00797284" w:rsidP="00797284">
      <w:pPr>
        <w:pStyle w:val="Opisslike"/>
        <w:keepNext/>
        <w:rPr>
          <w:color w:val="auto"/>
          <w:lang w:val="hr-HR"/>
        </w:rPr>
      </w:pPr>
      <w:r w:rsidRPr="00AD79E8">
        <w:rPr>
          <w:color w:val="auto"/>
          <w:lang w:val="hr-HR"/>
        </w:rPr>
        <w:t xml:space="preserve"> </w:t>
      </w:r>
    </w:p>
    <w:p w14:paraId="53AEBD58" w14:textId="6FCD6EA0" w:rsidR="0027122B" w:rsidRDefault="0027122B" w:rsidP="0027122B">
      <w:pPr>
        <w:pStyle w:val="Opisslike"/>
        <w:keepNext/>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8</w:t>
      </w:r>
      <w:r w:rsidR="00A305C2">
        <w:rPr>
          <w:noProof/>
        </w:rPr>
        <w:fldChar w:fldCharType="end"/>
      </w:r>
      <w:r>
        <w:t>.</w:t>
      </w:r>
      <w:r w:rsidRPr="0027122B">
        <w:rPr>
          <w:color w:val="auto"/>
          <w:lang w:val="hr-HR"/>
        </w:rPr>
        <w:t xml:space="preserve"> </w:t>
      </w:r>
      <w:r w:rsidRPr="00AD79E8">
        <w:rPr>
          <w:color w:val="auto"/>
          <w:lang w:val="hr-HR"/>
        </w:rPr>
        <w:t>Podaci o divljem odlagalištu na području Općine</w:t>
      </w:r>
    </w:p>
    <w:tbl>
      <w:tblPr>
        <w:tblStyle w:val="Tablicareetke4-isticanje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
        <w:gridCol w:w="2303"/>
        <w:gridCol w:w="4943"/>
      </w:tblGrid>
      <w:tr w:rsidR="00AD79E8" w:rsidRPr="00AD79E8" w14:paraId="7D2589F2" w14:textId="77777777" w:rsidTr="0027122B">
        <w:trPr>
          <w:cnfStyle w:val="100000000000" w:firstRow="1" w:lastRow="0" w:firstColumn="0" w:lastColumn="0" w:oddVBand="0" w:evenVBand="0" w:oddHBand="0"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auto"/>
            <w:vAlign w:val="center"/>
          </w:tcPr>
          <w:p w14:paraId="11074867" w14:textId="77777777" w:rsidR="00AD79E8" w:rsidRPr="00AD79E8" w:rsidRDefault="00AD79E8" w:rsidP="00CF06E1">
            <w:pPr>
              <w:pStyle w:val="BEZINDENTACIJE"/>
              <w:jc w:val="center"/>
              <w:rPr>
                <w:color w:val="auto"/>
              </w:rPr>
            </w:pPr>
            <w:r w:rsidRPr="00AD79E8">
              <w:rPr>
                <w:color w:val="auto"/>
              </w:rPr>
              <w:t>RD. BR.</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5F714100" w14:textId="77777777" w:rsidR="00AD79E8" w:rsidRPr="00AD79E8" w:rsidRDefault="00AD79E8" w:rsidP="00CF06E1">
            <w:pPr>
              <w:pStyle w:val="BEZINDENTACIJE"/>
              <w:jc w:val="center"/>
              <w:cnfStyle w:val="100000000000" w:firstRow="1" w:lastRow="0" w:firstColumn="0" w:lastColumn="0" w:oddVBand="0" w:evenVBand="0" w:oddHBand="0" w:evenHBand="0" w:firstRowFirstColumn="0" w:firstRowLastColumn="0" w:lastRowFirstColumn="0" w:lastRowLastColumn="0"/>
              <w:rPr>
                <w:color w:val="auto"/>
              </w:rPr>
            </w:pPr>
            <w:r w:rsidRPr="00AD79E8">
              <w:rPr>
                <w:color w:val="auto"/>
              </w:rPr>
              <w:t>NAZIV LOKACIJE</w:t>
            </w:r>
          </w:p>
        </w:tc>
        <w:tc>
          <w:tcPr>
            <w:tcW w:w="0" w:type="auto"/>
            <w:tcBorders>
              <w:top w:val="none" w:sz="0" w:space="0" w:color="auto"/>
              <w:left w:val="none" w:sz="0" w:space="0" w:color="auto"/>
              <w:bottom w:val="none" w:sz="0" w:space="0" w:color="auto"/>
              <w:right w:val="none" w:sz="0" w:space="0" w:color="auto"/>
            </w:tcBorders>
            <w:shd w:val="clear" w:color="auto" w:fill="auto"/>
            <w:vAlign w:val="center"/>
          </w:tcPr>
          <w:p w14:paraId="679FD21B" w14:textId="77777777" w:rsidR="00AD79E8" w:rsidRPr="00AD79E8" w:rsidRDefault="00AD79E8" w:rsidP="00CF06E1">
            <w:pPr>
              <w:pStyle w:val="BEZINDENTACIJE"/>
              <w:jc w:val="center"/>
              <w:cnfStyle w:val="100000000000" w:firstRow="1" w:lastRow="0" w:firstColumn="0" w:lastColumn="0" w:oddVBand="0" w:evenVBand="0" w:oddHBand="0" w:evenHBand="0" w:firstRowFirstColumn="0" w:firstRowLastColumn="0" w:lastRowFirstColumn="0" w:lastRowLastColumn="0"/>
              <w:rPr>
                <w:color w:val="auto"/>
              </w:rPr>
            </w:pPr>
            <w:r w:rsidRPr="00AD79E8">
              <w:rPr>
                <w:color w:val="auto"/>
              </w:rPr>
              <w:t>PROCIJENJENA KOLIČINA OTPADA (m</w:t>
            </w:r>
            <w:r w:rsidRPr="00AD79E8">
              <w:rPr>
                <w:color w:val="auto"/>
                <w:vertAlign w:val="superscript"/>
              </w:rPr>
              <w:t>3</w:t>
            </w:r>
            <w:r w:rsidRPr="00AD79E8">
              <w:rPr>
                <w:color w:val="auto"/>
              </w:rPr>
              <w:t>)</w:t>
            </w:r>
          </w:p>
        </w:tc>
      </w:tr>
      <w:tr w:rsidR="00AD79E8" w:rsidRPr="00AD79E8" w14:paraId="2C474AE1" w14:textId="77777777" w:rsidTr="0027122B">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429F76F" w14:textId="10039BD7" w:rsidR="00AD79E8" w:rsidRPr="00AD79E8" w:rsidRDefault="00AD79E8" w:rsidP="00CF06E1">
            <w:pPr>
              <w:pStyle w:val="BEZINDENTACIJE"/>
              <w:jc w:val="center"/>
              <w:rPr>
                <w:color w:val="auto"/>
              </w:rPr>
            </w:pPr>
            <w:r w:rsidRPr="00AD79E8">
              <w:rPr>
                <w:color w:val="auto"/>
              </w:rPr>
              <w:t>1.</w:t>
            </w:r>
          </w:p>
        </w:tc>
        <w:tc>
          <w:tcPr>
            <w:tcW w:w="0" w:type="auto"/>
            <w:shd w:val="clear" w:color="auto" w:fill="auto"/>
            <w:vAlign w:val="center"/>
          </w:tcPr>
          <w:p w14:paraId="7906342A" w14:textId="27247C52" w:rsidR="00AD79E8" w:rsidRPr="00AD79E8" w:rsidRDefault="00AD79E8" w:rsidP="00CF06E1">
            <w:pPr>
              <w:pStyle w:val="BEZINDENTACIJE"/>
              <w:cnfStyle w:val="000000100000" w:firstRow="0" w:lastRow="0" w:firstColumn="0" w:lastColumn="0" w:oddVBand="0" w:evenVBand="0" w:oddHBand="1" w:evenHBand="0" w:firstRowFirstColumn="0" w:firstRowLastColumn="0" w:lastRowFirstColumn="0" w:lastRowLastColumn="0"/>
              <w:rPr>
                <w:color w:val="auto"/>
              </w:rPr>
            </w:pPr>
            <w:proofErr w:type="spellStart"/>
            <w:r w:rsidRPr="00AD79E8">
              <w:rPr>
                <w:color w:val="auto"/>
              </w:rPr>
              <w:t>Križi</w:t>
            </w:r>
            <w:r w:rsidR="009F6FB5">
              <w:rPr>
                <w:color w:val="auto"/>
              </w:rPr>
              <w:t>c</w:t>
            </w:r>
            <w:r w:rsidRPr="00AD79E8">
              <w:rPr>
                <w:color w:val="auto"/>
              </w:rPr>
              <w:t>-Srijedska</w:t>
            </w:r>
            <w:proofErr w:type="spellEnd"/>
          </w:p>
        </w:tc>
        <w:tc>
          <w:tcPr>
            <w:tcW w:w="0" w:type="auto"/>
            <w:shd w:val="clear" w:color="auto" w:fill="auto"/>
            <w:vAlign w:val="center"/>
          </w:tcPr>
          <w:p w14:paraId="31C55360" w14:textId="1A4BB094" w:rsidR="00AD79E8" w:rsidRPr="00AD79E8" w:rsidRDefault="00AD79E8" w:rsidP="00CF06E1">
            <w:pPr>
              <w:pStyle w:val="BEZINDENTACIJE"/>
              <w:jc w:val="center"/>
              <w:cnfStyle w:val="000000100000" w:firstRow="0" w:lastRow="0" w:firstColumn="0" w:lastColumn="0" w:oddVBand="0" w:evenVBand="0" w:oddHBand="1" w:evenHBand="0" w:firstRowFirstColumn="0" w:firstRowLastColumn="0" w:lastRowFirstColumn="0" w:lastRowLastColumn="0"/>
              <w:rPr>
                <w:color w:val="auto"/>
              </w:rPr>
            </w:pPr>
            <w:r w:rsidRPr="00AD79E8">
              <w:rPr>
                <w:color w:val="auto"/>
              </w:rPr>
              <w:t>171,59</w:t>
            </w:r>
          </w:p>
        </w:tc>
      </w:tr>
    </w:tbl>
    <w:p w14:paraId="46107513" w14:textId="77777777" w:rsidR="00797284" w:rsidRPr="00AD79E8" w:rsidRDefault="00797284" w:rsidP="00797284">
      <w:pPr>
        <w:spacing w:before="120"/>
        <w:ind w:firstLine="0"/>
        <w:rPr>
          <w:lang w:val="hr-HR"/>
        </w:rPr>
      </w:pPr>
    </w:p>
    <w:p w14:paraId="006843DB" w14:textId="2CAAC95E" w:rsidR="00797284" w:rsidRPr="00AD79E8" w:rsidRDefault="00797284" w:rsidP="00797284">
      <w:pPr>
        <w:spacing w:before="120"/>
        <w:ind w:firstLine="0"/>
        <w:rPr>
          <w:lang w:val="hr-HR"/>
        </w:rPr>
      </w:pPr>
      <w:r w:rsidRPr="00AD79E8">
        <w:rPr>
          <w:color w:val="auto"/>
          <w:lang w:val="hr-HR"/>
        </w:rPr>
        <w:t>Ukoliko će se i u budućnosti pojavljivati lokacije onečišćene otpad</w:t>
      </w:r>
      <w:r w:rsidR="0011037B" w:rsidRPr="00AD79E8">
        <w:rPr>
          <w:color w:val="auto"/>
          <w:lang w:val="hr-HR"/>
        </w:rPr>
        <w:t xml:space="preserve">om, tada je zakonska obveza Općine </w:t>
      </w:r>
      <w:r w:rsidR="00AD79E8" w:rsidRPr="00AD79E8">
        <w:rPr>
          <w:color w:val="auto"/>
          <w:lang w:val="hr-HR"/>
        </w:rPr>
        <w:t>Ivanska</w:t>
      </w:r>
      <w:r w:rsidRPr="00AD79E8">
        <w:rPr>
          <w:color w:val="auto"/>
          <w:lang w:val="hr-HR"/>
        </w:rPr>
        <w:t xml:space="preserve"> da </w:t>
      </w:r>
      <w:r w:rsidRPr="00AD79E8">
        <w:rPr>
          <w:lang w:val="hr-HR"/>
        </w:rPr>
        <w:t>tako odbačen otpad ukloni i propisno zbrine, o vlastitom trošku ili trošku osobe koja je taj otpad nepropisno odbacila. Kako bi se spriječila daljnja devastacija prostora kroz nastajanje novih divljih odlagališta ZOGO predlaže sljedeće mjere i obveze JLS:</w:t>
      </w:r>
    </w:p>
    <w:p w14:paraId="3AFFD5E4" w14:textId="77777777" w:rsidR="00797284" w:rsidRPr="00AD79E8" w:rsidRDefault="00797284" w:rsidP="00797284">
      <w:pPr>
        <w:spacing w:before="120"/>
        <w:ind w:firstLine="0"/>
        <w:rPr>
          <w:lang w:val="hr-HR"/>
        </w:rPr>
      </w:pPr>
      <w:r w:rsidRPr="00AD79E8">
        <w:rPr>
          <w:lang w:val="hr-HR"/>
        </w:rPr>
        <w:t>1) Educirati sve subjekte o načinu gospodarenja otpadom.</w:t>
      </w:r>
    </w:p>
    <w:p w14:paraId="03BD618D" w14:textId="77777777" w:rsidR="00797284" w:rsidRPr="00AD79E8" w:rsidRDefault="00797284" w:rsidP="00797284">
      <w:pPr>
        <w:spacing w:before="120"/>
        <w:ind w:firstLine="0"/>
        <w:rPr>
          <w:lang w:val="hr-HR"/>
        </w:rPr>
      </w:pPr>
      <w:r w:rsidRPr="00AD79E8">
        <w:rPr>
          <w:lang w:val="hr-HR"/>
        </w:rPr>
        <w:t>2) Uspostaviti sustav za evidentiranja lokacija odbačenog otpada.</w:t>
      </w:r>
    </w:p>
    <w:p w14:paraId="1354184C" w14:textId="77777777" w:rsidR="00797284" w:rsidRPr="00AD79E8" w:rsidRDefault="00797284" w:rsidP="00797284">
      <w:pPr>
        <w:spacing w:before="120"/>
        <w:ind w:firstLine="0"/>
        <w:rPr>
          <w:lang w:val="hr-HR"/>
        </w:rPr>
      </w:pPr>
      <w:r w:rsidRPr="00AD79E8">
        <w:rPr>
          <w:lang w:val="hr-HR"/>
        </w:rPr>
        <w:t>3) Uspostaviti sustav za zaprimanje obavijesti o nepropisno odbačenom otpadu.</w:t>
      </w:r>
    </w:p>
    <w:p w14:paraId="1C34C652" w14:textId="77777777" w:rsidR="00797284" w:rsidRPr="00AD79E8" w:rsidRDefault="00797284" w:rsidP="00797284">
      <w:pPr>
        <w:spacing w:before="120"/>
        <w:ind w:firstLine="0"/>
        <w:rPr>
          <w:lang w:val="hr-HR"/>
        </w:rPr>
      </w:pPr>
      <w:r w:rsidRPr="00AD79E8">
        <w:rPr>
          <w:lang w:val="hr-HR"/>
        </w:rPr>
        <w:t>4) Povećati mjere kontrole i nadzora.</w:t>
      </w:r>
    </w:p>
    <w:p w14:paraId="2FA8FFCC" w14:textId="77777777" w:rsidR="00797284" w:rsidRPr="00AD79E8" w:rsidRDefault="00797284" w:rsidP="00797284">
      <w:pPr>
        <w:spacing w:before="120"/>
        <w:ind w:firstLine="0"/>
        <w:rPr>
          <w:lang w:val="hr-HR"/>
        </w:rPr>
      </w:pPr>
      <w:r w:rsidRPr="00AD79E8">
        <w:rPr>
          <w:lang w:val="hr-HR"/>
        </w:rPr>
        <w:t>5) Podnositi prijave protiv osoba koje donose otpad i onečišćuju.</w:t>
      </w:r>
    </w:p>
    <w:p w14:paraId="0169FDF2" w14:textId="77777777" w:rsidR="00797284" w:rsidRPr="00385792" w:rsidRDefault="00797284" w:rsidP="00797284">
      <w:pPr>
        <w:spacing w:before="120"/>
        <w:ind w:firstLine="0"/>
        <w:rPr>
          <w:highlight w:val="red"/>
          <w:lang w:val="hr-HR"/>
        </w:rPr>
      </w:pPr>
    </w:p>
    <w:p w14:paraId="5A3FCF4E" w14:textId="77777777" w:rsidR="00797284" w:rsidRPr="00385792" w:rsidRDefault="00797284" w:rsidP="00797284">
      <w:pPr>
        <w:spacing w:before="120"/>
        <w:ind w:firstLine="0"/>
        <w:rPr>
          <w:highlight w:val="red"/>
          <w:lang w:val="hr-HR"/>
        </w:rPr>
      </w:pPr>
    </w:p>
    <w:p w14:paraId="5D00CB7C" w14:textId="77777777" w:rsidR="00797284" w:rsidRPr="00385792" w:rsidRDefault="00797284" w:rsidP="00797284">
      <w:pPr>
        <w:spacing w:before="120"/>
        <w:ind w:firstLine="0"/>
        <w:rPr>
          <w:highlight w:val="red"/>
          <w:lang w:val="hr-HR"/>
        </w:rPr>
      </w:pPr>
    </w:p>
    <w:p w14:paraId="028B4BC9" w14:textId="77777777" w:rsidR="00797284" w:rsidRPr="00385792" w:rsidRDefault="00797284" w:rsidP="00797284">
      <w:pPr>
        <w:spacing w:before="120"/>
        <w:ind w:firstLine="0"/>
        <w:rPr>
          <w:highlight w:val="red"/>
          <w:lang w:val="hr-HR"/>
        </w:rPr>
      </w:pPr>
    </w:p>
    <w:p w14:paraId="34E71B89" w14:textId="77777777" w:rsidR="00797284" w:rsidRPr="00385792" w:rsidRDefault="00797284" w:rsidP="00797284">
      <w:pPr>
        <w:spacing w:before="120"/>
        <w:ind w:firstLine="0"/>
        <w:rPr>
          <w:highlight w:val="red"/>
          <w:lang w:val="hr-HR"/>
        </w:rPr>
      </w:pPr>
    </w:p>
    <w:p w14:paraId="2118357C" w14:textId="77777777" w:rsidR="00797284" w:rsidRPr="00953F56" w:rsidRDefault="00797284" w:rsidP="00797284">
      <w:pPr>
        <w:pStyle w:val="Naslov1"/>
        <w:numPr>
          <w:ilvl w:val="0"/>
          <w:numId w:val="2"/>
        </w:numPr>
        <w:rPr>
          <w:lang w:val="hr-HR"/>
        </w:rPr>
      </w:pPr>
      <w:bookmarkStart w:id="46" w:name="_Toc475265489"/>
      <w:bookmarkStart w:id="47" w:name="_Toc506441346"/>
      <w:bookmarkStart w:id="48" w:name="_Toc515427192"/>
      <w:r w:rsidRPr="00953F56">
        <w:rPr>
          <w:lang w:val="hr-HR"/>
        </w:rPr>
        <w:lastRenderedPageBreak/>
        <w:t>MJERE POTREBNE ZA OSTVARENJE CILJEVA SMANJIVANJA ILI SPRJEČAVANJA NASTANKA OTPADA, UKLJUČUJUĆI IZOBRAZNO-INFORMATIVNE AKTIVNOSTI I AKCIJE PRIKUPLJANJA OTPADA</w:t>
      </w:r>
      <w:bookmarkEnd w:id="46"/>
      <w:bookmarkEnd w:id="47"/>
      <w:bookmarkEnd w:id="48"/>
    </w:p>
    <w:p w14:paraId="38C890F1" w14:textId="77777777" w:rsidR="00797284" w:rsidRPr="00385792" w:rsidRDefault="00797284" w:rsidP="00797284">
      <w:pPr>
        <w:ind w:firstLine="0"/>
        <w:rPr>
          <w:highlight w:val="red"/>
          <w:lang w:val="hr-HR"/>
        </w:rPr>
      </w:pPr>
    </w:p>
    <w:p w14:paraId="016D3E8D" w14:textId="77777777" w:rsidR="00797284" w:rsidRPr="00953F56" w:rsidRDefault="00797284" w:rsidP="00797284">
      <w:pPr>
        <w:ind w:firstLine="0"/>
        <w:rPr>
          <w:color w:val="auto"/>
          <w:lang w:val="hr-HR"/>
        </w:rPr>
      </w:pPr>
      <w:r w:rsidRPr="00953F56">
        <w:rPr>
          <w:color w:val="auto"/>
          <w:lang w:val="hr-HR"/>
        </w:rPr>
        <w:t>Prioritet cjelovitog sustava gospodarenja otpadom je sprječavanje nastanka otpada. Sukladno ZOGO, sprječavanje nastanka otpada su mjere poduzete prije nego li je tvar, materijal ili proizvod postao otpad, a kojima se smanjuju količine otpada uključujući ponovnu uporabu proizvoda ili produženje životnog vijeka proizvoda, štetan učinak otpada na okoliš ili zdravlje ljudi ili sadržaj štetnih tvari u materijalima i proizvodima.</w:t>
      </w:r>
    </w:p>
    <w:p w14:paraId="57056842" w14:textId="77777777" w:rsidR="00797284" w:rsidRPr="00953F56" w:rsidRDefault="00797284" w:rsidP="00797284">
      <w:pPr>
        <w:ind w:firstLine="0"/>
        <w:rPr>
          <w:lang w:val="hr-HR"/>
        </w:rPr>
      </w:pPr>
      <w:r w:rsidRPr="00953F56">
        <w:rPr>
          <w:lang w:val="hr-HR"/>
        </w:rPr>
        <w:t xml:space="preserve">Početni korak u cjelokupnom sustavu je osigurati funkcioniranje sustava sprječavanja nastanka otpada odnosno provođenje mjera definiranih u Planu sprječavanja nastanka otpada. U cilju smanjenja količine otpada koji se odlaže, nakon mjera sprječavanja nastanka otpada koje uključuju i ponovnu uporabu proizvoda, potrebno je primijeniti mjere pripreme za ponovnu uporabu, a tek onda mjere recikliranja i drugih postupaka oporabe otpada prije konačnog zbrinjavanja. Iz tog se razloga, kao mjere za smanjenje nastanka otpada, predviđaju i uspostava centra ponovnu uporabu te osiguranje potrebne opreme za provođenje mjere kućnog kompostiranja. Uz navedeno, potrebno je kontinuirano provođenje </w:t>
      </w:r>
      <w:proofErr w:type="spellStart"/>
      <w:r w:rsidRPr="00953F56">
        <w:rPr>
          <w:lang w:val="hr-HR"/>
        </w:rPr>
        <w:t>izobrazno</w:t>
      </w:r>
      <w:proofErr w:type="spellEnd"/>
      <w:r w:rsidRPr="00953F56">
        <w:rPr>
          <w:lang w:val="hr-HR"/>
        </w:rPr>
        <w:t xml:space="preserve"> – informativnih aktivnosti te akcija prikupljanja otpada.</w:t>
      </w:r>
    </w:p>
    <w:p w14:paraId="3F54D417" w14:textId="488FD099" w:rsidR="00797284" w:rsidRDefault="00797284" w:rsidP="00797284">
      <w:pPr>
        <w:ind w:firstLine="0"/>
        <w:rPr>
          <w:lang w:val="hr-HR"/>
        </w:rPr>
      </w:pPr>
      <w:r w:rsidRPr="00953F56">
        <w:rPr>
          <w:lang w:val="hr-HR"/>
        </w:rPr>
        <w:t xml:space="preserve">Neke od mjera, a posebice mjere navedene u Planu sprječavanja otpada, zahtijevaju provođenje na višoj razini, tj. na razini RH dok će JLS sudjelovati indirektno u provođenju istih. Mjere kao što su uspostava centra za ponovnu uporabu, osiguranje potrebne opreme za proizvodnju kućnog kompostiranja, provođenje </w:t>
      </w:r>
      <w:proofErr w:type="spellStart"/>
      <w:r w:rsidRPr="00953F56">
        <w:rPr>
          <w:lang w:val="hr-HR"/>
        </w:rPr>
        <w:t>izobrazno</w:t>
      </w:r>
      <w:proofErr w:type="spellEnd"/>
      <w:r w:rsidRPr="00953F56">
        <w:rPr>
          <w:lang w:val="hr-HR"/>
        </w:rPr>
        <w:t xml:space="preserve"> – informativnih aktivnosti provodit će direktno Općina u suradnji sa ostalim pravnim i privatnim subjektima koji se bave gospodarenjem otpadom.</w:t>
      </w:r>
      <w:r w:rsidR="00953F56">
        <w:rPr>
          <w:lang w:val="hr-HR"/>
        </w:rPr>
        <w:t xml:space="preserve"> </w:t>
      </w:r>
      <w:r w:rsidRPr="00953F56">
        <w:rPr>
          <w:lang w:val="hr-HR"/>
        </w:rPr>
        <w:t>Mjere za ostvarenje Cilja 1.1. Smanjiti ukupnu količinu proizvedenog komunalnog otpada za 5% u odnosu na 2015. godinu:</w:t>
      </w:r>
    </w:p>
    <w:p w14:paraId="5042473C" w14:textId="77777777" w:rsidR="00953F56" w:rsidRPr="00953F56" w:rsidRDefault="00953F56" w:rsidP="00797284">
      <w:pPr>
        <w:ind w:firstLine="0"/>
        <w:rPr>
          <w:lang w:val="hr-HR"/>
        </w:rPr>
      </w:pPr>
    </w:p>
    <w:tbl>
      <w:tblPr>
        <w:tblStyle w:val="Obinatablica2"/>
        <w:tblW w:w="0" w:type="auto"/>
        <w:tblLook w:val="04A0" w:firstRow="1" w:lastRow="0" w:firstColumn="1" w:lastColumn="0" w:noHBand="0" w:noVBand="1"/>
      </w:tblPr>
      <w:tblGrid>
        <w:gridCol w:w="9060"/>
      </w:tblGrid>
      <w:tr w:rsidR="00797284" w:rsidRPr="00953F56" w14:paraId="1D7F9DD0" w14:textId="77777777" w:rsidTr="00CF0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62DEEEE4" w14:textId="77777777" w:rsidR="00797284" w:rsidRPr="00953F56" w:rsidRDefault="00797284" w:rsidP="00CF06E1">
            <w:pPr>
              <w:ind w:firstLine="0"/>
              <w:jc w:val="center"/>
              <w:rPr>
                <w:lang w:val="hr-HR"/>
              </w:rPr>
            </w:pPr>
            <w:r w:rsidRPr="00953F56">
              <w:rPr>
                <w:lang w:val="hr-HR"/>
              </w:rPr>
              <w:t></w:t>
            </w:r>
            <w:r w:rsidRPr="00953F56">
              <w:rPr>
                <w:lang w:val="hr-HR"/>
              </w:rPr>
              <w:tab/>
              <w:t xml:space="preserve">PROVOĐENJE MJERA DEFINIRANIH </w:t>
            </w:r>
            <w:bookmarkStart w:id="49" w:name="_Hlk505530557"/>
            <w:r w:rsidRPr="00953F56">
              <w:rPr>
                <w:lang w:val="hr-HR"/>
              </w:rPr>
              <w:t>PLANOM SPRJEČAVANJA NASTANKA OTPADA</w:t>
            </w:r>
            <w:bookmarkEnd w:id="49"/>
          </w:p>
        </w:tc>
      </w:tr>
      <w:tr w:rsidR="00797284" w:rsidRPr="00953F56" w14:paraId="00111ADC" w14:textId="77777777" w:rsidTr="00CF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43D5E724" w14:textId="77777777" w:rsidR="00797284" w:rsidRPr="00953F56" w:rsidRDefault="00797284" w:rsidP="00CF06E1">
            <w:pPr>
              <w:ind w:firstLine="0"/>
              <w:jc w:val="center"/>
              <w:rPr>
                <w:lang w:val="hr-HR"/>
              </w:rPr>
            </w:pPr>
            <w:r w:rsidRPr="00953F56">
              <w:rPr>
                <w:lang w:val="hr-HR"/>
              </w:rPr>
              <w:t></w:t>
            </w:r>
            <w:r w:rsidRPr="00953F56">
              <w:rPr>
                <w:lang w:val="hr-HR"/>
              </w:rPr>
              <w:tab/>
            </w:r>
            <w:bookmarkStart w:id="50" w:name="_Hlk505531298"/>
            <w:r w:rsidRPr="00953F56">
              <w:rPr>
                <w:lang w:val="hr-HR"/>
              </w:rPr>
              <w:t>OSIGURANJE POTREBNE OPREME ZA PROVOĐENJE KUĆNOG KOMPOSTIRANJA</w:t>
            </w:r>
            <w:bookmarkEnd w:id="50"/>
          </w:p>
        </w:tc>
      </w:tr>
      <w:tr w:rsidR="002151B6" w:rsidRPr="00953F56" w14:paraId="2DDB4303" w14:textId="77777777" w:rsidTr="00CF06E1">
        <w:tc>
          <w:tcPr>
            <w:cnfStyle w:val="001000000000" w:firstRow="0" w:lastRow="0" w:firstColumn="1" w:lastColumn="0" w:oddVBand="0" w:evenVBand="0" w:oddHBand="0" w:evenHBand="0" w:firstRowFirstColumn="0" w:firstRowLastColumn="0" w:lastRowFirstColumn="0" w:lastRowLastColumn="0"/>
            <w:tcW w:w="9060" w:type="dxa"/>
            <w:vAlign w:val="center"/>
          </w:tcPr>
          <w:p w14:paraId="68876930" w14:textId="583154B8" w:rsidR="002151B6" w:rsidRPr="00953F56" w:rsidRDefault="002151B6" w:rsidP="00CF06E1">
            <w:pPr>
              <w:ind w:firstLine="0"/>
              <w:jc w:val="center"/>
              <w:rPr>
                <w:lang w:val="hr-HR"/>
              </w:rPr>
            </w:pPr>
            <w:r w:rsidRPr="00953F56">
              <w:rPr>
                <w:lang w:val="hr-HR"/>
              </w:rPr>
              <w:t>IZGRADNJA RECIKLAŽNOG DVORIŠTA</w:t>
            </w:r>
            <w:r w:rsidR="00953F56">
              <w:rPr>
                <w:lang w:val="hr-HR"/>
              </w:rPr>
              <w:t xml:space="preserve"> (koristiti će se </w:t>
            </w:r>
            <w:proofErr w:type="spellStart"/>
            <w:r w:rsidR="00953F56">
              <w:rPr>
                <w:lang w:val="hr-HR"/>
              </w:rPr>
              <w:t>reciklažno</w:t>
            </w:r>
            <w:proofErr w:type="spellEnd"/>
            <w:r w:rsidR="00953F56">
              <w:rPr>
                <w:lang w:val="hr-HR"/>
              </w:rPr>
              <w:t xml:space="preserve"> dvorište koje će biti izgrađeno na području Općine Štefanje)</w:t>
            </w:r>
          </w:p>
        </w:tc>
      </w:tr>
      <w:tr w:rsidR="00953F56" w:rsidRPr="00953F56" w14:paraId="676F6F3F" w14:textId="77777777" w:rsidTr="00CF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0DBB59C4" w14:textId="33EA20F7" w:rsidR="00953F56" w:rsidRPr="00953F56" w:rsidRDefault="00953F56" w:rsidP="00953F56">
            <w:pPr>
              <w:ind w:firstLine="0"/>
              <w:jc w:val="center"/>
              <w:rPr>
                <w:lang w:val="hr-HR"/>
              </w:rPr>
            </w:pPr>
            <w:r>
              <w:rPr>
                <w:lang w:val="hr-HR"/>
              </w:rPr>
              <w:t xml:space="preserve">NABAVA </w:t>
            </w:r>
            <w:r w:rsidRPr="00953F56">
              <w:rPr>
                <w:lang w:val="hr-HR"/>
              </w:rPr>
              <w:t>MOBILNO</w:t>
            </w:r>
            <w:r>
              <w:rPr>
                <w:lang w:val="hr-HR"/>
              </w:rPr>
              <w:t>G</w:t>
            </w:r>
            <w:r w:rsidRPr="00953F56">
              <w:rPr>
                <w:lang w:val="hr-HR"/>
              </w:rPr>
              <w:t xml:space="preserve"> RECIKLAŽNO</w:t>
            </w:r>
            <w:r>
              <w:rPr>
                <w:lang w:val="hr-HR"/>
              </w:rPr>
              <w:t>G</w:t>
            </w:r>
            <w:r w:rsidRPr="00953F56">
              <w:rPr>
                <w:lang w:val="hr-HR"/>
              </w:rPr>
              <w:t xml:space="preserve"> DVORIŠT</w:t>
            </w:r>
            <w:r>
              <w:rPr>
                <w:lang w:val="hr-HR"/>
              </w:rPr>
              <w:t>A</w:t>
            </w:r>
          </w:p>
        </w:tc>
      </w:tr>
      <w:tr w:rsidR="00953F56" w:rsidRPr="00953F56" w14:paraId="574CD15D" w14:textId="77777777" w:rsidTr="00CF06E1">
        <w:tc>
          <w:tcPr>
            <w:cnfStyle w:val="001000000000" w:firstRow="0" w:lastRow="0" w:firstColumn="1" w:lastColumn="0" w:oddVBand="0" w:evenVBand="0" w:oddHBand="0" w:evenHBand="0" w:firstRowFirstColumn="0" w:firstRowLastColumn="0" w:lastRowFirstColumn="0" w:lastRowLastColumn="0"/>
            <w:tcW w:w="9060" w:type="dxa"/>
            <w:vAlign w:val="center"/>
          </w:tcPr>
          <w:p w14:paraId="2B40280A" w14:textId="77777777" w:rsidR="00953F56" w:rsidRPr="00953F56" w:rsidRDefault="00953F56" w:rsidP="00953F56">
            <w:pPr>
              <w:ind w:firstLine="0"/>
              <w:jc w:val="center"/>
              <w:rPr>
                <w:lang w:val="hr-HR"/>
              </w:rPr>
            </w:pPr>
            <w:r w:rsidRPr="00953F56">
              <w:rPr>
                <w:lang w:val="hr-HR"/>
              </w:rPr>
              <w:t></w:t>
            </w:r>
            <w:r w:rsidRPr="00953F56">
              <w:rPr>
                <w:lang w:val="hr-HR"/>
              </w:rPr>
              <w:tab/>
              <w:t>PROVOĐENJE IZOBRAZNO – INFORMATIVNIH AKTIVNOSTI</w:t>
            </w:r>
          </w:p>
        </w:tc>
      </w:tr>
      <w:tr w:rsidR="00953F56" w:rsidRPr="00953F56" w14:paraId="1ED723DA" w14:textId="77777777" w:rsidTr="00CF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3908BA12" w14:textId="77777777" w:rsidR="00953F56" w:rsidRPr="00953F56" w:rsidRDefault="00953F56" w:rsidP="00953F56">
            <w:pPr>
              <w:tabs>
                <w:tab w:val="left" w:pos="1496"/>
              </w:tabs>
              <w:ind w:firstLine="0"/>
              <w:jc w:val="center"/>
              <w:rPr>
                <w:lang w:val="hr-HR"/>
              </w:rPr>
            </w:pPr>
            <w:r w:rsidRPr="00953F56">
              <w:rPr>
                <w:lang w:val="hr-HR"/>
              </w:rPr>
              <w:t>PROVOĐENJE AKCIJA PRIKUPLJANJA OTPADA</w:t>
            </w:r>
          </w:p>
        </w:tc>
      </w:tr>
    </w:tbl>
    <w:p w14:paraId="45B7F370" w14:textId="77777777" w:rsidR="00953F56" w:rsidRDefault="00953F56" w:rsidP="00797284">
      <w:pPr>
        <w:ind w:firstLine="0"/>
        <w:rPr>
          <w:b/>
          <w:i/>
          <w:u w:val="single"/>
          <w:lang w:val="hr-HR"/>
        </w:rPr>
      </w:pPr>
    </w:p>
    <w:p w14:paraId="50E964FA" w14:textId="4F9FEF9B" w:rsidR="00797284" w:rsidRPr="00953F56" w:rsidRDefault="00797284" w:rsidP="00797284">
      <w:pPr>
        <w:ind w:firstLine="0"/>
        <w:rPr>
          <w:b/>
          <w:i/>
          <w:u w:val="single"/>
          <w:lang w:val="hr-HR"/>
        </w:rPr>
      </w:pPr>
      <w:r w:rsidRPr="00953F56">
        <w:rPr>
          <w:b/>
          <w:i/>
          <w:u w:val="single"/>
          <w:lang w:val="hr-HR"/>
        </w:rPr>
        <w:lastRenderedPageBreak/>
        <w:t>PLAN SPRJEČAVANJA NASTANKA OTPADA</w:t>
      </w:r>
    </w:p>
    <w:p w14:paraId="24D39AFF" w14:textId="77777777" w:rsidR="00797284" w:rsidRPr="00953F56" w:rsidRDefault="00797284" w:rsidP="00797284">
      <w:pPr>
        <w:ind w:firstLine="0"/>
        <w:rPr>
          <w:lang w:val="hr-HR"/>
        </w:rPr>
      </w:pPr>
      <w:r w:rsidRPr="00953F56">
        <w:rPr>
          <w:lang w:val="hr-HR"/>
        </w:rPr>
        <w:t>U svrhu poticanja provedbe aktivnosti sprječavanja nastanka otpada, sve zemlje članice EU, pa tako i RH dužne su izraditi Plan sprječavanja nastanka otpada, a sukladno Direktivi 2008/98/EZ njegov okvirni sadržaj definiran je Prilogom IV. navedene Direktive. Prema ZOGO sprječavanje nastanka otpada podrazumijeva mjere poduzete prije nego neka tvar, materijal ili proizvod postane otpad, u svrhu smanjenja količina otpada, uključujući ponovnu uporabu proizvoda i produljenje njihova životnog vijeka, smanjenje negativnih utjecaja nastalog otpada na okoliš i ljudsko zdravlje, te smanjenje sadržaja opasnih tvari u materijalima i proizvodima.</w:t>
      </w:r>
    </w:p>
    <w:p w14:paraId="64EDE9BF" w14:textId="77777777" w:rsidR="00797284" w:rsidRPr="00953F56" w:rsidRDefault="00797284" w:rsidP="00797284">
      <w:pPr>
        <w:ind w:firstLine="0"/>
        <w:rPr>
          <w:lang w:val="hr-HR"/>
        </w:rPr>
      </w:pPr>
      <w:r w:rsidRPr="00953F56">
        <w:rPr>
          <w:lang w:val="hr-HR"/>
        </w:rPr>
        <w:t>Sprječavanje nastanka otpada pridonosi ostvarenju sljedećih općih ciljeva gospodarenja otpadom:</w:t>
      </w:r>
    </w:p>
    <w:p w14:paraId="162D3EAC" w14:textId="77777777" w:rsidR="00797284" w:rsidRPr="00953F56" w:rsidRDefault="00797284" w:rsidP="00797284">
      <w:pPr>
        <w:pStyle w:val="Odlomakpopisa"/>
        <w:numPr>
          <w:ilvl w:val="0"/>
          <w:numId w:val="5"/>
        </w:numPr>
        <w:rPr>
          <w:lang w:val="hr-HR"/>
        </w:rPr>
      </w:pPr>
      <w:r w:rsidRPr="00953F56">
        <w:rPr>
          <w:lang w:val="hr-HR"/>
        </w:rPr>
        <w:t>odvajanje gospodarskog rasta od porasta količina nastalog otpada,</w:t>
      </w:r>
    </w:p>
    <w:p w14:paraId="60CA10BE" w14:textId="77777777" w:rsidR="00797284" w:rsidRPr="00953F56" w:rsidRDefault="00797284" w:rsidP="00797284">
      <w:pPr>
        <w:pStyle w:val="Odlomakpopisa"/>
        <w:numPr>
          <w:ilvl w:val="0"/>
          <w:numId w:val="5"/>
        </w:numPr>
        <w:rPr>
          <w:lang w:val="hr-HR"/>
        </w:rPr>
      </w:pPr>
      <w:r w:rsidRPr="00953F56">
        <w:rPr>
          <w:lang w:val="hr-HR"/>
        </w:rPr>
        <w:t>smanjenje ukupne mase otpada koja se odlaže na odlagališta ,</w:t>
      </w:r>
    </w:p>
    <w:p w14:paraId="42F13512" w14:textId="77777777" w:rsidR="00797284" w:rsidRPr="00953F56" w:rsidRDefault="00797284" w:rsidP="00797284">
      <w:pPr>
        <w:pStyle w:val="Odlomakpopisa"/>
        <w:numPr>
          <w:ilvl w:val="0"/>
          <w:numId w:val="5"/>
        </w:numPr>
        <w:rPr>
          <w:lang w:val="hr-HR"/>
        </w:rPr>
      </w:pPr>
      <w:r w:rsidRPr="00953F56">
        <w:rPr>
          <w:lang w:val="hr-HR"/>
        </w:rPr>
        <w:t>očuvanje prirodnih resursa,</w:t>
      </w:r>
    </w:p>
    <w:p w14:paraId="3A8DCA88" w14:textId="77777777" w:rsidR="00797284" w:rsidRPr="00953F56" w:rsidRDefault="00797284" w:rsidP="00797284">
      <w:pPr>
        <w:pStyle w:val="Odlomakpopisa"/>
        <w:numPr>
          <w:ilvl w:val="0"/>
          <w:numId w:val="5"/>
        </w:numPr>
        <w:rPr>
          <w:lang w:val="hr-HR"/>
        </w:rPr>
      </w:pPr>
      <w:r w:rsidRPr="00953F56">
        <w:rPr>
          <w:lang w:val="hr-HR"/>
        </w:rPr>
        <w:t>smanjenje opasnosti za zdravlje ljudi i okoliš,</w:t>
      </w:r>
    </w:p>
    <w:p w14:paraId="6C9F98D2" w14:textId="77777777" w:rsidR="00797284" w:rsidRPr="00953F56" w:rsidRDefault="00797284" w:rsidP="00797284">
      <w:pPr>
        <w:pStyle w:val="Odlomakpopisa"/>
        <w:numPr>
          <w:ilvl w:val="0"/>
          <w:numId w:val="5"/>
        </w:numPr>
        <w:rPr>
          <w:lang w:val="hr-HR"/>
        </w:rPr>
      </w:pPr>
      <w:r w:rsidRPr="00953F56">
        <w:rPr>
          <w:lang w:val="hr-HR"/>
        </w:rPr>
        <w:t>smanjenje emisija onečišćujućih tvari u okoliš.</w:t>
      </w:r>
    </w:p>
    <w:p w14:paraId="41B6B330" w14:textId="77777777" w:rsidR="00797284" w:rsidRPr="00953F56" w:rsidRDefault="00797284" w:rsidP="00797284">
      <w:pPr>
        <w:ind w:firstLine="0"/>
        <w:rPr>
          <w:lang w:val="hr-HR"/>
        </w:rPr>
      </w:pPr>
      <w:r w:rsidRPr="00953F56">
        <w:rPr>
          <w:lang w:val="hr-HR"/>
        </w:rPr>
        <w:t>Postizanje navedenih ciljeva bit će omogućeno ostvarenjem ciljeva Plana sprječavanja nastanka otpada:</w:t>
      </w:r>
    </w:p>
    <w:p w14:paraId="19051EDE" w14:textId="77777777" w:rsidR="00797284" w:rsidRPr="00953F56" w:rsidRDefault="00797284" w:rsidP="00797284">
      <w:pPr>
        <w:pStyle w:val="Odlomakpopisa"/>
        <w:numPr>
          <w:ilvl w:val="0"/>
          <w:numId w:val="5"/>
        </w:numPr>
        <w:rPr>
          <w:lang w:val="hr-HR"/>
        </w:rPr>
      </w:pPr>
      <w:r w:rsidRPr="00953F56">
        <w:rPr>
          <w:lang w:val="hr-HR"/>
        </w:rPr>
        <w:t>sprječavanje nastanka komunalnog otpada,</w:t>
      </w:r>
    </w:p>
    <w:p w14:paraId="747DE9BC" w14:textId="77777777" w:rsidR="00797284" w:rsidRPr="00953F56" w:rsidRDefault="00797284" w:rsidP="00797284">
      <w:pPr>
        <w:pStyle w:val="Odlomakpopisa"/>
        <w:numPr>
          <w:ilvl w:val="0"/>
          <w:numId w:val="5"/>
        </w:numPr>
        <w:rPr>
          <w:lang w:val="hr-HR"/>
        </w:rPr>
      </w:pPr>
      <w:r w:rsidRPr="00953F56">
        <w:rPr>
          <w:lang w:val="hr-HR"/>
        </w:rPr>
        <w:t>sprječavanje nastanka otpadnog papira i kartona,</w:t>
      </w:r>
    </w:p>
    <w:p w14:paraId="1D7CCF41" w14:textId="77777777" w:rsidR="00797284" w:rsidRPr="00953F56" w:rsidRDefault="00797284" w:rsidP="00797284">
      <w:pPr>
        <w:pStyle w:val="Odlomakpopisa"/>
        <w:numPr>
          <w:ilvl w:val="0"/>
          <w:numId w:val="5"/>
        </w:numPr>
        <w:rPr>
          <w:lang w:val="hr-HR"/>
        </w:rPr>
      </w:pPr>
      <w:r w:rsidRPr="00953F56">
        <w:rPr>
          <w:lang w:val="hr-HR"/>
        </w:rPr>
        <w:t>sprječavanje nastanka biootpada,</w:t>
      </w:r>
    </w:p>
    <w:p w14:paraId="5827B120" w14:textId="77777777" w:rsidR="00797284" w:rsidRPr="00953F56" w:rsidRDefault="00797284" w:rsidP="00797284">
      <w:pPr>
        <w:pStyle w:val="Odlomakpopisa"/>
        <w:numPr>
          <w:ilvl w:val="0"/>
          <w:numId w:val="5"/>
        </w:numPr>
        <w:rPr>
          <w:lang w:val="hr-HR"/>
        </w:rPr>
      </w:pPr>
      <w:r w:rsidRPr="00953F56">
        <w:rPr>
          <w:lang w:val="hr-HR"/>
        </w:rPr>
        <w:t>sprječavanje nastanka građevnog otpada,</w:t>
      </w:r>
    </w:p>
    <w:p w14:paraId="05C30187" w14:textId="77777777" w:rsidR="00797284" w:rsidRPr="00953F56" w:rsidRDefault="00797284" w:rsidP="00797284">
      <w:pPr>
        <w:pStyle w:val="Odlomakpopisa"/>
        <w:numPr>
          <w:ilvl w:val="0"/>
          <w:numId w:val="5"/>
        </w:numPr>
        <w:rPr>
          <w:lang w:val="hr-HR"/>
        </w:rPr>
      </w:pPr>
      <w:r w:rsidRPr="00953F56">
        <w:rPr>
          <w:lang w:val="hr-HR"/>
        </w:rPr>
        <w:t>sprječavanje nastanka električnog i elektroničnog otpada.</w:t>
      </w:r>
    </w:p>
    <w:p w14:paraId="251E56E9" w14:textId="77777777" w:rsidR="00797284" w:rsidRPr="00953F56" w:rsidRDefault="00797284" w:rsidP="00797284">
      <w:pPr>
        <w:ind w:firstLine="0"/>
        <w:rPr>
          <w:lang w:val="hr-HR"/>
        </w:rPr>
      </w:pPr>
      <w:r w:rsidRPr="00953F56">
        <w:rPr>
          <w:lang w:val="hr-HR"/>
        </w:rPr>
        <w:t>Za ostvarivanje navedenih ciljeva predlažu se sljedeće mjere:</w:t>
      </w:r>
    </w:p>
    <w:p w14:paraId="17F8EB55" w14:textId="77777777" w:rsidR="00797284" w:rsidRPr="00953F56" w:rsidRDefault="00797284" w:rsidP="00797284">
      <w:pPr>
        <w:pStyle w:val="Odlomakpopisa"/>
        <w:numPr>
          <w:ilvl w:val="0"/>
          <w:numId w:val="5"/>
        </w:numPr>
        <w:rPr>
          <w:lang w:val="hr-HR"/>
        </w:rPr>
      </w:pPr>
      <w:r w:rsidRPr="00953F56">
        <w:rPr>
          <w:lang w:val="hr-HR"/>
        </w:rPr>
        <w:t xml:space="preserve">poticanje ponovnog korištenja materijala od rušenja – (uvođenje poticajne naknade za ponovno korištenje materijala od rušenja, definiranje </w:t>
      </w:r>
      <w:proofErr w:type="spellStart"/>
      <w:r w:rsidRPr="00953F56">
        <w:rPr>
          <w:lang w:val="hr-HR"/>
        </w:rPr>
        <w:t>uvijeta</w:t>
      </w:r>
      <w:proofErr w:type="spellEnd"/>
      <w:r w:rsidRPr="00953F56">
        <w:rPr>
          <w:lang w:val="hr-HR"/>
        </w:rPr>
        <w:t xml:space="preserve"> koje mora zadovoljiti materijal od rušenja),</w:t>
      </w:r>
    </w:p>
    <w:p w14:paraId="4368E8AE" w14:textId="77777777" w:rsidR="00797284" w:rsidRPr="00953F56" w:rsidRDefault="00797284" w:rsidP="00797284">
      <w:pPr>
        <w:pStyle w:val="Odlomakpopisa"/>
        <w:numPr>
          <w:ilvl w:val="0"/>
          <w:numId w:val="5"/>
        </w:numPr>
        <w:rPr>
          <w:lang w:val="hr-HR"/>
        </w:rPr>
      </w:pPr>
      <w:r w:rsidRPr="00953F56">
        <w:rPr>
          <w:lang w:val="hr-HR"/>
        </w:rPr>
        <w:t>organizacija informativno-edukativnih kampanja na temu sprječavanja nastanka otpada od hrane – (sprječavanje nastanka biootpada),</w:t>
      </w:r>
    </w:p>
    <w:p w14:paraId="2AB33C05" w14:textId="77777777" w:rsidR="00797284" w:rsidRPr="00953F56" w:rsidRDefault="00797284" w:rsidP="00797284">
      <w:pPr>
        <w:pStyle w:val="Odlomakpopisa"/>
        <w:numPr>
          <w:ilvl w:val="0"/>
          <w:numId w:val="5"/>
        </w:numPr>
        <w:rPr>
          <w:lang w:val="hr-HR"/>
        </w:rPr>
      </w:pPr>
      <w:r w:rsidRPr="00953F56">
        <w:rPr>
          <w:lang w:val="hr-HR"/>
        </w:rPr>
        <w:t>promicanje održive gradnje – (ova mjera uključuje sprječavanje nastanka građevnog otpada u vidu edukacija o održivoj gradnji),</w:t>
      </w:r>
    </w:p>
    <w:p w14:paraId="3912595E" w14:textId="77777777" w:rsidR="00797284" w:rsidRPr="00953F56" w:rsidRDefault="00797284" w:rsidP="00797284">
      <w:pPr>
        <w:pStyle w:val="Odlomakpopisa"/>
        <w:numPr>
          <w:ilvl w:val="0"/>
          <w:numId w:val="5"/>
        </w:numPr>
        <w:rPr>
          <w:lang w:val="hr-HR"/>
        </w:rPr>
      </w:pPr>
      <w:r w:rsidRPr="00953F56">
        <w:rPr>
          <w:lang w:val="hr-HR"/>
        </w:rPr>
        <w:t>uspostava sustava doniranja hrane – (ova mjera uključuje sprječavanje nastanka biootpada pokretanje kampanje s temom doniranja hrane),</w:t>
      </w:r>
    </w:p>
    <w:p w14:paraId="0FFB44EA" w14:textId="77777777" w:rsidR="00797284" w:rsidRPr="00953F56" w:rsidRDefault="00797284" w:rsidP="00797284">
      <w:pPr>
        <w:pStyle w:val="Odlomakpopisa"/>
        <w:numPr>
          <w:ilvl w:val="0"/>
          <w:numId w:val="5"/>
        </w:numPr>
        <w:rPr>
          <w:lang w:val="hr-HR"/>
        </w:rPr>
      </w:pPr>
      <w:r w:rsidRPr="00953F56">
        <w:rPr>
          <w:lang w:val="hr-HR"/>
        </w:rPr>
        <w:t>organizacija komunikacijske kampanje za građane – (ova mjera uključuje sprječavanje nastanka komunalnog otpada),</w:t>
      </w:r>
    </w:p>
    <w:p w14:paraId="358F8FB6" w14:textId="77777777" w:rsidR="00797284" w:rsidRPr="00953F56" w:rsidRDefault="00797284" w:rsidP="00797284">
      <w:pPr>
        <w:pStyle w:val="Odlomakpopisa"/>
        <w:numPr>
          <w:ilvl w:val="0"/>
          <w:numId w:val="5"/>
        </w:numPr>
        <w:rPr>
          <w:lang w:val="hr-HR"/>
        </w:rPr>
      </w:pPr>
      <w:r w:rsidRPr="00953F56">
        <w:rPr>
          <w:lang w:val="hr-HR"/>
        </w:rPr>
        <w:t>poticanje sprječavanja nastanka otpadnih plastičnih vrećica – (ova mjera uključuje sprječavanje nastanka komunalnog otpada),</w:t>
      </w:r>
    </w:p>
    <w:p w14:paraId="5F8916A0" w14:textId="77777777" w:rsidR="00797284" w:rsidRPr="00953F56" w:rsidRDefault="00797284" w:rsidP="00797284">
      <w:pPr>
        <w:pStyle w:val="Odlomakpopisa"/>
        <w:numPr>
          <w:ilvl w:val="0"/>
          <w:numId w:val="5"/>
        </w:numPr>
        <w:rPr>
          <w:lang w:val="hr-HR"/>
        </w:rPr>
      </w:pPr>
      <w:r w:rsidRPr="00953F56">
        <w:rPr>
          <w:lang w:val="hr-HR"/>
        </w:rPr>
        <w:t>promicanje kućnog kompostiranja – (ova mjera uključuje sprječavanje nastanka biootpada),</w:t>
      </w:r>
    </w:p>
    <w:p w14:paraId="2935EC57" w14:textId="77777777" w:rsidR="00797284" w:rsidRPr="00953F56" w:rsidRDefault="00797284" w:rsidP="00797284">
      <w:pPr>
        <w:pStyle w:val="Odlomakpopisa"/>
        <w:numPr>
          <w:ilvl w:val="0"/>
          <w:numId w:val="5"/>
        </w:numPr>
        <w:rPr>
          <w:lang w:val="hr-HR"/>
        </w:rPr>
      </w:pPr>
      <w:r w:rsidRPr="00953F56">
        <w:rPr>
          <w:lang w:val="hr-HR"/>
        </w:rPr>
        <w:lastRenderedPageBreak/>
        <w:t>Poticanje „zelene“ i održive javne nabave – (sprječavanje nastanka komunalnog otpada, EE otpada i otpadnog papira i kartona, sprječavanje nastanka građevnog otpada),</w:t>
      </w:r>
    </w:p>
    <w:p w14:paraId="14B894E2" w14:textId="77777777" w:rsidR="00797284" w:rsidRPr="00953F56" w:rsidRDefault="00797284" w:rsidP="00797284">
      <w:pPr>
        <w:pStyle w:val="Odlomakpopisa"/>
        <w:numPr>
          <w:ilvl w:val="0"/>
          <w:numId w:val="5"/>
        </w:numPr>
        <w:rPr>
          <w:lang w:val="hr-HR"/>
        </w:rPr>
      </w:pPr>
      <w:r w:rsidRPr="00953F56">
        <w:rPr>
          <w:lang w:val="hr-HR"/>
        </w:rPr>
        <w:t>Poticanje razmjene i ponovne uporabe isluženih proizvoda – (Sprječavanje nastanka komunalnog i EE otpada)</w:t>
      </w:r>
    </w:p>
    <w:p w14:paraId="08345C53" w14:textId="77777777" w:rsidR="00797284" w:rsidRPr="00953F56" w:rsidRDefault="00797284" w:rsidP="00797284">
      <w:pPr>
        <w:ind w:firstLine="0"/>
        <w:rPr>
          <w:lang w:val="hr-HR"/>
        </w:rPr>
      </w:pPr>
    </w:p>
    <w:p w14:paraId="5BC694CC" w14:textId="77777777" w:rsidR="00797284" w:rsidRPr="00953F56" w:rsidRDefault="00797284" w:rsidP="00797284">
      <w:pPr>
        <w:ind w:firstLine="0"/>
        <w:rPr>
          <w:b/>
          <w:i/>
          <w:u w:val="single"/>
          <w:lang w:val="hr-HR"/>
        </w:rPr>
      </w:pPr>
      <w:r w:rsidRPr="00953F56">
        <w:rPr>
          <w:b/>
          <w:i/>
          <w:u w:val="single"/>
          <w:lang w:val="hr-HR"/>
        </w:rPr>
        <w:t>OSIGURANJE POTREBNE OPREME ZA PROVOĐENJE KUĆNOG KOMPOSTIRANJA</w:t>
      </w:r>
    </w:p>
    <w:p w14:paraId="6C473C3C" w14:textId="7A8E2FF3" w:rsidR="00797284" w:rsidRPr="00953F56" w:rsidRDefault="00797284" w:rsidP="00797284">
      <w:pPr>
        <w:ind w:firstLine="0"/>
        <w:rPr>
          <w:lang w:val="hr-HR"/>
        </w:rPr>
      </w:pPr>
      <w:r w:rsidRPr="00953F56">
        <w:rPr>
          <w:lang w:val="hr-HR"/>
        </w:rPr>
        <w:t>Kako bi se spriječilo odlaganje biootpada na odlagališta  i doprinijelo ostvarenju, potrebno je potaknuti građane na kompostiranje. Cilj je postići odvajanje biootpad u kućanstvu od ostalog komunalnog otpada odlaganjem u spremnike za biootpad, te da</w:t>
      </w:r>
      <w:r w:rsidR="005D306D">
        <w:rPr>
          <w:lang w:val="hr-HR"/>
        </w:rPr>
        <w:t xml:space="preserve"> </w:t>
      </w:r>
      <w:r w:rsidRPr="00953F56">
        <w:rPr>
          <w:lang w:val="hr-HR"/>
        </w:rPr>
        <w:t xml:space="preserve">se na taj način kompostiranjem u vlastitim </w:t>
      </w:r>
      <w:proofErr w:type="spellStart"/>
      <w:r w:rsidRPr="00953F56">
        <w:rPr>
          <w:lang w:val="hr-HR"/>
        </w:rPr>
        <w:t>komposterima</w:t>
      </w:r>
      <w:proofErr w:type="spellEnd"/>
      <w:r w:rsidRPr="00953F56">
        <w:rPr>
          <w:lang w:val="hr-HR"/>
        </w:rPr>
        <w:t xml:space="preserve"> smanje ukupne količine proizvedenog otpada.</w:t>
      </w:r>
    </w:p>
    <w:p w14:paraId="03DEB9BE" w14:textId="77777777" w:rsidR="00797284" w:rsidRPr="00953F56" w:rsidRDefault="00797284" w:rsidP="00797284">
      <w:pPr>
        <w:ind w:firstLine="0"/>
        <w:rPr>
          <w:lang w:val="hr-HR"/>
        </w:rPr>
      </w:pPr>
      <w:r w:rsidRPr="00953F56">
        <w:rPr>
          <w:lang w:val="hr-HR"/>
        </w:rPr>
        <w:t xml:space="preserve">Navedena mjera uključuje nabavu i distribuciju kućnih </w:t>
      </w:r>
      <w:proofErr w:type="spellStart"/>
      <w:r w:rsidRPr="00953F56">
        <w:rPr>
          <w:lang w:val="hr-HR"/>
        </w:rPr>
        <w:t>kompostera</w:t>
      </w:r>
      <w:proofErr w:type="spellEnd"/>
      <w:r w:rsidRPr="00953F56">
        <w:rPr>
          <w:lang w:val="hr-HR"/>
        </w:rPr>
        <w:t>, izradu edukacijsko informativnih materijala, organizaciju promidžbenih aktivnosti i radionica. Obzirom da primjena kućnog kompostiranja ovisi o dostupnim površinama za korištenje proizvedenog komposta, prioritet za provođenje ove mjere su ruralna područja, odnosno predgrađa urbanih sredina s većim brojem samostalnih stambenih jedinica s okućnicom.</w:t>
      </w:r>
    </w:p>
    <w:p w14:paraId="12886FE3" w14:textId="77777777" w:rsidR="00797284" w:rsidRPr="00953F56" w:rsidRDefault="00797284" w:rsidP="00797284">
      <w:pPr>
        <w:ind w:firstLine="0"/>
        <w:rPr>
          <w:lang w:val="hr-HR"/>
        </w:rPr>
      </w:pPr>
      <w:r w:rsidRPr="00953F56">
        <w:rPr>
          <w:lang w:val="hr-HR"/>
        </w:rPr>
        <w:t xml:space="preserve">Kako bi se Općina uključila u aktivno poticanje lokalne javnosti na kompostiranje u vlastitim kućanstvima, potrebno je organizirati edukativne na temu sprječavanja nastanka biootpada uključujući i edukaciju na temu važnosti kompostiranja i primjene </w:t>
      </w:r>
      <w:proofErr w:type="spellStart"/>
      <w:r w:rsidRPr="00953F56">
        <w:rPr>
          <w:lang w:val="hr-HR"/>
        </w:rPr>
        <w:t>kompostera</w:t>
      </w:r>
      <w:proofErr w:type="spellEnd"/>
      <w:r w:rsidRPr="00953F56">
        <w:rPr>
          <w:lang w:val="hr-HR"/>
        </w:rPr>
        <w:t xml:space="preserve">. Moguće je potaknuti kućno kompostiranje kroz sufinanciranje nabavki kućnih </w:t>
      </w:r>
      <w:proofErr w:type="spellStart"/>
      <w:r w:rsidRPr="00953F56">
        <w:rPr>
          <w:lang w:val="hr-HR"/>
        </w:rPr>
        <w:t>kompostera</w:t>
      </w:r>
      <w:proofErr w:type="spellEnd"/>
      <w:r w:rsidRPr="00953F56">
        <w:rPr>
          <w:lang w:val="hr-HR"/>
        </w:rPr>
        <w:t>.</w:t>
      </w:r>
    </w:p>
    <w:p w14:paraId="17392458" w14:textId="77777777" w:rsidR="00797284" w:rsidRPr="00385792" w:rsidRDefault="00797284" w:rsidP="00797284">
      <w:pPr>
        <w:ind w:firstLine="0"/>
        <w:rPr>
          <w:b/>
          <w:i/>
          <w:highlight w:val="red"/>
          <w:u w:val="single"/>
          <w:lang w:val="hr-HR"/>
        </w:rPr>
      </w:pPr>
    </w:p>
    <w:p w14:paraId="06340563" w14:textId="77777777" w:rsidR="00797284" w:rsidRPr="00953F56" w:rsidRDefault="00797284" w:rsidP="00797284">
      <w:pPr>
        <w:ind w:firstLine="0"/>
        <w:rPr>
          <w:b/>
          <w:i/>
          <w:color w:val="auto"/>
          <w:u w:val="single"/>
          <w:lang w:val="hr-HR"/>
        </w:rPr>
      </w:pPr>
      <w:r w:rsidRPr="00953F56">
        <w:rPr>
          <w:b/>
          <w:i/>
          <w:color w:val="auto"/>
          <w:u w:val="single"/>
          <w:lang w:val="hr-HR"/>
        </w:rPr>
        <w:t>PROVOĐENJE IZOBRAZNO – INFORMATIVNIH AKTIVNOSTI</w:t>
      </w:r>
    </w:p>
    <w:p w14:paraId="14BF4A09" w14:textId="7AD5E3C2" w:rsidR="00797284" w:rsidRPr="00953F56" w:rsidRDefault="0011037B" w:rsidP="00797284">
      <w:pPr>
        <w:ind w:firstLine="0"/>
        <w:rPr>
          <w:lang w:val="hr-HR"/>
        </w:rPr>
      </w:pPr>
      <w:r w:rsidRPr="00953F56">
        <w:rPr>
          <w:color w:val="auto"/>
          <w:lang w:val="hr-HR"/>
        </w:rPr>
        <w:t>Općina je dužna</w:t>
      </w:r>
      <w:r w:rsidR="00797284" w:rsidRPr="00953F56">
        <w:rPr>
          <w:color w:val="auto"/>
          <w:lang w:val="hr-HR"/>
        </w:rPr>
        <w:t xml:space="preserve"> o svom trošku osigurati godišnje provedbu </w:t>
      </w:r>
      <w:proofErr w:type="spellStart"/>
      <w:r w:rsidR="00797284" w:rsidRPr="00953F56">
        <w:rPr>
          <w:color w:val="auto"/>
          <w:lang w:val="hr-HR"/>
        </w:rPr>
        <w:t>izobrazno</w:t>
      </w:r>
      <w:proofErr w:type="spellEnd"/>
      <w:r w:rsidR="00797284" w:rsidRPr="00953F56">
        <w:rPr>
          <w:color w:val="auto"/>
          <w:lang w:val="hr-HR"/>
        </w:rPr>
        <w:t xml:space="preserve">-informativnih aktivnosti u vezi gospodarenja </w:t>
      </w:r>
      <w:r w:rsidR="00797284" w:rsidRPr="00953F56">
        <w:rPr>
          <w:lang w:val="hr-HR"/>
        </w:rPr>
        <w:t>otpadom na svojem području, a posebno javne tribine, informativne publikacije o gospodarenju otpadom i objavu specijaliziranih priloga u medijima ukoliko je to moguće. Stanovništvo Općine potrebno je kroz edukacije, radionice, pisane materijale, internet educirati o potrebama i načinima odvojenog prikupljanja otpada na području Općine, pravilnom postupanju sa otpadom, kućnom kompostiranju, štetnosti problematičnog otpada i divljih odlagališta otpada po okoliš, te mjerama i akcijama koje se namjeravaju poduzeti kako bi se spriječilo nepropisno odlaganje. Fond za zaštitu okoliša i energetsku učinkovitost sufinancira provođenje informativnih radionica i materijala o pravilnom postupanju s otpadom.</w:t>
      </w:r>
    </w:p>
    <w:p w14:paraId="0987EF0C" w14:textId="77777777" w:rsidR="00797284" w:rsidRPr="00953F56" w:rsidRDefault="00797284" w:rsidP="00797284">
      <w:pPr>
        <w:ind w:firstLine="0"/>
        <w:rPr>
          <w:lang w:val="hr-HR"/>
        </w:rPr>
      </w:pPr>
    </w:p>
    <w:p w14:paraId="3EEA668B" w14:textId="77777777" w:rsidR="00797284" w:rsidRPr="00953F56" w:rsidRDefault="00797284" w:rsidP="00797284">
      <w:pPr>
        <w:ind w:firstLine="0"/>
        <w:rPr>
          <w:b/>
          <w:i/>
          <w:u w:val="single"/>
          <w:lang w:val="hr-HR"/>
        </w:rPr>
      </w:pPr>
      <w:r w:rsidRPr="00953F56">
        <w:rPr>
          <w:b/>
          <w:i/>
          <w:u w:val="single"/>
          <w:lang w:val="hr-HR"/>
        </w:rPr>
        <w:t>PROVOĐENJE AKCIJA PRIKUPLJANJA OTPADA</w:t>
      </w:r>
    </w:p>
    <w:p w14:paraId="416CAB67" w14:textId="0F2680E6" w:rsidR="00797284" w:rsidRDefault="00797284" w:rsidP="00797284">
      <w:pPr>
        <w:ind w:firstLine="0"/>
        <w:rPr>
          <w:lang w:val="hr-HR"/>
        </w:rPr>
      </w:pPr>
      <w:r w:rsidRPr="00953F56">
        <w:rPr>
          <w:lang w:val="hr-HR"/>
        </w:rPr>
        <w:t>Sukladno članku 40. ZOGO Općina može provoditi godišnje akcije prikupljanja o</w:t>
      </w:r>
      <w:r w:rsidR="002151B6" w:rsidRPr="00953F56">
        <w:rPr>
          <w:lang w:val="hr-HR"/>
        </w:rPr>
        <w:t>t</w:t>
      </w:r>
      <w:r w:rsidRPr="00953F56">
        <w:rPr>
          <w:lang w:val="hr-HR"/>
        </w:rPr>
        <w:t xml:space="preserve">pada. 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odjela jedinice lokalne samouprave. Prema PGO </w:t>
      </w:r>
      <w:r w:rsidRPr="00953F56">
        <w:rPr>
          <w:lang w:val="hr-HR"/>
        </w:rPr>
        <w:lastRenderedPageBreak/>
        <w:t>RH Općine mogu organizirati akciju skupljanja isluženih proizvoda. Odvojeni predmeti se onda mogu distribuirati pojedincima slabije kupovne moći, a neupotrebljivi materijali se mogu preraditi za druge potrebe.</w:t>
      </w:r>
    </w:p>
    <w:p w14:paraId="532BA8EE" w14:textId="0EE50D15" w:rsidR="00953F56" w:rsidRDefault="00953F56" w:rsidP="00797284">
      <w:pPr>
        <w:ind w:firstLine="0"/>
        <w:rPr>
          <w:lang w:val="hr-HR"/>
        </w:rPr>
      </w:pPr>
    </w:p>
    <w:p w14:paraId="043399E7" w14:textId="3C95C337" w:rsidR="00953F56" w:rsidRDefault="00953F56" w:rsidP="00797284">
      <w:pPr>
        <w:ind w:firstLine="0"/>
        <w:rPr>
          <w:lang w:val="hr-HR"/>
        </w:rPr>
      </w:pPr>
    </w:p>
    <w:p w14:paraId="586EF21D" w14:textId="7B1FBE9F" w:rsidR="00953F56" w:rsidRDefault="00953F56" w:rsidP="00797284">
      <w:pPr>
        <w:ind w:firstLine="0"/>
        <w:rPr>
          <w:lang w:val="hr-HR"/>
        </w:rPr>
      </w:pPr>
    </w:p>
    <w:p w14:paraId="0BE0CA62" w14:textId="36B4B524" w:rsidR="00953F56" w:rsidRDefault="00953F56" w:rsidP="00797284">
      <w:pPr>
        <w:ind w:firstLine="0"/>
        <w:rPr>
          <w:lang w:val="hr-HR"/>
        </w:rPr>
      </w:pPr>
    </w:p>
    <w:p w14:paraId="4D95F5CD" w14:textId="3F7D87D1" w:rsidR="00953F56" w:rsidRDefault="00953F56" w:rsidP="00797284">
      <w:pPr>
        <w:ind w:firstLine="0"/>
        <w:rPr>
          <w:lang w:val="hr-HR"/>
        </w:rPr>
      </w:pPr>
    </w:p>
    <w:p w14:paraId="4DD037BD" w14:textId="04738011" w:rsidR="00953F56" w:rsidRDefault="00953F56" w:rsidP="00797284">
      <w:pPr>
        <w:ind w:firstLine="0"/>
        <w:rPr>
          <w:lang w:val="hr-HR"/>
        </w:rPr>
      </w:pPr>
    </w:p>
    <w:p w14:paraId="5E04D095" w14:textId="16033FC4" w:rsidR="00953F56" w:rsidRDefault="00953F56" w:rsidP="00797284">
      <w:pPr>
        <w:ind w:firstLine="0"/>
        <w:rPr>
          <w:lang w:val="hr-HR"/>
        </w:rPr>
      </w:pPr>
    </w:p>
    <w:p w14:paraId="15B1F84E" w14:textId="646FEF18" w:rsidR="00953F56" w:rsidRDefault="00953F56" w:rsidP="00797284">
      <w:pPr>
        <w:ind w:firstLine="0"/>
        <w:rPr>
          <w:lang w:val="hr-HR"/>
        </w:rPr>
      </w:pPr>
    </w:p>
    <w:p w14:paraId="353455AB" w14:textId="047EAAFE" w:rsidR="00953F56" w:rsidRDefault="00953F56" w:rsidP="00797284">
      <w:pPr>
        <w:ind w:firstLine="0"/>
        <w:rPr>
          <w:lang w:val="hr-HR"/>
        </w:rPr>
      </w:pPr>
    </w:p>
    <w:p w14:paraId="0A7281C8" w14:textId="29AF8337" w:rsidR="00953F56" w:rsidRDefault="00953F56" w:rsidP="00797284">
      <w:pPr>
        <w:ind w:firstLine="0"/>
        <w:rPr>
          <w:lang w:val="hr-HR"/>
        </w:rPr>
      </w:pPr>
    </w:p>
    <w:p w14:paraId="4D499A97" w14:textId="5DCB1EF4" w:rsidR="00953F56" w:rsidRDefault="00953F56" w:rsidP="00797284">
      <w:pPr>
        <w:ind w:firstLine="0"/>
        <w:rPr>
          <w:lang w:val="hr-HR"/>
        </w:rPr>
      </w:pPr>
    </w:p>
    <w:p w14:paraId="546F6083" w14:textId="4E65F165" w:rsidR="00953F56" w:rsidRDefault="00953F56" w:rsidP="00797284">
      <w:pPr>
        <w:ind w:firstLine="0"/>
        <w:rPr>
          <w:lang w:val="hr-HR"/>
        </w:rPr>
      </w:pPr>
    </w:p>
    <w:p w14:paraId="37EA893B" w14:textId="571AEA72" w:rsidR="00953F56" w:rsidRDefault="00953F56" w:rsidP="00797284">
      <w:pPr>
        <w:ind w:firstLine="0"/>
        <w:rPr>
          <w:lang w:val="hr-HR"/>
        </w:rPr>
      </w:pPr>
    </w:p>
    <w:p w14:paraId="3EA0F141" w14:textId="305FB9DF" w:rsidR="00953F56" w:rsidRDefault="00953F56" w:rsidP="00797284">
      <w:pPr>
        <w:ind w:firstLine="0"/>
        <w:rPr>
          <w:lang w:val="hr-HR"/>
        </w:rPr>
      </w:pPr>
    </w:p>
    <w:p w14:paraId="636A6BC3" w14:textId="311706BD" w:rsidR="00953F56" w:rsidRDefault="00953F56" w:rsidP="00797284">
      <w:pPr>
        <w:ind w:firstLine="0"/>
        <w:rPr>
          <w:lang w:val="hr-HR"/>
        </w:rPr>
      </w:pPr>
    </w:p>
    <w:p w14:paraId="5B6A564D" w14:textId="14C374C0" w:rsidR="00953F56" w:rsidRDefault="00953F56" w:rsidP="00797284">
      <w:pPr>
        <w:ind w:firstLine="0"/>
        <w:rPr>
          <w:lang w:val="hr-HR"/>
        </w:rPr>
      </w:pPr>
    </w:p>
    <w:p w14:paraId="29629489" w14:textId="00294637" w:rsidR="00953F56" w:rsidRDefault="00953F56" w:rsidP="00797284">
      <w:pPr>
        <w:ind w:firstLine="0"/>
        <w:rPr>
          <w:lang w:val="hr-HR"/>
        </w:rPr>
      </w:pPr>
    </w:p>
    <w:p w14:paraId="4A776A3F" w14:textId="13998542" w:rsidR="00953F56" w:rsidRDefault="00953F56" w:rsidP="00797284">
      <w:pPr>
        <w:ind w:firstLine="0"/>
        <w:rPr>
          <w:lang w:val="hr-HR"/>
        </w:rPr>
      </w:pPr>
    </w:p>
    <w:p w14:paraId="0399E05D" w14:textId="49338FF7" w:rsidR="00953F56" w:rsidRDefault="00953F56" w:rsidP="00797284">
      <w:pPr>
        <w:ind w:firstLine="0"/>
        <w:rPr>
          <w:lang w:val="hr-HR"/>
        </w:rPr>
      </w:pPr>
    </w:p>
    <w:p w14:paraId="5A26E58C" w14:textId="47AF173A" w:rsidR="00953F56" w:rsidRDefault="00953F56" w:rsidP="00797284">
      <w:pPr>
        <w:ind w:firstLine="0"/>
        <w:rPr>
          <w:lang w:val="hr-HR"/>
        </w:rPr>
      </w:pPr>
    </w:p>
    <w:p w14:paraId="231AE337" w14:textId="7DA179D9" w:rsidR="00953F56" w:rsidRDefault="00953F56" w:rsidP="00797284">
      <w:pPr>
        <w:ind w:firstLine="0"/>
        <w:rPr>
          <w:lang w:val="hr-HR"/>
        </w:rPr>
      </w:pPr>
    </w:p>
    <w:p w14:paraId="36CC77A3" w14:textId="2DAA092E" w:rsidR="00953F56" w:rsidRDefault="00953F56" w:rsidP="00797284">
      <w:pPr>
        <w:ind w:firstLine="0"/>
        <w:rPr>
          <w:lang w:val="hr-HR"/>
        </w:rPr>
      </w:pPr>
    </w:p>
    <w:p w14:paraId="6F2EF370" w14:textId="0100F9B6" w:rsidR="00953F56" w:rsidRDefault="00953F56" w:rsidP="00797284">
      <w:pPr>
        <w:ind w:firstLine="0"/>
        <w:rPr>
          <w:lang w:val="hr-HR"/>
        </w:rPr>
      </w:pPr>
    </w:p>
    <w:p w14:paraId="1D78593E" w14:textId="1CFA16EE" w:rsidR="00953F56" w:rsidRDefault="00953F56" w:rsidP="00797284">
      <w:pPr>
        <w:ind w:firstLine="0"/>
        <w:rPr>
          <w:lang w:val="hr-HR"/>
        </w:rPr>
      </w:pPr>
    </w:p>
    <w:p w14:paraId="414E7AD8" w14:textId="7A76D076" w:rsidR="00953F56" w:rsidRDefault="00953F56" w:rsidP="00797284">
      <w:pPr>
        <w:ind w:firstLine="0"/>
        <w:rPr>
          <w:lang w:val="hr-HR"/>
        </w:rPr>
      </w:pPr>
    </w:p>
    <w:p w14:paraId="3B28254B" w14:textId="77777777" w:rsidR="00D72570" w:rsidRPr="00953F56" w:rsidRDefault="00D72570" w:rsidP="00797284">
      <w:pPr>
        <w:ind w:firstLine="0"/>
        <w:rPr>
          <w:lang w:val="hr-HR"/>
        </w:rPr>
      </w:pPr>
    </w:p>
    <w:p w14:paraId="380BE702" w14:textId="77777777" w:rsidR="00797284" w:rsidRPr="00953F56" w:rsidRDefault="00797284" w:rsidP="00797284">
      <w:pPr>
        <w:pStyle w:val="Naslov1"/>
        <w:numPr>
          <w:ilvl w:val="0"/>
          <w:numId w:val="2"/>
        </w:numPr>
        <w:rPr>
          <w:lang w:val="hr-HR"/>
        </w:rPr>
      </w:pPr>
      <w:bookmarkStart w:id="51" w:name="_Toc475265492"/>
      <w:bookmarkStart w:id="52" w:name="_Toc506441347"/>
      <w:bookmarkStart w:id="53" w:name="_Toc515427193"/>
      <w:r w:rsidRPr="00953F56">
        <w:rPr>
          <w:lang w:val="hr-HR"/>
        </w:rPr>
        <w:lastRenderedPageBreak/>
        <w:t>OPĆE MJERE ZA GOSPODARENJE OTPADOM, OPASNIM OTPADOM I POSEBNIM KATEGORIJAMA OTPADA</w:t>
      </w:r>
      <w:bookmarkEnd w:id="51"/>
      <w:bookmarkEnd w:id="52"/>
      <w:bookmarkEnd w:id="53"/>
    </w:p>
    <w:p w14:paraId="3BAA0427" w14:textId="77777777" w:rsidR="00797284" w:rsidRPr="00953F56" w:rsidRDefault="00797284" w:rsidP="00797284">
      <w:pPr>
        <w:rPr>
          <w:lang w:val="hr-HR"/>
        </w:rPr>
      </w:pPr>
    </w:p>
    <w:p w14:paraId="046E3080" w14:textId="77777777" w:rsidR="00797284" w:rsidRPr="00953F56" w:rsidRDefault="00797284" w:rsidP="00797284">
      <w:pPr>
        <w:ind w:firstLine="0"/>
        <w:rPr>
          <w:b/>
          <w:i/>
          <w:u w:val="single"/>
          <w:lang w:val="hr-HR"/>
        </w:rPr>
      </w:pPr>
      <w:r w:rsidRPr="00953F56">
        <w:rPr>
          <w:b/>
          <w:i/>
          <w:u w:val="single"/>
          <w:lang w:val="hr-HR"/>
        </w:rPr>
        <w:t>OPĆE MJERE ZA GOSPODARENJE OTPADOM</w:t>
      </w:r>
    </w:p>
    <w:p w14:paraId="12475A4C" w14:textId="77777777" w:rsidR="00797284" w:rsidRPr="00953F56" w:rsidRDefault="00797284" w:rsidP="00797284">
      <w:pPr>
        <w:ind w:firstLine="0"/>
        <w:rPr>
          <w:lang w:val="hr-HR"/>
        </w:rPr>
      </w:pPr>
      <w:r w:rsidRPr="00953F56">
        <w:rPr>
          <w:lang w:val="hr-HR"/>
        </w:rPr>
        <w:t xml:space="preserve">Redovito provođenje općih mjera za gospodarenje otpadom na području Općine potrebno je izvršavati i provoditi kako bi se uspostavili održivo gospodarenje otpadom. Opće mjere koje je potrebno provoditi su organizirano, redovito prikupljanje i odvoz miješanog komunalnog otpada, te krupnog (glomaznog) otpada, organizirano, redovito odvojeno prikupljanje i odvoz otpadnog papira, metala, stakla, plastike i ambalaže te tekstila putem spremnika postavljenih na javnim površinama i odvojeno sakupljanje posebnih kategorija otpada u </w:t>
      </w:r>
      <w:proofErr w:type="spellStart"/>
      <w:r w:rsidRPr="00953F56">
        <w:rPr>
          <w:lang w:val="hr-HR"/>
        </w:rPr>
        <w:t>reciklažnom</w:t>
      </w:r>
      <w:proofErr w:type="spellEnd"/>
      <w:r w:rsidRPr="00953F56">
        <w:rPr>
          <w:lang w:val="hr-HR"/>
        </w:rPr>
        <w:t xml:space="preserve"> dvorištu.</w:t>
      </w:r>
    </w:p>
    <w:p w14:paraId="565FC723" w14:textId="77777777" w:rsidR="00797284" w:rsidRPr="00953F56" w:rsidRDefault="00797284" w:rsidP="00797284">
      <w:pPr>
        <w:ind w:firstLine="0"/>
        <w:rPr>
          <w:lang w:val="hr-HR"/>
        </w:rPr>
      </w:pPr>
      <w:r w:rsidRPr="00953F56">
        <w:rPr>
          <w:lang w:val="hr-HR"/>
        </w:rPr>
        <w:t>Cilj Općine je i Cilj 1.4. - Odložiti na odlagališta manje od 25% mase proizvedenog komunalnog otpada. Da bi se navedeno postiglo potrebno je:</w:t>
      </w:r>
    </w:p>
    <w:p w14:paraId="33676607" w14:textId="77777777" w:rsidR="00797284" w:rsidRPr="00953F56" w:rsidRDefault="00797284" w:rsidP="00797284">
      <w:pPr>
        <w:ind w:firstLine="0"/>
        <w:rPr>
          <w:lang w:val="hr-HR"/>
        </w:rPr>
      </w:pPr>
    </w:p>
    <w:tbl>
      <w:tblPr>
        <w:tblStyle w:val="Obinatablica2"/>
        <w:tblW w:w="0" w:type="auto"/>
        <w:tblLook w:val="04A0" w:firstRow="1" w:lastRow="0" w:firstColumn="1" w:lastColumn="0" w:noHBand="0" w:noVBand="1"/>
      </w:tblPr>
      <w:tblGrid>
        <w:gridCol w:w="9060"/>
      </w:tblGrid>
      <w:tr w:rsidR="00797284" w:rsidRPr="00953F56" w14:paraId="4A8733C2" w14:textId="77777777" w:rsidTr="00CF0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20C1EBFE" w14:textId="20712794" w:rsidR="00797284" w:rsidRPr="00953F56" w:rsidRDefault="00797284" w:rsidP="00CF06E1">
            <w:pPr>
              <w:ind w:firstLine="0"/>
              <w:jc w:val="center"/>
              <w:rPr>
                <w:lang w:val="hr-HR"/>
              </w:rPr>
            </w:pPr>
            <w:r w:rsidRPr="00953F56">
              <w:rPr>
                <w:lang w:val="hr-HR"/>
              </w:rPr>
              <w:t xml:space="preserve">NABAVA OPREME I VOZILA ZA ODVOJENO PRIKUPLJANJE </w:t>
            </w:r>
            <w:r w:rsidR="004937F3" w:rsidRPr="00953F56">
              <w:rPr>
                <w:lang w:val="hr-HR"/>
              </w:rPr>
              <w:t xml:space="preserve">BIOOTPADA, </w:t>
            </w:r>
            <w:r w:rsidRPr="00953F56">
              <w:rPr>
                <w:lang w:val="hr-HR"/>
              </w:rPr>
              <w:t>PAPIRA, KARTONA, METALA, PLASTIKE, STAKLA I TEKSTILA</w:t>
            </w:r>
          </w:p>
        </w:tc>
      </w:tr>
      <w:tr w:rsidR="004937F3" w:rsidRPr="00953F56" w14:paraId="7EA306AB" w14:textId="77777777" w:rsidTr="00CF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4AB78CD8" w14:textId="1EA0944A" w:rsidR="004937F3" w:rsidRPr="00953F56" w:rsidRDefault="00953F56" w:rsidP="00CF06E1">
            <w:pPr>
              <w:ind w:firstLine="0"/>
              <w:jc w:val="center"/>
              <w:rPr>
                <w:lang w:val="hr-HR"/>
              </w:rPr>
            </w:pPr>
            <w:r w:rsidRPr="00953F56">
              <w:rPr>
                <w:lang w:val="hr-HR"/>
              </w:rPr>
              <w:t>IZGRADNJA RECIKLAŽNOG DVORIŠTA</w:t>
            </w:r>
            <w:r>
              <w:rPr>
                <w:lang w:val="hr-HR"/>
              </w:rPr>
              <w:t xml:space="preserve"> (koristiti će se </w:t>
            </w:r>
            <w:proofErr w:type="spellStart"/>
            <w:r>
              <w:rPr>
                <w:lang w:val="hr-HR"/>
              </w:rPr>
              <w:t>reciklažno</w:t>
            </w:r>
            <w:proofErr w:type="spellEnd"/>
            <w:r>
              <w:rPr>
                <w:lang w:val="hr-HR"/>
              </w:rPr>
              <w:t xml:space="preserve"> dvorište koje će biti izgrađeno na području Općine Štefanje)</w:t>
            </w:r>
          </w:p>
        </w:tc>
      </w:tr>
      <w:tr w:rsidR="00953F56" w:rsidRPr="00953F56" w14:paraId="1287FCEE" w14:textId="77777777" w:rsidTr="00CF06E1">
        <w:tc>
          <w:tcPr>
            <w:cnfStyle w:val="001000000000" w:firstRow="0" w:lastRow="0" w:firstColumn="1" w:lastColumn="0" w:oddVBand="0" w:evenVBand="0" w:oddHBand="0" w:evenHBand="0" w:firstRowFirstColumn="0" w:firstRowLastColumn="0" w:lastRowFirstColumn="0" w:lastRowLastColumn="0"/>
            <w:tcW w:w="9060" w:type="dxa"/>
            <w:vAlign w:val="center"/>
          </w:tcPr>
          <w:p w14:paraId="539EEA1B" w14:textId="6762DCCA" w:rsidR="00953F56" w:rsidRPr="00953F56" w:rsidRDefault="00953F56" w:rsidP="00CF06E1">
            <w:pPr>
              <w:ind w:firstLine="0"/>
              <w:jc w:val="center"/>
              <w:rPr>
                <w:lang w:val="hr-HR"/>
              </w:rPr>
            </w:pPr>
            <w:r>
              <w:rPr>
                <w:lang w:val="hr-HR"/>
              </w:rPr>
              <w:t xml:space="preserve">NABAVA </w:t>
            </w:r>
            <w:r w:rsidRPr="00953F56">
              <w:rPr>
                <w:lang w:val="hr-HR"/>
              </w:rPr>
              <w:t>MOBILNO</w:t>
            </w:r>
            <w:r>
              <w:rPr>
                <w:lang w:val="hr-HR"/>
              </w:rPr>
              <w:t>G</w:t>
            </w:r>
            <w:r w:rsidRPr="00953F56">
              <w:rPr>
                <w:lang w:val="hr-HR"/>
              </w:rPr>
              <w:t xml:space="preserve"> RECIKLAŽNO</w:t>
            </w:r>
            <w:r>
              <w:rPr>
                <w:lang w:val="hr-HR"/>
              </w:rPr>
              <w:t>G</w:t>
            </w:r>
            <w:r w:rsidRPr="00953F56">
              <w:rPr>
                <w:lang w:val="hr-HR"/>
              </w:rPr>
              <w:t xml:space="preserve"> DVORIŠT</w:t>
            </w:r>
            <w:r>
              <w:rPr>
                <w:lang w:val="hr-HR"/>
              </w:rPr>
              <w:t>A</w:t>
            </w:r>
          </w:p>
        </w:tc>
      </w:tr>
      <w:tr w:rsidR="00797284" w:rsidRPr="00953F56" w14:paraId="14467ACF" w14:textId="77777777" w:rsidTr="00CF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3FD97411" w14:textId="77777777" w:rsidR="00797284" w:rsidRPr="00953F56" w:rsidRDefault="00797284" w:rsidP="00CF06E1">
            <w:pPr>
              <w:ind w:firstLine="0"/>
              <w:jc w:val="center"/>
              <w:rPr>
                <w:lang w:val="hr-HR"/>
              </w:rPr>
            </w:pPr>
            <w:r w:rsidRPr="00953F56">
              <w:rPr>
                <w:lang w:val="hr-HR"/>
              </w:rPr>
              <w:t>UVOĐENJE NAPLATE PRIKUPLJANJA I OBRADE MIJEŠANOG I BIORAZGRADIVOG KOMUNALNOG OTPADA PO KOLIČINI</w:t>
            </w:r>
          </w:p>
        </w:tc>
      </w:tr>
      <w:tr w:rsidR="00797284" w:rsidRPr="00953F56" w14:paraId="7041E635" w14:textId="77777777" w:rsidTr="00CF06E1">
        <w:tc>
          <w:tcPr>
            <w:cnfStyle w:val="001000000000" w:firstRow="0" w:lastRow="0" w:firstColumn="1" w:lastColumn="0" w:oddVBand="0" w:evenVBand="0" w:oddHBand="0" w:evenHBand="0" w:firstRowFirstColumn="0" w:firstRowLastColumn="0" w:lastRowFirstColumn="0" w:lastRowLastColumn="0"/>
            <w:tcW w:w="9060" w:type="dxa"/>
            <w:vAlign w:val="center"/>
          </w:tcPr>
          <w:p w14:paraId="6EE20760" w14:textId="77777777" w:rsidR="00797284" w:rsidRPr="00953F56" w:rsidRDefault="00797284" w:rsidP="00CF06E1">
            <w:pPr>
              <w:ind w:firstLine="0"/>
              <w:jc w:val="center"/>
              <w:rPr>
                <w:lang w:val="hr-HR"/>
              </w:rPr>
            </w:pPr>
            <w:r w:rsidRPr="00953F56">
              <w:rPr>
                <w:lang w:val="hr-HR"/>
              </w:rPr>
              <w:t>PROVOĐENJE IZOBRAZNO – INFORMATIVNIH AKTIVNOSTI</w:t>
            </w:r>
          </w:p>
        </w:tc>
      </w:tr>
    </w:tbl>
    <w:p w14:paraId="2B2974AB" w14:textId="77777777" w:rsidR="00797284" w:rsidRPr="00953F56" w:rsidRDefault="00797284" w:rsidP="00797284">
      <w:pPr>
        <w:ind w:firstLine="0"/>
        <w:rPr>
          <w:lang w:val="hr-HR"/>
        </w:rPr>
      </w:pPr>
    </w:p>
    <w:p w14:paraId="706D8FDF" w14:textId="77777777" w:rsidR="00797284" w:rsidRPr="00953F56" w:rsidRDefault="00797284" w:rsidP="00797284">
      <w:pPr>
        <w:ind w:firstLine="0"/>
        <w:rPr>
          <w:b/>
          <w:i/>
          <w:u w:val="single"/>
          <w:lang w:val="hr-HR"/>
        </w:rPr>
      </w:pPr>
      <w:r w:rsidRPr="00953F56">
        <w:rPr>
          <w:b/>
          <w:i/>
          <w:u w:val="single"/>
          <w:lang w:val="hr-HR"/>
        </w:rPr>
        <w:t>MJERE ZA GOSPODARENJE OPASNIM OTPADOM</w:t>
      </w:r>
    </w:p>
    <w:p w14:paraId="3635505A" w14:textId="0E723174" w:rsidR="00797284" w:rsidRDefault="00797284" w:rsidP="00797284">
      <w:pPr>
        <w:ind w:firstLine="0"/>
        <w:rPr>
          <w:lang w:val="hr-HR"/>
        </w:rPr>
      </w:pPr>
      <w:r w:rsidRPr="00953F56">
        <w:rPr>
          <w:lang w:val="hr-HR"/>
        </w:rPr>
        <w:t xml:space="preserve">Opasni otpad je otpad koji posjeduje jedno ili više opasnih svojstava određenih ZOGO-om. Sakupljanje i obrada opasnog otpada se obavlja putem ovlaštenih osoba za sakupljanje ili obradu određene vrste opasnog opada. Problematični otpad je opasni otpad iz kućanstva, a građani ga mogu odložiti u </w:t>
      </w:r>
      <w:proofErr w:type="spellStart"/>
      <w:r w:rsidRPr="00953F56">
        <w:rPr>
          <w:lang w:val="hr-HR"/>
        </w:rPr>
        <w:t>reciklažnim</w:t>
      </w:r>
      <w:proofErr w:type="spellEnd"/>
      <w:r w:rsidRPr="00953F56">
        <w:rPr>
          <w:lang w:val="hr-HR"/>
        </w:rPr>
        <w:t xml:space="preserve"> dvorištima ili na prodajnim mjestima proizvoda od kojih je nastao taj opasni otpad. Uspostavom </w:t>
      </w:r>
      <w:proofErr w:type="spellStart"/>
      <w:r w:rsidRPr="00953F56">
        <w:rPr>
          <w:lang w:val="hr-HR"/>
        </w:rPr>
        <w:t>reciklažnog</w:t>
      </w:r>
      <w:proofErr w:type="spellEnd"/>
      <w:r w:rsidRPr="00953F56">
        <w:rPr>
          <w:lang w:val="hr-HR"/>
        </w:rPr>
        <w:t xml:space="preserve"> dvorišta i mobilnog </w:t>
      </w:r>
      <w:proofErr w:type="spellStart"/>
      <w:r w:rsidRPr="00953F56">
        <w:rPr>
          <w:lang w:val="hr-HR"/>
        </w:rPr>
        <w:t>reciklažnog</w:t>
      </w:r>
      <w:proofErr w:type="spellEnd"/>
      <w:r w:rsidRPr="00953F56">
        <w:rPr>
          <w:lang w:val="hr-HR"/>
        </w:rPr>
        <w:t xml:space="preserve"> dvorišta steći će se uvjeti za ispravnim zbrinjavanjem problematičnog otpada. U sklopu </w:t>
      </w:r>
      <w:proofErr w:type="spellStart"/>
      <w:r w:rsidRPr="00953F56">
        <w:rPr>
          <w:lang w:val="hr-HR"/>
        </w:rPr>
        <w:t>reciklažnog</w:t>
      </w:r>
      <w:proofErr w:type="spellEnd"/>
      <w:r w:rsidRPr="00953F56">
        <w:rPr>
          <w:lang w:val="hr-HR"/>
        </w:rPr>
        <w:t xml:space="preserve"> dvorišta osigurat će se prihvat i privremeno skladištenje opasnog otpada. Zaprimljeni otpad razvrstavat će se odvojeno po vrsti, svojstvu i agregatnom stanju u odgovarajućim spremnicima. </w:t>
      </w:r>
    </w:p>
    <w:p w14:paraId="4DDFD67A" w14:textId="1F33EE06" w:rsidR="00953F56" w:rsidRDefault="00953F56" w:rsidP="00797284">
      <w:pPr>
        <w:ind w:firstLine="0"/>
        <w:rPr>
          <w:lang w:val="hr-HR"/>
        </w:rPr>
      </w:pPr>
    </w:p>
    <w:p w14:paraId="263F1EA5" w14:textId="5E8757D6" w:rsidR="00953F56" w:rsidRDefault="00953F56" w:rsidP="00797284">
      <w:pPr>
        <w:ind w:firstLine="0"/>
        <w:rPr>
          <w:lang w:val="hr-HR"/>
        </w:rPr>
      </w:pPr>
    </w:p>
    <w:p w14:paraId="79765B06" w14:textId="77777777" w:rsidR="00797284" w:rsidRPr="00953F56" w:rsidRDefault="00797284" w:rsidP="00797284">
      <w:pPr>
        <w:ind w:firstLine="0"/>
        <w:rPr>
          <w:b/>
          <w:i/>
          <w:u w:val="single"/>
          <w:lang w:val="hr-HR"/>
        </w:rPr>
      </w:pPr>
      <w:r w:rsidRPr="00953F56">
        <w:rPr>
          <w:b/>
          <w:i/>
          <w:u w:val="single"/>
          <w:lang w:val="hr-HR"/>
        </w:rPr>
        <w:lastRenderedPageBreak/>
        <w:t>MJERE ZA GOSPODARENJE POSEBNIM KATEGORIJAMA OTPADA</w:t>
      </w:r>
    </w:p>
    <w:p w14:paraId="4C8EE8F2" w14:textId="77777777" w:rsidR="00797284" w:rsidRPr="00953F56" w:rsidRDefault="00797284" w:rsidP="00797284">
      <w:pPr>
        <w:ind w:firstLine="0"/>
        <w:rPr>
          <w:lang w:val="hr-HR"/>
        </w:rPr>
      </w:pPr>
      <w:r w:rsidRPr="00953F56">
        <w:rPr>
          <w:lang w:val="hr-HR"/>
        </w:rPr>
        <w:t xml:space="preserve">ZOGO su propisane sljedeće posebne kategorije otpada: biootpad, otpadni tekstil i obuća, otpadna ambalaža, otpadne gume, otpadna ulja, otpadne baterije i akumulatori, otpadna vozila, otpad koji sadrži azbest, medicinski otpad, otpadni električni i elektronički (u daljnjem tekstu: EE) uređaji i oprema, otpadni brodovi, morski otpad, građevni otpad, otpadni mulj iz uređaja za pročišćavanje otpadnih voda, otpad iz proizvodnje titan dioksida, otpadni </w:t>
      </w:r>
      <w:proofErr w:type="spellStart"/>
      <w:r w:rsidRPr="00953F56">
        <w:rPr>
          <w:lang w:val="hr-HR"/>
        </w:rPr>
        <w:t>poliklorirani</w:t>
      </w:r>
      <w:proofErr w:type="spellEnd"/>
      <w:r w:rsidRPr="00953F56">
        <w:rPr>
          <w:lang w:val="hr-HR"/>
        </w:rPr>
        <w:t xml:space="preserve"> </w:t>
      </w:r>
      <w:proofErr w:type="spellStart"/>
      <w:r w:rsidRPr="00953F56">
        <w:rPr>
          <w:lang w:val="hr-HR"/>
        </w:rPr>
        <w:t>bifenili</w:t>
      </w:r>
      <w:proofErr w:type="spellEnd"/>
      <w:r w:rsidRPr="00953F56">
        <w:rPr>
          <w:lang w:val="hr-HR"/>
        </w:rPr>
        <w:t xml:space="preserve"> i </w:t>
      </w:r>
      <w:proofErr w:type="spellStart"/>
      <w:r w:rsidRPr="00953F56">
        <w:rPr>
          <w:lang w:val="hr-HR"/>
        </w:rPr>
        <w:t>poliklorirani</w:t>
      </w:r>
      <w:proofErr w:type="spellEnd"/>
      <w:r w:rsidRPr="00953F56">
        <w:rPr>
          <w:lang w:val="hr-HR"/>
        </w:rPr>
        <w:t xml:space="preserve"> </w:t>
      </w:r>
      <w:proofErr w:type="spellStart"/>
      <w:r w:rsidRPr="00953F56">
        <w:rPr>
          <w:lang w:val="hr-HR"/>
        </w:rPr>
        <w:t>terfenili</w:t>
      </w:r>
      <w:proofErr w:type="spellEnd"/>
      <w:r w:rsidRPr="00953F56">
        <w:rPr>
          <w:lang w:val="hr-HR"/>
        </w:rPr>
        <w:t>. Sukladno članku 28., stavku 3, ZOGO, JLS je dužna sudjelovati u sustavima sakupljanja posebnih kategorija otpada sukladno propisu kojim se uređuje gospodarenje posebnom kategorijom otpada. Člankom 53. ZOGO propisano je da se otpad koji je određen da se smatra posebnom kategorijom otpada mora odvajati na mjestu nastanka, odvojeno sakupljati i skladištiti u skladu s načinom propisanim propisom kojim se uređuje gospodarenje posebnom kategorijom otpada</w:t>
      </w:r>
    </w:p>
    <w:p w14:paraId="218B57D2" w14:textId="77777777" w:rsidR="00797284" w:rsidRPr="00953F56" w:rsidRDefault="00797284" w:rsidP="00797284">
      <w:pPr>
        <w:ind w:firstLine="0"/>
        <w:rPr>
          <w:lang w:val="hr-HR"/>
        </w:rPr>
      </w:pPr>
      <w:r w:rsidRPr="00953F56">
        <w:rPr>
          <w:lang w:val="hr-HR"/>
        </w:rPr>
        <w:t>Cilj Općine je i Cilj 2. - Unaprijediti sustav gospodarenja posebnim kategorijama otpada. Da bi se navedeno postiglo potrebno je:</w:t>
      </w:r>
    </w:p>
    <w:p w14:paraId="79B4C6D6" w14:textId="77777777" w:rsidR="00797284" w:rsidRPr="00385792" w:rsidRDefault="00797284" w:rsidP="00797284">
      <w:pPr>
        <w:ind w:firstLine="0"/>
        <w:rPr>
          <w:highlight w:val="red"/>
          <w:lang w:val="hr-HR"/>
        </w:rPr>
      </w:pPr>
    </w:p>
    <w:tbl>
      <w:tblPr>
        <w:tblStyle w:val="Obinatablica2"/>
        <w:tblW w:w="0" w:type="auto"/>
        <w:tblLook w:val="04A0" w:firstRow="1" w:lastRow="0" w:firstColumn="1" w:lastColumn="0" w:noHBand="0" w:noVBand="1"/>
      </w:tblPr>
      <w:tblGrid>
        <w:gridCol w:w="9060"/>
      </w:tblGrid>
      <w:tr w:rsidR="00797284" w:rsidRPr="00953F56" w14:paraId="6A05BABA" w14:textId="77777777" w:rsidTr="00CF0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273CFEBF" w14:textId="77777777" w:rsidR="00797284" w:rsidRPr="00953F56" w:rsidRDefault="00797284" w:rsidP="00CF06E1">
            <w:pPr>
              <w:ind w:firstLine="0"/>
              <w:jc w:val="center"/>
              <w:rPr>
                <w:lang w:val="hr-HR"/>
              </w:rPr>
            </w:pPr>
            <w:r w:rsidRPr="00953F56">
              <w:rPr>
                <w:lang w:val="hr-HR"/>
              </w:rPr>
              <w:t>NABAVA MOBILNOG RECIKLAŽNOG DVORIŠTA</w:t>
            </w:r>
          </w:p>
        </w:tc>
      </w:tr>
      <w:tr w:rsidR="004937F3" w:rsidRPr="00953F56" w14:paraId="1788AD8E" w14:textId="77777777" w:rsidTr="00CF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0EF2E6B0" w14:textId="03746A2C" w:rsidR="004937F3" w:rsidRPr="00953F56" w:rsidRDefault="00953F56" w:rsidP="00CF06E1">
            <w:pPr>
              <w:ind w:firstLine="0"/>
              <w:jc w:val="center"/>
              <w:rPr>
                <w:lang w:val="hr-HR"/>
              </w:rPr>
            </w:pPr>
            <w:r w:rsidRPr="00953F56">
              <w:rPr>
                <w:lang w:val="hr-HR"/>
              </w:rPr>
              <w:t>IZGRADNJA RECIKLAŽNOG DVORIŠTA</w:t>
            </w:r>
            <w:r>
              <w:rPr>
                <w:lang w:val="hr-HR"/>
              </w:rPr>
              <w:t xml:space="preserve"> (koristiti će se </w:t>
            </w:r>
            <w:proofErr w:type="spellStart"/>
            <w:r>
              <w:rPr>
                <w:lang w:val="hr-HR"/>
              </w:rPr>
              <w:t>reciklažno</w:t>
            </w:r>
            <w:proofErr w:type="spellEnd"/>
            <w:r>
              <w:rPr>
                <w:lang w:val="hr-HR"/>
              </w:rPr>
              <w:t xml:space="preserve"> dvorište koje će biti izgrađeno na području Općine Štefanje)</w:t>
            </w:r>
          </w:p>
        </w:tc>
      </w:tr>
      <w:tr w:rsidR="00797284" w:rsidRPr="00953F56" w14:paraId="484AB1F9" w14:textId="77777777" w:rsidTr="00CF06E1">
        <w:tc>
          <w:tcPr>
            <w:cnfStyle w:val="001000000000" w:firstRow="0" w:lastRow="0" w:firstColumn="1" w:lastColumn="0" w:oddVBand="0" w:evenVBand="0" w:oddHBand="0" w:evenHBand="0" w:firstRowFirstColumn="0" w:firstRowLastColumn="0" w:lastRowFirstColumn="0" w:lastRowLastColumn="0"/>
            <w:tcW w:w="9060" w:type="dxa"/>
            <w:vAlign w:val="center"/>
          </w:tcPr>
          <w:p w14:paraId="78D96D80" w14:textId="77777777" w:rsidR="00797284" w:rsidRPr="00953F56" w:rsidRDefault="00797284" w:rsidP="00CF06E1">
            <w:pPr>
              <w:ind w:firstLine="0"/>
              <w:jc w:val="center"/>
              <w:rPr>
                <w:lang w:val="hr-HR"/>
              </w:rPr>
            </w:pPr>
            <w:r w:rsidRPr="00953F56">
              <w:rPr>
                <w:lang w:val="hr-HR"/>
              </w:rPr>
              <w:t>PROVOĐENJE IZOBRAZNO – INFORMATIVNIH AKTIVNOSTI</w:t>
            </w:r>
          </w:p>
        </w:tc>
      </w:tr>
      <w:tr w:rsidR="00797284" w:rsidRPr="00953F56" w14:paraId="658628C7" w14:textId="77777777" w:rsidTr="00CF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749A7BA4" w14:textId="77777777" w:rsidR="00797284" w:rsidRPr="00953F56" w:rsidRDefault="00797284" w:rsidP="00CF06E1">
            <w:pPr>
              <w:ind w:firstLine="0"/>
              <w:jc w:val="center"/>
              <w:rPr>
                <w:lang w:val="hr-HR"/>
              </w:rPr>
            </w:pPr>
            <w:r w:rsidRPr="00953F56">
              <w:rPr>
                <w:lang w:val="hr-HR"/>
              </w:rPr>
              <w:t>IZGRADNJA RECIKLAŽNOG DVORIŠTA ZA GRAĐEVNI OTPAD</w:t>
            </w:r>
          </w:p>
        </w:tc>
      </w:tr>
    </w:tbl>
    <w:p w14:paraId="66D75134" w14:textId="77777777" w:rsidR="00797284" w:rsidRPr="00953F56" w:rsidRDefault="00797284" w:rsidP="00797284">
      <w:pPr>
        <w:ind w:firstLine="0"/>
        <w:rPr>
          <w:lang w:val="hr-HR"/>
        </w:rPr>
      </w:pPr>
    </w:p>
    <w:p w14:paraId="6D531BD8" w14:textId="77777777" w:rsidR="00797284" w:rsidRPr="00953F56" w:rsidRDefault="00797284" w:rsidP="00797284">
      <w:pPr>
        <w:ind w:firstLine="0"/>
        <w:rPr>
          <w:lang w:val="hr-HR"/>
        </w:rPr>
      </w:pPr>
      <w:r w:rsidRPr="00953F56">
        <w:rPr>
          <w:lang w:val="hr-HR"/>
        </w:rPr>
        <w:t xml:space="preserve">Potrebno je da Općina educira i uputi građane o postupcima zbrinjavanja navedenih posebnih kategorija otpada. Sukladno ZOGO, JLS je dužna u naseljima u kojima se ne nalazi </w:t>
      </w:r>
      <w:proofErr w:type="spellStart"/>
      <w:r w:rsidRPr="00953F56">
        <w:rPr>
          <w:lang w:val="hr-HR"/>
        </w:rPr>
        <w:t>reciklažno</w:t>
      </w:r>
      <w:proofErr w:type="spellEnd"/>
      <w:r w:rsidRPr="00953F56">
        <w:rPr>
          <w:lang w:val="hr-HR"/>
        </w:rPr>
        <w:t xml:space="preserve"> dvorište osigurati funkcioniranje istog posredstvom mobilne jedinice. U svakom naselju potrebno je odrediti lokaciju/e na kojoj će se nalaziti mobilno </w:t>
      </w:r>
      <w:proofErr w:type="spellStart"/>
      <w:r w:rsidRPr="00953F56">
        <w:rPr>
          <w:lang w:val="hr-HR"/>
        </w:rPr>
        <w:t>reciklažno</w:t>
      </w:r>
      <w:proofErr w:type="spellEnd"/>
      <w:r w:rsidRPr="00953F56">
        <w:rPr>
          <w:lang w:val="hr-HR"/>
        </w:rPr>
        <w:t xml:space="preserve"> dvorište i utvrditi vremenski period u kojem će se </w:t>
      </w:r>
      <w:proofErr w:type="spellStart"/>
      <w:r w:rsidRPr="00953F56">
        <w:rPr>
          <w:lang w:val="hr-HR"/>
        </w:rPr>
        <w:t>reciklažno</w:t>
      </w:r>
      <w:proofErr w:type="spellEnd"/>
      <w:r w:rsidRPr="00953F56">
        <w:rPr>
          <w:lang w:val="hr-HR"/>
        </w:rPr>
        <w:t xml:space="preserve"> dvorište nalaziti na određenoj lokaciji</w:t>
      </w:r>
    </w:p>
    <w:p w14:paraId="28601326" w14:textId="77777777" w:rsidR="00797284" w:rsidRPr="00385792" w:rsidRDefault="00797284" w:rsidP="00797284">
      <w:pPr>
        <w:ind w:firstLine="0"/>
        <w:rPr>
          <w:highlight w:val="red"/>
          <w:lang w:val="hr-HR"/>
        </w:rPr>
      </w:pPr>
    </w:p>
    <w:p w14:paraId="08CB5F04" w14:textId="77777777" w:rsidR="00797284" w:rsidRPr="00953F56" w:rsidRDefault="00797284" w:rsidP="00797284">
      <w:pPr>
        <w:ind w:firstLine="0"/>
        <w:rPr>
          <w:b/>
          <w:i/>
          <w:u w:val="single"/>
          <w:lang w:val="hr-HR"/>
        </w:rPr>
      </w:pPr>
      <w:r w:rsidRPr="00953F56">
        <w:rPr>
          <w:b/>
          <w:i/>
          <w:u w:val="single"/>
          <w:lang w:val="hr-HR"/>
        </w:rPr>
        <w:t>MJERE ZA SANIRANJE LOKACIJA ONEČIŠĆENIH OTPADOM</w:t>
      </w:r>
    </w:p>
    <w:p w14:paraId="7D08D77E" w14:textId="77777777" w:rsidR="00797284" w:rsidRPr="00953F56" w:rsidRDefault="00797284" w:rsidP="00797284">
      <w:pPr>
        <w:ind w:firstLine="0"/>
        <w:rPr>
          <w:lang w:val="hr-HR"/>
        </w:rPr>
      </w:pPr>
      <w:r w:rsidRPr="00953F56">
        <w:rPr>
          <w:lang w:val="hr-HR"/>
        </w:rPr>
        <w:t>Cilj Općine je i Cilj 3. - Sanacija lokacije onečišćene otpadom. Da bi se navedeno postiglo potrebno je:</w:t>
      </w:r>
    </w:p>
    <w:p w14:paraId="57400212" w14:textId="77777777" w:rsidR="00797284" w:rsidRPr="00953F56" w:rsidRDefault="00797284" w:rsidP="00797284">
      <w:pPr>
        <w:ind w:firstLine="0"/>
        <w:rPr>
          <w:lang w:val="hr-HR"/>
        </w:rPr>
      </w:pPr>
    </w:p>
    <w:tbl>
      <w:tblPr>
        <w:tblStyle w:val="Obinatablica2"/>
        <w:tblW w:w="0" w:type="auto"/>
        <w:tblLook w:val="04A0" w:firstRow="1" w:lastRow="0" w:firstColumn="1" w:lastColumn="0" w:noHBand="0" w:noVBand="1"/>
      </w:tblPr>
      <w:tblGrid>
        <w:gridCol w:w="9060"/>
      </w:tblGrid>
      <w:tr w:rsidR="00797284" w:rsidRPr="00953F56" w14:paraId="0013BF9A" w14:textId="77777777" w:rsidTr="00CF0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4D9C4BC6" w14:textId="77777777" w:rsidR="00797284" w:rsidRPr="00953F56" w:rsidRDefault="00797284" w:rsidP="00CF06E1">
            <w:pPr>
              <w:ind w:firstLine="0"/>
              <w:jc w:val="center"/>
              <w:rPr>
                <w:lang w:val="hr-HR"/>
              </w:rPr>
            </w:pPr>
            <w:r w:rsidRPr="00953F56">
              <w:rPr>
                <w:lang w:val="hr-HR"/>
              </w:rPr>
              <w:t>SANACIJA LOKACIJA ONEČIŠĆENIH OTPADOM ODBAČENIM U OKOLIŠ</w:t>
            </w:r>
          </w:p>
        </w:tc>
      </w:tr>
      <w:tr w:rsidR="00797284" w:rsidRPr="00953F56" w14:paraId="6C9FF218" w14:textId="77777777" w:rsidTr="00CF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10AA342A" w14:textId="77777777" w:rsidR="00797284" w:rsidRPr="00953F56" w:rsidRDefault="00797284" w:rsidP="00CF06E1">
            <w:pPr>
              <w:ind w:firstLine="0"/>
              <w:jc w:val="center"/>
              <w:rPr>
                <w:lang w:val="hr-HR"/>
              </w:rPr>
            </w:pPr>
            <w:r w:rsidRPr="00953F56">
              <w:rPr>
                <w:lang w:val="hr-HR"/>
              </w:rPr>
              <w:t>PROVOĐENJE IZOBRAZNO – INFORMATIVNIH AKTIVNOSTI</w:t>
            </w:r>
          </w:p>
        </w:tc>
      </w:tr>
    </w:tbl>
    <w:p w14:paraId="4F176B1D" w14:textId="1863BC49" w:rsidR="00797284" w:rsidRPr="00953F56" w:rsidRDefault="00797284" w:rsidP="00797284">
      <w:pPr>
        <w:ind w:firstLine="0"/>
        <w:rPr>
          <w:lang w:val="hr-HR"/>
        </w:rPr>
      </w:pPr>
    </w:p>
    <w:p w14:paraId="453AEE0C" w14:textId="5D28E3F3" w:rsidR="00AD716A" w:rsidRPr="00953F56" w:rsidRDefault="00AD716A" w:rsidP="00797284">
      <w:pPr>
        <w:ind w:firstLine="0"/>
        <w:rPr>
          <w:lang w:val="hr-HR"/>
        </w:rPr>
      </w:pPr>
    </w:p>
    <w:p w14:paraId="50750AA1" w14:textId="77777777" w:rsidR="00797284" w:rsidRPr="00953F56" w:rsidRDefault="00797284" w:rsidP="00797284">
      <w:pPr>
        <w:ind w:firstLine="0"/>
        <w:rPr>
          <w:b/>
          <w:i/>
          <w:u w:val="single"/>
          <w:lang w:val="hr-HR"/>
        </w:rPr>
      </w:pPr>
      <w:r w:rsidRPr="00953F56">
        <w:rPr>
          <w:b/>
          <w:i/>
          <w:u w:val="single"/>
          <w:lang w:val="hr-HR"/>
        </w:rPr>
        <w:lastRenderedPageBreak/>
        <w:t>MJERE ZA KONTINUIRANO PROVOĐENJE IZOBRAZNO – INFORMATIVNIH AKTIVNOSTI</w:t>
      </w:r>
    </w:p>
    <w:p w14:paraId="3525AD30" w14:textId="77777777" w:rsidR="00797284" w:rsidRPr="00953F56" w:rsidRDefault="00797284" w:rsidP="00797284">
      <w:pPr>
        <w:ind w:firstLine="0"/>
        <w:rPr>
          <w:lang w:val="hr-HR"/>
        </w:rPr>
      </w:pPr>
      <w:r w:rsidRPr="00953F56">
        <w:rPr>
          <w:lang w:val="hr-HR"/>
        </w:rPr>
        <w:t>Prema PGO RH, JLS je nadležna za provedbu izobrazbo-informativnih aktivnosti. Izobrazba o potrebi pravilnog gospodarenja otpadom obuhvaćena je putem obrazovnih programa, te je naglasak stavljen na važnost odvojenog sakupljanja otpada.</w:t>
      </w:r>
    </w:p>
    <w:p w14:paraId="0171D718" w14:textId="77777777" w:rsidR="00797284" w:rsidRPr="00953F56" w:rsidRDefault="00797284" w:rsidP="00797284">
      <w:pPr>
        <w:ind w:firstLine="0"/>
        <w:rPr>
          <w:lang w:val="hr-HR"/>
        </w:rPr>
      </w:pPr>
      <w:r w:rsidRPr="00953F56">
        <w:rPr>
          <w:lang w:val="hr-HR"/>
        </w:rPr>
        <w:t xml:space="preserve">Cilj Općine je i Cilj 4. - Kontinuirano provoditi </w:t>
      </w:r>
      <w:proofErr w:type="spellStart"/>
      <w:r w:rsidRPr="00953F56">
        <w:rPr>
          <w:lang w:val="hr-HR"/>
        </w:rPr>
        <w:t>izobrazno</w:t>
      </w:r>
      <w:proofErr w:type="spellEnd"/>
      <w:r w:rsidRPr="00953F56">
        <w:rPr>
          <w:lang w:val="hr-HR"/>
        </w:rPr>
        <w:t xml:space="preserve"> – informativne aktivnosti. Da bi se navedeno postiglo potrebno je:</w:t>
      </w:r>
    </w:p>
    <w:p w14:paraId="0755603B" w14:textId="77777777" w:rsidR="00797284" w:rsidRPr="00953F56" w:rsidRDefault="00797284" w:rsidP="00797284">
      <w:pPr>
        <w:ind w:firstLine="0"/>
        <w:rPr>
          <w:lang w:val="hr-HR"/>
        </w:rPr>
      </w:pPr>
    </w:p>
    <w:tbl>
      <w:tblPr>
        <w:tblStyle w:val="Obinatablica2"/>
        <w:tblW w:w="0" w:type="auto"/>
        <w:tblLook w:val="04A0" w:firstRow="1" w:lastRow="0" w:firstColumn="1" w:lastColumn="0" w:noHBand="0" w:noVBand="1"/>
      </w:tblPr>
      <w:tblGrid>
        <w:gridCol w:w="9060"/>
      </w:tblGrid>
      <w:tr w:rsidR="00797284" w:rsidRPr="00953F56" w14:paraId="0DCC10CE" w14:textId="77777777" w:rsidTr="00CF0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715966DD" w14:textId="77777777" w:rsidR="00797284" w:rsidRPr="00953F56" w:rsidRDefault="00797284" w:rsidP="00CF06E1">
            <w:pPr>
              <w:ind w:firstLine="0"/>
              <w:jc w:val="center"/>
              <w:rPr>
                <w:lang w:val="hr-HR"/>
              </w:rPr>
            </w:pPr>
            <w:r w:rsidRPr="00953F56">
              <w:rPr>
                <w:lang w:val="hr-HR"/>
              </w:rPr>
              <w:t>PROVOĐENJE IZOBRAZNO – INFORMATIVNIH AKTIVNOSTI PREDVIĐENIH NAVEDENIM PROGRAMOM</w:t>
            </w:r>
          </w:p>
        </w:tc>
      </w:tr>
    </w:tbl>
    <w:p w14:paraId="68AD68E7" w14:textId="4742EF04" w:rsidR="00797284" w:rsidRPr="00953F56" w:rsidRDefault="00797284" w:rsidP="00797284">
      <w:pPr>
        <w:ind w:firstLine="0"/>
        <w:rPr>
          <w:lang w:val="hr-HR"/>
        </w:rPr>
      </w:pPr>
    </w:p>
    <w:p w14:paraId="6DD85114" w14:textId="0211871C" w:rsidR="00AD716A" w:rsidRPr="00953F56" w:rsidRDefault="00AD716A" w:rsidP="00797284">
      <w:pPr>
        <w:ind w:firstLine="0"/>
        <w:rPr>
          <w:lang w:val="hr-HR"/>
        </w:rPr>
      </w:pPr>
    </w:p>
    <w:p w14:paraId="5F9E5D5A" w14:textId="77777777" w:rsidR="00797284" w:rsidRPr="00953F56" w:rsidRDefault="00797284" w:rsidP="00797284">
      <w:pPr>
        <w:ind w:firstLine="0"/>
        <w:rPr>
          <w:b/>
          <w:i/>
          <w:u w:val="single"/>
          <w:lang w:val="hr-HR"/>
        </w:rPr>
      </w:pPr>
      <w:r w:rsidRPr="00953F56">
        <w:rPr>
          <w:b/>
          <w:i/>
          <w:u w:val="single"/>
          <w:lang w:val="hr-HR"/>
        </w:rPr>
        <w:t>MJERE ZA UNAPREĐENJE NADZORA NAD GOSPODARENJEM OTPADOM</w:t>
      </w:r>
    </w:p>
    <w:p w14:paraId="59703410" w14:textId="77777777" w:rsidR="00797284" w:rsidRPr="00953F56" w:rsidRDefault="00797284" w:rsidP="00797284">
      <w:pPr>
        <w:ind w:firstLine="0"/>
        <w:rPr>
          <w:lang w:val="hr-HR"/>
        </w:rPr>
      </w:pPr>
      <w:r w:rsidRPr="00953F56">
        <w:rPr>
          <w:lang w:val="hr-HR"/>
        </w:rPr>
        <w:t>Cilj Općine je i Cilj 5. - Unaprijediti nadzor nad gospodarenjem otpada. Da bi se navedeno postiglo potrebno je:</w:t>
      </w:r>
    </w:p>
    <w:p w14:paraId="408A3902" w14:textId="77777777" w:rsidR="00797284" w:rsidRPr="00953F56" w:rsidRDefault="00797284" w:rsidP="00797284">
      <w:pPr>
        <w:ind w:firstLine="0"/>
        <w:rPr>
          <w:lang w:val="hr-HR"/>
        </w:rPr>
      </w:pPr>
    </w:p>
    <w:tbl>
      <w:tblPr>
        <w:tblStyle w:val="Obinatablica2"/>
        <w:tblW w:w="0" w:type="auto"/>
        <w:tblLook w:val="04A0" w:firstRow="1" w:lastRow="0" w:firstColumn="1" w:lastColumn="0" w:noHBand="0" w:noVBand="1"/>
      </w:tblPr>
      <w:tblGrid>
        <w:gridCol w:w="9060"/>
      </w:tblGrid>
      <w:tr w:rsidR="00797284" w:rsidRPr="00953F56" w14:paraId="1F99B8D6" w14:textId="77777777" w:rsidTr="00CF0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11B9CA7C" w14:textId="77777777" w:rsidR="00797284" w:rsidRPr="00953F56" w:rsidRDefault="00797284" w:rsidP="00CF06E1">
            <w:pPr>
              <w:ind w:firstLine="0"/>
              <w:jc w:val="center"/>
              <w:rPr>
                <w:lang w:val="hr-HR"/>
              </w:rPr>
            </w:pPr>
            <w:r w:rsidRPr="00953F56">
              <w:rPr>
                <w:lang w:val="hr-HR"/>
              </w:rPr>
              <w:t>IZOBRAZBA SVIH SUDIONIKA UKLJUČENIH U NADZOR GOSPODARENJA OTPADOM</w:t>
            </w:r>
          </w:p>
        </w:tc>
      </w:tr>
    </w:tbl>
    <w:p w14:paraId="6754AFA6" w14:textId="77777777" w:rsidR="00797284" w:rsidRPr="00953F56" w:rsidRDefault="00797284" w:rsidP="00797284">
      <w:pPr>
        <w:ind w:firstLine="0"/>
        <w:rPr>
          <w:lang w:val="hr-HR"/>
        </w:rPr>
      </w:pPr>
    </w:p>
    <w:p w14:paraId="36E35F34" w14:textId="77777777" w:rsidR="00797284" w:rsidRPr="00953F56" w:rsidRDefault="00797284" w:rsidP="00797284">
      <w:pPr>
        <w:rPr>
          <w:lang w:val="hr-HR"/>
        </w:rPr>
      </w:pPr>
    </w:p>
    <w:p w14:paraId="4BC816F2" w14:textId="77777777" w:rsidR="00797284" w:rsidRPr="00953F56" w:rsidRDefault="00797284" w:rsidP="00797284">
      <w:pPr>
        <w:rPr>
          <w:lang w:val="hr-HR"/>
        </w:rPr>
      </w:pPr>
    </w:p>
    <w:p w14:paraId="56251F93" w14:textId="77777777" w:rsidR="00797284" w:rsidRPr="00385792" w:rsidRDefault="00797284" w:rsidP="00797284">
      <w:pPr>
        <w:rPr>
          <w:highlight w:val="red"/>
          <w:lang w:val="hr-HR"/>
        </w:rPr>
      </w:pPr>
    </w:p>
    <w:p w14:paraId="69392630" w14:textId="77777777" w:rsidR="00797284" w:rsidRPr="00385792" w:rsidRDefault="00797284" w:rsidP="00797284">
      <w:pPr>
        <w:rPr>
          <w:highlight w:val="red"/>
          <w:lang w:val="hr-HR"/>
        </w:rPr>
      </w:pPr>
    </w:p>
    <w:p w14:paraId="507AECD5" w14:textId="77777777" w:rsidR="00797284" w:rsidRPr="00385792" w:rsidRDefault="00797284" w:rsidP="00797284">
      <w:pPr>
        <w:rPr>
          <w:highlight w:val="red"/>
          <w:lang w:val="hr-HR"/>
        </w:rPr>
      </w:pPr>
    </w:p>
    <w:p w14:paraId="16DC88B7" w14:textId="77777777" w:rsidR="00797284" w:rsidRPr="00385792" w:rsidRDefault="00797284" w:rsidP="00797284">
      <w:pPr>
        <w:rPr>
          <w:highlight w:val="red"/>
          <w:lang w:val="hr-HR"/>
        </w:rPr>
      </w:pPr>
    </w:p>
    <w:p w14:paraId="25758616" w14:textId="77777777" w:rsidR="00797284" w:rsidRPr="00385792" w:rsidRDefault="00797284" w:rsidP="00797284">
      <w:pPr>
        <w:rPr>
          <w:highlight w:val="red"/>
          <w:lang w:val="hr-HR"/>
        </w:rPr>
      </w:pPr>
    </w:p>
    <w:p w14:paraId="28A5B6E9" w14:textId="77777777" w:rsidR="00797284" w:rsidRPr="00385792" w:rsidRDefault="00797284" w:rsidP="00797284">
      <w:pPr>
        <w:rPr>
          <w:highlight w:val="red"/>
          <w:lang w:val="hr-HR"/>
        </w:rPr>
      </w:pPr>
    </w:p>
    <w:p w14:paraId="7866D5F8" w14:textId="77777777" w:rsidR="00797284" w:rsidRPr="00385792" w:rsidRDefault="00797284" w:rsidP="00797284">
      <w:pPr>
        <w:rPr>
          <w:highlight w:val="red"/>
          <w:lang w:val="hr-HR"/>
        </w:rPr>
      </w:pPr>
    </w:p>
    <w:p w14:paraId="1C2B7652" w14:textId="77777777" w:rsidR="00797284" w:rsidRPr="00385792" w:rsidRDefault="00797284" w:rsidP="00797284">
      <w:pPr>
        <w:rPr>
          <w:highlight w:val="red"/>
          <w:lang w:val="hr-HR"/>
        </w:rPr>
      </w:pPr>
    </w:p>
    <w:p w14:paraId="4A66D891" w14:textId="77777777" w:rsidR="00797284" w:rsidRPr="00385792" w:rsidRDefault="00797284" w:rsidP="00797284">
      <w:pPr>
        <w:rPr>
          <w:highlight w:val="red"/>
          <w:lang w:val="hr-HR"/>
        </w:rPr>
      </w:pPr>
    </w:p>
    <w:p w14:paraId="668F1607" w14:textId="77777777" w:rsidR="00797284" w:rsidRPr="00385792" w:rsidRDefault="00797284" w:rsidP="00797284">
      <w:pPr>
        <w:rPr>
          <w:highlight w:val="red"/>
          <w:lang w:val="hr-HR"/>
        </w:rPr>
      </w:pPr>
    </w:p>
    <w:p w14:paraId="1A4D0534" w14:textId="77777777" w:rsidR="00797284" w:rsidRPr="00385792" w:rsidRDefault="00797284" w:rsidP="00797284">
      <w:pPr>
        <w:rPr>
          <w:highlight w:val="red"/>
          <w:lang w:val="hr-HR"/>
        </w:rPr>
      </w:pPr>
    </w:p>
    <w:p w14:paraId="6E7F9C8D" w14:textId="77777777" w:rsidR="00797284" w:rsidRPr="00953F56" w:rsidRDefault="00797284" w:rsidP="00797284">
      <w:pPr>
        <w:pStyle w:val="Naslov1"/>
        <w:numPr>
          <w:ilvl w:val="0"/>
          <w:numId w:val="2"/>
        </w:numPr>
        <w:rPr>
          <w:lang w:val="hr-HR"/>
        </w:rPr>
      </w:pPr>
      <w:bookmarkStart w:id="54" w:name="_Toc475265493"/>
      <w:r w:rsidRPr="00953F56">
        <w:rPr>
          <w:lang w:val="hr-HR"/>
        </w:rPr>
        <w:lastRenderedPageBreak/>
        <w:t xml:space="preserve"> </w:t>
      </w:r>
      <w:bookmarkStart w:id="55" w:name="_Toc506441348"/>
      <w:bookmarkStart w:id="56" w:name="_Toc515427194"/>
      <w:r w:rsidRPr="00953F56">
        <w:rPr>
          <w:lang w:val="hr-HR"/>
        </w:rPr>
        <w:t>MJERE PRIKUPLJANJA MIJEŠANOG KOMUNALNOG OTPADA I BIORAZGRADIVOG KOMUNALNO OTPADA</w:t>
      </w:r>
      <w:bookmarkEnd w:id="54"/>
      <w:bookmarkEnd w:id="55"/>
      <w:bookmarkEnd w:id="56"/>
      <w:r w:rsidRPr="00953F56">
        <w:rPr>
          <w:lang w:val="hr-HR"/>
        </w:rPr>
        <w:t xml:space="preserve"> </w:t>
      </w:r>
    </w:p>
    <w:p w14:paraId="30A5BEF7" w14:textId="77777777" w:rsidR="00797284" w:rsidRPr="00953F56" w:rsidRDefault="00797284" w:rsidP="00797284">
      <w:pPr>
        <w:ind w:firstLine="0"/>
        <w:rPr>
          <w:lang w:val="hr-HR"/>
        </w:rPr>
      </w:pPr>
    </w:p>
    <w:p w14:paraId="619BD961" w14:textId="6F7A7077" w:rsidR="00797284" w:rsidRPr="00953F56" w:rsidRDefault="00797284" w:rsidP="00797284">
      <w:pPr>
        <w:ind w:firstLine="0"/>
        <w:rPr>
          <w:lang w:val="hr-HR"/>
        </w:rPr>
      </w:pPr>
      <w:r w:rsidRPr="00953F56">
        <w:rPr>
          <w:lang w:val="hr-HR"/>
        </w:rPr>
        <w:t xml:space="preserve">Na području Općine </w:t>
      </w:r>
      <w:r w:rsidR="00953F56">
        <w:rPr>
          <w:lang w:val="hr-HR"/>
        </w:rPr>
        <w:t>Ivanska</w:t>
      </w:r>
      <w:r w:rsidRPr="00953F56">
        <w:rPr>
          <w:lang w:val="hr-HR"/>
        </w:rPr>
        <w:t xml:space="preserve"> planira se u narednom planskom razdoblju osigurati nabava kućnih </w:t>
      </w:r>
      <w:proofErr w:type="spellStart"/>
      <w:r w:rsidRPr="00953F56">
        <w:rPr>
          <w:lang w:val="hr-HR"/>
        </w:rPr>
        <w:t>kompostera</w:t>
      </w:r>
      <w:proofErr w:type="spellEnd"/>
      <w:r w:rsidRPr="00953F56">
        <w:rPr>
          <w:lang w:val="hr-HR"/>
        </w:rPr>
        <w:t xml:space="preserve"> za biorazgradivi komunalni otpad te spremnici za biootpad. </w:t>
      </w:r>
      <w:r w:rsidR="00A9120C" w:rsidRPr="00953F56">
        <w:rPr>
          <w:lang w:val="hr-HR"/>
        </w:rPr>
        <w:t xml:space="preserve">Po izgradnji </w:t>
      </w:r>
      <w:r w:rsidRPr="00953F56">
        <w:rPr>
          <w:lang w:val="hr-HR"/>
        </w:rPr>
        <w:t xml:space="preserve"> </w:t>
      </w:r>
      <w:proofErr w:type="spellStart"/>
      <w:r w:rsidRPr="00953F56">
        <w:rPr>
          <w:lang w:val="hr-HR"/>
        </w:rPr>
        <w:t>reciklažno</w:t>
      </w:r>
      <w:r w:rsidR="00A9120C" w:rsidRPr="00953F56">
        <w:rPr>
          <w:lang w:val="hr-HR"/>
        </w:rPr>
        <w:t>g</w:t>
      </w:r>
      <w:proofErr w:type="spellEnd"/>
      <w:r w:rsidRPr="00953F56">
        <w:rPr>
          <w:lang w:val="hr-HR"/>
        </w:rPr>
        <w:t xml:space="preserve"> dvorišt</w:t>
      </w:r>
      <w:r w:rsidR="00A9120C" w:rsidRPr="00953F56">
        <w:rPr>
          <w:lang w:val="hr-HR"/>
        </w:rPr>
        <w:t>a</w:t>
      </w:r>
      <w:r w:rsidRPr="00953F56">
        <w:rPr>
          <w:lang w:val="hr-HR"/>
        </w:rPr>
        <w:t xml:space="preserve"> će također biti postavljeni spremnici za biorazgradivi otpad.</w:t>
      </w:r>
    </w:p>
    <w:p w14:paraId="32EF3B4D" w14:textId="77777777" w:rsidR="00797284" w:rsidRPr="00953F56" w:rsidRDefault="00797284" w:rsidP="00797284">
      <w:pPr>
        <w:ind w:firstLine="0"/>
        <w:rPr>
          <w:lang w:val="hr-HR"/>
        </w:rPr>
      </w:pPr>
      <w:r w:rsidRPr="00953F56">
        <w:rPr>
          <w:lang w:val="hr-HR"/>
        </w:rPr>
        <w:t>Za prikupljanje miješanog komunalnog otpada i biorazgradivog otpada na području Općine potrebno je primijeniti sljedeće mjere kako bi se između ostalog zadovoljio i Cilj 1.3. - Odvojeno prikupiti 40% mase proizvedenog biootpada koji je sastavni dio komunalnog otpada. Da bi se navedeno postiglo potrebno je:</w:t>
      </w:r>
    </w:p>
    <w:p w14:paraId="1EC2C361" w14:textId="77777777" w:rsidR="00797284" w:rsidRPr="00953F56" w:rsidRDefault="00797284" w:rsidP="00797284">
      <w:pPr>
        <w:ind w:firstLine="0"/>
        <w:rPr>
          <w:lang w:val="hr-HR"/>
        </w:rPr>
      </w:pPr>
    </w:p>
    <w:tbl>
      <w:tblPr>
        <w:tblStyle w:val="Obinatablica2"/>
        <w:tblW w:w="0" w:type="auto"/>
        <w:jc w:val="center"/>
        <w:tblLook w:val="04A0" w:firstRow="1" w:lastRow="0" w:firstColumn="1" w:lastColumn="0" w:noHBand="0" w:noVBand="1"/>
      </w:tblPr>
      <w:tblGrid>
        <w:gridCol w:w="9060"/>
      </w:tblGrid>
      <w:tr w:rsidR="00797284" w:rsidRPr="00953F56" w14:paraId="6EF66CB5" w14:textId="77777777" w:rsidTr="00CF0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30CE21E0" w14:textId="77777777" w:rsidR="00797284" w:rsidRPr="00953F56" w:rsidRDefault="00797284" w:rsidP="00CF06E1">
            <w:pPr>
              <w:ind w:firstLine="0"/>
              <w:jc w:val="center"/>
              <w:rPr>
                <w:lang w:val="hr-HR"/>
              </w:rPr>
            </w:pPr>
            <w:r w:rsidRPr="00953F56">
              <w:rPr>
                <w:lang w:val="hr-HR"/>
              </w:rPr>
              <w:t>OSIGURATI JAVNU USLUGU PRIKUPLJANJA MIJEŠANOG KOMUNALNOG OTPADA PUTEM SPREMNIKA OD POJEDINIH KORISNIKA</w:t>
            </w:r>
          </w:p>
        </w:tc>
      </w:tr>
      <w:tr w:rsidR="00797284" w:rsidRPr="00953F56" w14:paraId="0CC6CCA7" w14:textId="77777777" w:rsidTr="00CF0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7EB54FE4" w14:textId="77777777" w:rsidR="00797284" w:rsidRPr="00953F56" w:rsidRDefault="00797284" w:rsidP="00CF06E1">
            <w:pPr>
              <w:ind w:firstLine="0"/>
              <w:jc w:val="center"/>
              <w:rPr>
                <w:lang w:val="hr-HR"/>
              </w:rPr>
            </w:pPr>
            <w:r w:rsidRPr="00953F56">
              <w:rPr>
                <w:lang w:val="hr-HR"/>
              </w:rPr>
              <w:t>OSIGURATI KUĆNE KOMPOSTERE, TE GRAĐANE EDUCIRATI I SAVJETOVATI PISANIM MATERIJALIMA O NAČINU KOMPOSTIRANJA</w:t>
            </w:r>
          </w:p>
        </w:tc>
      </w:tr>
      <w:tr w:rsidR="00797284" w:rsidRPr="00953F56" w14:paraId="100FB265" w14:textId="77777777" w:rsidTr="00CF06E1">
        <w:trPr>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41A5C8A8" w14:textId="77777777" w:rsidR="00797284" w:rsidRPr="00953F56" w:rsidRDefault="00797284" w:rsidP="00CF06E1">
            <w:pPr>
              <w:ind w:firstLine="0"/>
              <w:jc w:val="center"/>
              <w:rPr>
                <w:lang w:val="hr-HR"/>
              </w:rPr>
            </w:pPr>
            <w:r w:rsidRPr="00953F56">
              <w:rPr>
                <w:lang w:val="hr-HR"/>
              </w:rPr>
              <w:t>OSIGURATI REDOVITI ODVOZ MIJEŠANOG KOMUNALNOG OTPADA</w:t>
            </w:r>
          </w:p>
        </w:tc>
      </w:tr>
      <w:tr w:rsidR="00797284" w:rsidRPr="00953F56" w14:paraId="188DEDD4" w14:textId="77777777" w:rsidTr="00CF0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453B8C9B" w14:textId="77777777" w:rsidR="00797284" w:rsidRPr="00953F56" w:rsidRDefault="00797284" w:rsidP="00CF06E1">
            <w:pPr>
              <w:ind w:firstLine="0"/>
              <w:jc w:val="center"/>
              <w:rPr>
                <w:lang w:val="hr-HR"/>
              </w:rPr>
            </w:pPr>
            <w:r w:rsidRPr="00953F56">
              <w:rPr>
                <w:rFonts w:eastAsiaTheme="minorHAnsi"/>
                <w:lang w:val="hr-HR" w:bidi="en-US"/>
              </w:rPr>
              <w:t>UNUTAR RECIKLAŽNOG DVORIŠTA OSIGURATI PRIKUPLJANJE BIORAZGRADIVOG OTPADA</w:t>
            </w:r>
          </w:p>
        </w:tc>
      </w:tr>
      <w:tr w:rsidR="00797284" w:rsidRPr="00953F56" w14:paraId="77655619" w14:textId="77777777" w:rsidTr="00CF06E1">
        <w:trPr>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17E9977D" w14:textId="77777777" w:rsidR="00797284" w:rsidRPr="00953F56" w:rsidRDefault="00797284" w:rsidP="00CF06E1">
            <w:pPr>
              <w:ind w:firstLine="0"/>
              <w:jc w:val="center"/>
              <w:rPr>
                <w:rFonts w:eastAsiaTheme="minorHAnsi"/>
                <w:lang w:val="hr-HR" w:bidi="en-US"/>
              </w:rPr>
            </w:pPr>
            <w:r w:rsidRPr="00953F56">
              <w:rPr>
                <w:smallCaps/>
                <w:lang w:val="hr-HR"/>
              </w:rPr>
              <w:t>UVOĐENJE NAPLATE PRIKUPLJANJA I OBRADE MIJEŠANOG I BIORAZGRADIVOG KOMUNALNOG OTPADA PO KOLIČINI</w:t>
            </w:r>
          </w:p>
        </w:tc>
      </w:tr>
      <w:tr w:rsidR="00797284" w:rsidRPr="00953F56" w14:paraId="221A935C" w14:textId="77777777" w:rsidTr="00CF0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05A4E60F" w14:textId="77777777" w:rsidR="00797284" w:rsidRPr="00953F56" w:rsidRDefault="00797284" w:rsidP="00CF06E1">
            <w:pPr>
              <w:ind w:firstLine="0"/>
              <w:jc w:val="center"/>
              <w:rPr>
                <w:smallCaps/>
                <w:lang w:val="hr-HR"/>
              </w:rPr>
            </w:pPr>
            <w:r w:rsidRPr="00953F56">
              <w:rPr>
                <w:smallCaps/>
                <w:lang w:val="hr-HR"/>
              </w:rPr>
              <w:t>NABAVA OPREME I VOZILA</w:t>
            </w:r>
          </w:p>
        </w:tc>
      </w:tr>
      <w:tr w:rsidR="00797284" w:rsidRPr="00953F56" w14:paraId="774F810E" w14:textId="77777777" w:rsidTr="00CF06E1">
        <w:trPr>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7093F5F4" w14:textId="77777777" w:rsidR="00797284" w:rsidRPr="00953F56" w:rsidRDefault="00797284" w:rsidP="00CF06E1">
            <w:pPr>
              <w:ind w:firstLine="0"/>
              <w:jc w:val="center"/>
              <w:rPr>
                <w:lang w:val="hr-HR"/>
              </w:rPr>
            </w:pPr>
            <w:r w:rsidRPr="00953F56">
              <w:rPr>
                <w:lang w:val="hr-HR"/>
              </w:rPr>
              <w:t>PROVOĐENJE IZOBRAZNO – INFORMATIVNIH AKTIVNOSTI</w:t>
            </w:r>
          </w:p>
        </w:tc>
      </w:tr>
    </w:tbl>
    <w:p w14:paraId="4016FA2F" w14:textId="77777777" w:rsidR="00797284" w:rsidRPr="00953F56" w:rsidRDefault="00797284" w:rsidP="00797284">
      <w:pPr>
        <w:ind w:firstLine="0"/>
        <w:rPr>
          <w:lang w:val="hr-HR"/>
        </w:rPr>
      </w:pPr>
    </w:p>
    <w:p w14:paraId="4C88BFE7" w14:textId="77777777" w:rsidR="00797284" w:rsidRPr="00385792" w:rsidRDefault="00797284" w:rsidP="00797284">
      <w:pPr>
        <w:rPr>
          <w:highlight w:val="red"/>
          <w:lang w:val="hr-HR"/>
        </w:rPr>
      </w:pPr>
    </w:p>
    <w:p w14:paraId="3536F129" w14:textId="77777777" w:rsidR="00797284" w:rsidRPr="00385792" w:rsidRDefault="00797284" w:rsidP="00797284">
      <w:pPr>
        <w:rPr>
          <w:highlight w:val="red"/>
          <w:lang w:val="hr-HR"/>
        </w:rPr>
      </w:pPr>
    </w:p>
    <w:p w14:paraId="17CE8F7C" w14:textId="77777777" w:rsidR="00797284" w:rsidRPr="00385792" w:rsidRDefault="00797284" w:rsidP="00797284">
      <w:pPr>
        <w:rPr>
          <w:highlight w:val="red"/>
          <w:lang w:val="hr-HR"/>
        </w:rPr>
      </w:pPr>
    </w:p>
    <w:p w14:paraId="6A633680" w14:textId="77777777" w:rsidR="00797284" w:rsidRPr="00385792" w:rsidRDefault="00797284" w:rsidP="00797284">
      <w:pPr>
        <w:rPr>
          <w:highlight w:val="red"/>
          <w:lang w:val="hr-HR"/>
        </w:rPr>
      </w:pPr>
    </w:p>
    <w:p w14:paraId="7B2EBE03" w14:textId="77777777" w:rsidR="00797284" w:rsidRPr="00385792" w:rsidRDefault="00797284" w:rsidP="00797284">
      <w:pPr>
        <w:rPr>
          <w:highlight w:val="red"/>
          <w:lang w:val="hr-HR"/>
        </w:rPr>
      </w:pPr>
    </w:p>
    <w:p w14:paraId="4B3C8069" w14:textId="77777777" w:rsidR="00797284" w:rsidRPr="00385792" w:rsidRDefault="00797284" w:rsidP="00797284">
      <w:pPr>
        <w:rPr>
          <w:highlight w:val="red"/>
          <w:lang w:val="hr-HR"/>
        </w:rPr>
      </w:pPr>
    </w:p>
    <w:p w14:paraId="6B1717C8" w14:textId="77777777" w:rsidR="00797284" w:rsidRPr="00385792" w:rsidRDefault="00797284" w:rsidP="00797284">
      <w:pPr>
        <w:rPr>
          <w:highlight w:val="red"/>
          <w:lang w:val="hr-HR"/>
        </w:rPr>
      </w:pPr>
    </w:p>
    <w:p w14:paraId="6FF8331D" w14:textId="77777777" w:rsidR="00797284" w:rsidRPr="00385792" w:rsidRDefault="00797284" w:rsidP="00797284">
      <w:pPr>
        <w:rPr>
          <w:highlight w:val="red"/>
          <w:lang w:val="hr-HR"/>
        </w:rPr>
      </w:pPr>
    </w:p>
    <w:p w14:paraId="1FCDC943" w14:textId="77777777" w:rsidR="00797284" w:rsidRPr="00385792" w:rsidRDefault="00797284" w:rsidP="00797284">
      <w:pPr>
        <w:rPr>
          <w:highlight w:val="red"/>
          <w:lang w:val="hr-HR"/>
        </w:rPr>
      </w:pPr>
    </w:p>
    <w:p w14:paraId="34AECE35" w14:textId="77777777" w:rsidR="00797284" w:rsidRPr="00385792" w:rsidRDefault="00797284" w:rsidP="00797284">
      <w:pPr>
        <w:rPr>
          <w:highlight w:val="red"/>
          <w:lang w:val="hr-HR"/>
        </w:rPr>
      </w:pPr>
    </w:p>
    <w:p w14:paraId="219DAF5B" w14:textId="77777777" w:rsidR="00797284" w:rsidRPr="00953F56" w:rsidRDefault="00797284" w:rsidP="00797284">
      <w:pPr>
        <w:pStyle w:val="Naslov1"/>
        <w:numPr>
          <w:ilvl w:val="0"/>
          <w:numId w:val="2"/>
        </w:numPr>
        <w:rPr>
          <w:lang w:val="hr-HR"/>
        </w:rPr>
      </w:pPr>
      <w:bookmarkStart w:id="57" w:name="_Toc475265494"/>
      <w:r w:rsidRPr="00953F56">
        <w:rPr>
          <w:lang w:val="hr-HR"/>
        </w:rPr>
        <w:lastRenderedPageBreak/>
        <w:t xml:space="preserve"> </w:t>
      </w:r>
      <w:bookmarkStart w:id="58" w:name="_Toc506441349"/>
      <w:bookmarkStart w:id="59" w:name="_Toc515427195"/>
      <w:r w:rsidRPr="00953F56">
        <w:rPr>
          <w:lang w:val="hr-HR"/>
        </w:rPr>
        <w:t>MJERE ODVOJENOG PRIKUPLJANJA OTPADNOG PAPIRA, METALA, STAKLA I PLASTIKE TE KRUPNOG (GLOMAZNOG) KOMUNALNOG OTPADA</w:t>
      </w:r>
      <w:bookmarkEnd w:id="57"/>
      <w:bookmarkEnd w:id="58"/>
      <w:bookmarkEnd w:id="59"/>
    </w:p>
    <w:p w14:paraId="395CF081" w14:textId="77777777" w:rsidR="00797284" w:rsidRPr="00953F56" w:rsidRDefault="00797284" w:rsidP="00797284">
      <w:pPr>
        <w:rPr>
          <w:lang w:val="hr-HR"/>
        </w:rPr>
      </w:pPr>
    </w:p>
    <w:p w14:paraId="3D83526A" w14:textId="0EB3E396" w:rsidR="00797284" w:rsidRPr="00953F56" w:rsidRDefault="00797284" w:rsidP="00797284">
      <w:pPr>
        <w:ind w:firstLine="0"/>
        <w:rPr>
          <w:lang w:val="hr-HR"/>
        </w:rPr>
      </w:pPr>
      <w:r w:rsidRPr="00953F56">
        <w:rPr>
          <w:lang w:val="hr-HR"/>
        </w:rPr>
        <w:t>Za ostvarenje navedenog potrebno je da Općina u predstojećem planskom razdoblju nastavi s aktivnostima na unaprjeđenju sustava odvojenog prikupljanja otpadnog papira, stakla, plastike, metala, tetrapak ambalaže i krupnog (glomaznog otpada) kroz razvoj infrastrukture i nabavu opreme, te edukaciju i informiranje svih sudionika sustava gospodarenja otpadom</w:t>
      </w:r>
    </w:p>
    <w:p w14:paraId="71FD8645" w14:textId="77777777" w:rsidR="00797284" w:rsidRPr="00887F32" w:rsidRDefault="00797284" w:rsidP="00797284">
      <w:pPr>
        <w:ind w:firstLine="0"/>
        <w:rPr>
          <w:lang w:val="hr-HR"/>
        </w:rPr>
      </w:pPr>
      <w:r w:rsidRPr="00953F56">
        <w:rPr>
          <w:lang w:val="hr-HR"/>
        </w:rPr>
        <w:t xml:space="preserve">Cilj Općine je i Cilj 1.2. – Odvojeno prikupiti 60% mase proizvedenog komunalnog otpada </w:t>
      </w:r>
      <w:r w:rsidRPr="00887F32">
        <w:rPr>
          <w:lang w:val="hr-HR"/>
        </w:rPr>
        <w:t>(prvenstveno papir, staklo, plastika, biootpad i dr.).</w:t>
      </w:r>
    </w:p>
    <w:p w14:paraId="2614F623" w14:textId="77777777" w:rsidR="00797284" w:rsidRPr="00887F32" w:rsidRDefault="00797284" w:rsidP="00797284">
      <w:pPr>
        <w:ind w:firstLine="0"/>
        <w:rPr>
          <w:lang w:val="hr-HR"/>
        </w:rPr>
      </w:pPr>
    </w:p>
    <w:tbl>
      <w:tblPr>
        <w:tblStyle w:val="Obinatablica2"/>
        <w:tblW w:w="0" w:type="auto"/>
        <w:jc w:val="center"/>
        <w:tblLook w:val="04A0" w:firstRow="1" w:lastRow="0" w:firstColumn="1" w:lastColumn="0" w:noHBand="0" w:noVBand="1"/>
      </w:tblPr>
      <w:tblGrid>
        <w:gridCol w:w="9060"/>
      </w:tblGrid>
      <w:tr w:rsidR="00797284" w:rsidRPr="00887F32" w14:paraId="0527F303" w14:textId="77777777" w:rsidTr="00CF06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0D3353F1" w14:textId="77777777" w:rsidR="00797284" w:rsidRPr="00887F32" w:rsidRDefault="00797284" w:rsidP="00CF06E1">
            <w:pPr>
              <w:ind w:firstLine="0"/>
              <w:jc w:val="center"/>
              <w:rPr>
                <w:lang w:val="hr-HR"/>
              </w:rPr>
            </w:pPr>
            <w:r w:rsidRPr="00887F32">
              <w:rPr>
                <w:lang w:val="hr-HR"/>
              </w:rPr>
              <w:t>NABAVA MOBILNOG RECIKLAŽNOG DVORIŠTA</w:t>
            </w:r>
          </w:p>
        </w:tc>
      </w:tr>
      <w:tr w:rsidR="00A9120C" w:rsidRPr="00887F32" w14:paraId="3F1E7982" w14:textId="77777777" w:rsidTr="00CF0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4585F540" w14:textId="6A16FB4F" w:rsidR="00A9120C" w:rsidRPr="00887F32" w:rsidRDefault="00887F32" w:rsidP="00CF06E1">
            <w:pPr>
              <w:ind w:firstLine="0"/>
              <w:jc w:val="center"/>
              <w:rPr>
                <w:lang w:val="hr-HR"/>
              </w:rPr>
            </w:pPr>
            <w:r w:rsidRPr="00887F32">
              <w:rPr>
                <w:lang w:val="hr-HR"/>
              </w:rPr>
              <w:t xml:space="preserve">IZGRADNJA RECIKLAŽNOG DVORIŠTA (koristiti će se </w:t>
            </w:r>
            <w:proofErr w:type="spellStart"/>
            <w:r w:rsidRPr="00887F32">
              <w:rPr>
                <w:lang w:val="hr-HR"/>
              </w:rPr>
              <w:t>reciklažno</w:t>
            </w:r>
            <w:proofErr w:type="spellEnd"/>
            <w:r w:rsidRPr="00887F32">
              <w:rPr>
                <w:lang w:val="hr-HR"/>
              </w:rPr>
              <w:t xml:space="preserve"> dvorište koje će biti izgrađeno na području Općine Štefanje)</w:t>
            </w:r>
          </w:p>
        </w:tc>
      </w:tr>
      <w:tr w:rsidR="00797284" w:rsidRPr="00887F32" w14:paraId="381EBEB2" w14:textId="77777777" w:rsidTr="00CF06E1">
        <w:trPr>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68A25EE1" w14:textId="77777777" w:rsidR="00797284" w:rsidRPr="00887F32" w:rsidRDefault="00797284" w:rsidP="00CF06E1">
            <w:pPr>
              <w:ind w:firstLine="0"/>
              <w:jc w:val="center"/>
              <w:rPr>
                <w:lang w:val="hr-HR"/>
              </w:rPr>
            </w:pPr>
            <w:r w:rsidRPr="00887F32">
              <w:rPr>
                <w:lang w:val="hr-HR"/>
              </w:rPr>
              <w:t>REDOVITI ODVOZ KRUPNOG (GLOMAZNOG) OTPADA</w:t>
            </w:r>
          </w:p>
        </w:tc>
      </w:tr>
      <w:tr w:rsidR="00797284" w:rsidRPr="00887F32" w14:paraId="5B083FB0" w14:textId="77777777" w:rsidTr="00CF06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0E868E28" w14:textId="77777777" w:rsidR="00797284" w:rsidRPr="00887F32" w:rsidRDefault="00797284" w:rsidP="00CF06E1">
            <w:pPr>
              <w:ind w:firstLine="0"/>
              <w:jc w:val="center"/>
              <w:rPr>
                <w:lang w:val="hr-HR"/>
              </w:rPr>
            </w:pPr>
            <w:r w:rsidRPr="00887F32">
              <w:rPr>
                <w:lang w:val="hr-HR"/>
              </w:rPr>
              <w:t>NABAVA OPREME I VOZILA ZA ODVOJENO PRIKUPLJANJE PAPIRA, KARTONA, METALA, PLASTIKE, STAKLA I TEKSTILA</w:t>
            </w:r>
          </w:p>
        </w:tc>
      </w:tr>
      <w:tr w:rsidR="00797284" w:rsidRPr="00887F32" w14:paraId="5F74A694" w14:textId="77777777" w:rsidTr="00CF06E1">
        <w:trPr>
          <w:jc w:val="center"/>
        </w:trPr>
        <w:tc>
          <w:tcPr>
            <w:cnfStyle w:val="001000000000" w:firstRow="0" w:lastRow="0" w:firstColumn="1" w:lastColumn="0" w:oddVBand="0" w:evenVBand="0" w:oddHBand="0" w:evenHBand="0" w:firstRowFirstColumn="0" w:firstRowLastColumn="0" w:lastRowFirstColumn="0" w:lastRowLastColumn="0"/>
            <w:tcW w:w="9060" w:type="dxa"/>
            <w:vAlign w:val="center"/>
          </w:tcPr>
          <w:p w14:paraId="668034C0" w14:textId="77777777" w:rsidR="00797284" w:rsidRPr="00887F32" w:rsidRDefault="00797284" w:rsidP="00CF06E1">
            <w:pPr>
              <w:ind w:firstLine="0"/>
              <w:jc w:val="center"/>
              <w:rPr>
                <w:lang w:val="hr-HR"/>
              </w:rPr>
            </w:pPr>
            <w:r w:rsidRPr="00887F32">
              <w:rPr>
                <w:lang w:val="hr-HR"/>
              </w:rPr>
              <w:t>PROVOĐENJE IZOBRAZNO – INFORMATIVNIH AKTIVNOSTI</w:t>
            </w:r>
          </w:p>
        </w:tc>
      </w:tr>
    </w:tbl>
    <w:p w14:paraId="19276D23" w14:textId="77777777" w:rsidR="00797284" w:rsidRPr="00887F32" w:rsidRDefault="00797284" w:rsidP="00797284">
      <w:pPr>
        <w:ind w:firstLine="0"/>
        <w:rPr>
          <w:lang w:val="hr-HR"/>
        </w:rPr>
      </w:pPr>
    </w:p>
    <w:p w14:paraId="18928460" w14:textId="77777777" w:rsidR="00797284" w:rsidRPr="00887F32" w:rsidRDefault="00797284" w:rsidP="00797284">
      <w:pPr>
        <w:ind w:firstLine="0"/>
        <w:rPr>
          <w:lang w:val="hr-HR"/>
        </w:rPr>
      </w:pPr>
      <w:r w:rsidRPr="00887F32">
        <w:rPr>
          <w:lang w:val="hr-HR"/>
        </w:rPr>
        <w:t>Na području Općine odvoz krupnog (glomaznog) otpada provodi se sukladno Godišnjem programu odvoza krupnog (glomaznog) otpada. U narednom periodu potrebno je i dalje prikupljati i odvoziti navedeni otpad sukladno godišnjem programu.</w:t>
      </w:r>
    </w:p>
    <w:p w14:paraId="47ED143E" w14:textId="77777777" w:rsidR="00797284" w:rsidRPr="00385792" w:rsidRDefault="00797284" w:rsidP="00797284">
      <w:pPr>
        <w:rPr>
          <w:highlight w:val="red"/>
          <w:lang w:val="hr-HR"/>
        </w:rPr>
      </w:pPr>
    </w:p>
    <w:p w14:paraId="6D2E5F4B" w14:textId="77777777" w:rsidR="00797284" w:rsidRPr="00385792" w:rsidRDefault="00797284" w:rsidP="00797284">
      <w:pPr>
        <w:ind w:firstLine="0"/>
        <w:rPr>
          <w:highlight w:val="red"/>
          <w:lang w:val="hr-HR"/>
        </w:rPr>
      </w:pPr>
    </w:p>
    <w:p w14:paraId="270AB91B" w14:textId="77777777" w:rsidR="00797284" w:rsidRPr="00385792" w:rsidRDefault="00797284" w:rsidP="00797284">
      <w:pPr>
        <w:ind w:firstLine="0"/>
        <w:rPr>
          <w:highlight w:val="red"/>
          <w:lang w:val="hr-HR"/>
        </w:rPr>
      </w:pPr>
    </w:p>
    <w:p w14:paraId="616C1A32" w14:textId="77777777" w:rsidR="00797284" w:rsidRPr="00385792" w:rsidRDefault="00797284" w:rsidP="00797284">
      <w:pPr>
        <w:ind w:firstLine="0"/>
        <w:rPr>
          <w:highlight w:val="red"/>
          <w:lang w:val="hr-HR"/>
        </w:rPr>
      </w:pPr>
    </w:p>
    <w:p w14:paraId="0B35E4C2" w14:textId="77777777" w:rsidR="00797284" w:rsidRPr="00385792" w:rsidRDefault="00797284" w:rsidP="00797284">
      <w:pPr>
        <w:ind w:firstLine="0"/>
        <w:rPr>
          <w:highlight w:val="red"/>
          <w:lang w:val="hr-HR"/>
        </w:rPr>
      </w:pPr>
    </w:p>
    <w:p w14:paraId="2D958BDE" w14:textId="77777777" w:rsidR="00797284" w:rsidRPr="00385792" w:rsidRDefault="00797284" w:rsidP="00797284">
      <w:pPr>
        <w:ind w:firstLine="0"/>
        <w:rPr>
          <w:highlight w:val="red"/>
          <w:lang w:val="hr-HR"/>
        </w:rPr>
      </w:pPr>
    </w:p>
    <w:p w14:paraId="5D238FA0" w14:textId="77777777" w:rsidR="00797284" w:rsidRPr="00385792" w:rsidRDefault="00797284" w:rsidP="00797284">
      <w:pPr>
        <w:ind w:firstLine="0"/>
        <w:rPr>
          <w:highlight w:val="red"/>
          <w:lang w:val="hr-HR"/>
        </w:rPr>
      </w:pPr>
    </w:p>
    <w:p w14:paraId="3849CE02" w14:textId="77777777" w:rsidR="00797284" w:rsidRPr="00385792" w:rsidRDefault="00797284" w:rsidP="00797284">
      <w:pPr>
        <w:ind w:firstLine="0"/>
        <w:rPr>
          <w:highlight w:val="red"/>
          <w:lang w:val="hr-HR"/>
        </w:rPr>
      </w:pPr>
    </w:p>
    <w:p w14:paraId="0270F740" w14:textId="77777777" w:rsidR="00797284" w:rsidRPr="00385792" w:rsidRDefault="00797284" w:rsidP="00797284">
      <w:pPr>
        <w:ind w:firstLine="0"/>
        <w:rPr>
          <w:highlight w:val="red"/>
          <w:lang w:val="hr-HR"/>
        </w:rPr>
      </w:pPr>
    </w:p>
    <w:p w14:paraId="42CA0188" w14:textId="77777777" w:rsidR="00797284" w:rsidRPr="00385792" w:rsidRDefault="00797284" w:rsidP="00797284">
      <w:pPr>
        <w:ind w:firstLine="0"/>
        <w:rPr>
          <w:highlight w:val="red"/>
          <w:lang w:val="hr-HR"/>
        </w:rPr>
      </w:pPr>
    </w:p>
    <w:p w14:paraId="5AA9897C" w14:textId="77777777" w:rsidR="00797284" w:rsidRPr="00385792" w:rsidRDefault="00797284" w:rsidP="00797284">
      <w:pPr>
        <w:ind w:firstLine="0"/>
        <w:rPr>
          <w:highlight w:val="red"/>
          <w:lang w:val="hr-HR"/>
        </w:rPr>
      </w:pPr>
    </w:p>
    <w:p w14:paraId="33A7952D" w14:textId="77777777" w:rsidR="00797284" w:rsidRPr="00887F32" w:rsidRDefault="00797284" w:rsidP="00797284">
      <w:pPr>
        <w:pStyle w:val="Naslov1"/>
        <w:numPr>
          <w:ilvl w:val="0"/>
          <w:numId w:val="2"/>
        </w:numPr>
        <w:rPr>
          <w:lang w:val="hr-HR"/>
        </w:rPr>
      </w:pPr>
      <w:bookmarkStart w:id="60" w:name="_Toc475265495"/>
      <w:r w:rsidRPr="00887F32">
        <w:rPr>
          <w:lang w:val="hr-HR"/>
        </w:rPr>
        <w:lastRenderedPageBreak/>
        <w:t xml:space="preserve"> </w:t>
      </w:r>
      <w:bookmarkStart w:id="61" w:name="_Toc506441350"/>
      <w:bookmarkStart w:id="62" w:name="_Toc515427196"/>
      <w:r w:rsidRPr="00887F32">
        <w:rPr>
          <w:lang w:val="hr-HR"/>
        </w:rPr>
        <w:t>POPIS PROJEKATA VAŽNIH ZA PROVEDBU ODREDBI PLANA</w:t>
      </w:r>
      <w:bookmarkEnd w:id="60"/>
      <w:bookmarkEnd w:id="61"/>
      <w:bookmarkEnd w:id="62"/>
    </w:p>
    <w:p w14:paraId="3F12B152" w14:textId="77777777" w:rsidR="00797284" w:rsidRPr="00887F32" w:rsidRDefault="00797284" w:rsidP="00797284">
      <w:pPr>
        <w:ind w:firstLine="0"/>
        <w:rPr>
          <w:lang w:val="hr-HR"/>
        </w:rPr>
      </w:pPr>
      <w:r w:rsidRPr="00887F32">
        <w:rPr>
          <w:lang w:val="hr-HR"/>
        </w:rPr>
        <w:t>Popis važnih projekata za provedbu ovog Plana i dostizanje ciljeva dan je u nastavku.</w:t>
      </w:r>
    </w:p>
    <w:p w14:paraId="4B2965B0" w14:textId="77777777" w:rsidR="00797284" w:rsidRPr="00887F32" w:rsidRDefault="00797284" w:rsidP="00797284">
      <w:pPr>
        <w:ind w:firstLine="0"/>
        <w:jc w:val="center"/>
        <w:rPr>
          <w:lang w:val="hr-HR"/>
        </w:rPr>
      </w:pPr>
    </w:p>
    <w:p w14:paraId="11309B47" w14:textId="0E6985E2" w:rsidR="0027122B" w:rsidRDefault="0027122B" w:rsidP="0027122B">
      <w:pPr>
        <w:pStyle w:val="Opisslike"/>
        <w:keepNext/>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9</w:t>
      </w:r>
      <w:r w:rsidR="00A305C2">
        <w:rPr>
          <w:noProof/>
        </w:rPr>
        <w:fldChar w:fldCharType="end"/>
      </w:r>
      <w:r>
        <w:t>.</w:t>
      </w:r>
      <w:r w:rsidRPr="0027122B">
        <w:rPr>
          <w:lang w:val="hr-HR"/>
        </w:rPr>
        <w:t xml:space="preserve"> </w:t>
      </w:r>
      <w:r w:rsidRPr="00887F32">
        <w:rPr>
          <w:lang w:val="hr-HR"/>
        </w:rPr>
        <w:t>Popis projekata važnih za provedbu Plana</w:t>
      </w:r>
    </w:p>
    <w:tbl>
      <w:tblPr>
        <w:tblStyle w:val="Reetkatablice"/>
        <w:tblW w:w="0" w:type="auto"/>
        <w:tblLook w:val="04A0" w:firstRow="1" w:lastRow="0" w:firstColumn="1" w:lastColumn="0" w:noHBand="0" w:noVBand="1"/>
      </w:tblPr>
      <w:tblGrid>
        <w:gridCol w:w="1129"/>
        <w:gridCol w:w="7931"/>
      </w:tblGrid>
      <w:tr w:rsidR="00797284" w:rsidRPr="00887F32" w14:paraId="5E5F3544" w14:textId="77777777" w:rsidTr="0027122B">
        <w:tc>
          <w:tcPr>
            <w:tcW w:w="1129" w:type="dxa"/>
            <w:shd w:val="clear" w:color="auto" w:fill="auto"/>
            <w:vAlign w:val="center"/>
          </w:tcPr>
          <w:p w14:paraId="3A7B743F" w14:textId="77777777" w:rsidR="00797284" w:rsidRPr="00887F32" w:rsidRDefault="00797284" w:rsidP="00CF06E1">
            <w:pPr>
              <w:ind w:firstLine="0"/>
              <w:jc w:val="center"/>
              <w:rPr>
                <w:b/>
                <w:sz w:val="20"/>
                <w:szCs w:val="20"/>
                <w:lang w:val="hr-HR"/>
              </w:rPr>
            </w:pPr>
            <w:r w:rsidRPr="00887F32">
              <w:rPr>
                <w:b/>
                <w:sz w:val="20"/>
                <w:szCs w:val="20"/>
                <w:lang w:val="hr-HR"/>
              </w:rPr>
              <w:t>REDNI BROJ</w:t>
            </w:r>
          </w:p>
        </w:tc>
        <w:tc>
          <w:tcPr>
            <w:tcW w:w="7931" w:type="dxa"/>
            <w:shd w:val="clear" w:color="auto" w:fill="auto"/>
            <w:vAlign w:val="center"/>
          </w:tcPr>
          <w:p w14:paraId="2D277924" w14:textId="77777777" w:rsidR="00797284" w:rsidRPr="00887F32" w:rsidRDefault="00797284" w:rsidP="00CF06E1">
            <w:pPr>
              <w:ind w:firstLine="0"/>
              <w:jc w:val="center"/>
              <w:rPr>
                <w:b/>
                <w:sz w:val="20"/>
                <w:szCs w:val="20"/>
                <w:lang w:val="hr-HR"/>
              </w:rPr>
            </w:pPr>
            <w:r w:rsidRPr="00887F32">
              <w:rPr>
                <w:b/>
                <w:sz w:val="20"/>
                <w:szCs w:val="20"/>
                <w:lang w:val="hr-HR"/>
              </w:rPr>
              <w:t>VRSTA PROJEKTA</w:t>
            </w:r>
          </w:p>
        </w:tc>
      </w:tr>
      <w:tr w:rsidR="00797284" w:rsidRPr="00887F32" w14:paraId="18A77AD8" w14:textId="77777777" w:rsidTr="0027122B">
        <w:tc>
          <w:tcPr>
            <w:tcW w:w="1129" w:type="dxa"/>
            <w:shd w:val="clear" w:color="auto" w:fill="auto"/>
            <w:vAlign w:val="center"/>
          </w:tcPr>
          <w:p w14:paraId="058B4DB8" w14:textId="77777777" w:rsidR="00797284" w:rsidRPr="00887F32"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14:paraId="4C31416B" w14:textId="36AF1342" w:rsidR="00797284" w:rsidRPr="00887F32" w:rsidRDefault="00797284" w:rsidP="00CF06E1">
            <w:pPr>
              <w:jc w:val="center"/>
              <w:rPr>
                <w:sz w:val="20"/>
                <w:szCs w:val="20"/>
                <w:lang w:val="hr-HR"/>
              </w:rPr>
            </w:pPr>
            <w:r w:rsidRPr="00887F32">
              <w:rPr>
                <w:color w:val="auto"/>
                <w:sz w:val="20"/>
                <w:szCs w:val="20"/>
                <w:lang w:val="hr-HR" w:bidi="en-US"/>
              </w:rPr>
              <w:t>Osiguranje potrebne opreme  za provođenje kućnog kompostiranja, te odvojenog prikupljanja</w:t>
            </w:r>
            <w:r w:rsidR="00AA683D" w:rsidRPr="00887F32">
              <w:rPr>
                <w:color w:val="auto"/>
                <w:sz w:val="20"/>
                <w:szCs w:val="20"/>
                <w:lang w:val="hr-HR" w:bidi="en-US"/>
              </w:rPr>
              <w:t xml:space="preserve"> otpada</w:t>
            </w:r>
          </w:p>
        </w:tc>
      </w:tr>
      <w:tr w:rsidR="00797284" w:rsidRPr="00887F32" w14:paraId="21DA8CFA" w14:textId="77777777" w:rsidTr="0027122B">
        <w:tc>
          <w:tcPr>
            <w:tcW w:w="1129" w:type="dxa"/>
            <w:shd w:val="clear" w:color="auto" w:fill="auto"/>
            <w:vAlign w:val="center"/>
          </w:tcPr>
          <w:p w14:paraId="6C206331" w14:textId="77777777" w:rsidR="00797284" w:rsidRPr="00887F32"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14:paraId="318A4DE1" w14:textId="6F23BECA" w:rsidR="00797284" w:rsidRPr="00887F32" w:rsidRDefault="00887F32" w:rsidP="00CF06E1">
            <w:pPr>
              <w:jc w:val="center"/>
              <w:rPr>
                <w:sz w:val="20"/>
                <w:szCs w:val="20"/>
                <w:lang w:val="hr-HR"/>
              </w:rPr>
            </w:pPr>
            <w:r>
              <w:rPr>
                <w:sz w:val="20"/>
                <w:szCs w:val="20"/>
                <w:lang w:val="hr-HR"/>
              </w:rPr>
              <w:t>I</w:t>
            </w:r>
            <w:r w:rsidR="00A9120C" w:rsidRPr="00887F32">
              <w:rPr>
                <w:sz w:val="20"/>
                <w:szCs w:val="20"/>
                <w:lang w:val="hr-HR"/>
              </w:rPr>
              <w:t>zrada projektne dokumentacije</w:t>
            </w:r>
            <w:r w:rsidR="00797284" w:rsidRPr="00887F32">
              <w:rPr>
                <w:sz w:val="20"/>
                <w:szCs w:val="20"/>
                <w:lang w:val="hr-HR"/>
              </w:rPr>
              <w:t xml:space="preserve"> </w:t>
            </w:r>
            <w:proofErr w:type="spellStart"/>
            <w:r>
              <w:rPr>
                <w:sz w:val="20"/>
                <w:szCs w:val="20"/>
                <w:lang w:val="hr-HR"/>
              </w:rPr>
              <w:t>reciklažnog</w:t>
            </w:r>
            <w:proofErr w:type="spellEnd"/>
            <w:r>
              <w:rPr>
                <w:sz w:val="20"/>
                <w:szCs w:val="20"/>
                <w:lang w:val="hr-HR"/>
              </w:rPr>
              <w:t xml:space="preserve"> dvorišta za</w:t>
            </w:r>
            <w:r w:rsidR="00797284" w:rsidRPr="00887F32">
              <w:rPr>
                <w:sz w:val="20"/>
                <w:szCs w:val="20"/>
                <w:lang w:val="hr-HR"/>
              </w:rPr>
              <w:t xml:space="preserve"> građevni otpad</w:t>
            </w:r>
          </w:p>
        </w:tc>
      </w:tr>
      <w:tr w:rsidR="00A24B04" w:rsidRPr="00887F32" w14:paraId="656DFF81" w14:textId="77777777" w:rsidTr="0027122B">
        <w:tc>
          <w:tcPr>
            <w:tcW w:w="1129" w:type="dxa"/>
            <w:shd w:val="clear" w:color="auto" w:fill="auto"/>
            <w:vAlign w:val="center"/>
          </w:tcPr>
          <w:p w14:paraId="667E4BAD" w14:textId="77777777" w:rsidR="00A24B04" w:rsidRPr="00887F32" w:rsidRDefault="00A24B0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14:paraId="162A077D" w14:textId="3E60734A" w:rsidR="00A24B04" w:rsidRPr="00887F32" w:rsidRDefault="00887F32" w:rsidP="00CF06E1">
            <w:pPr>
              <w:jc w:val="center"/>
              <w:rPr>
                <w:sz w:val="20"/>
                <w:szCs w:val="20"/>
                <w:lang w:val="hr-HR"/>
              </w:rPr>
            </w:pPr>
            <w:r>
              <w:rPr>
                <w:sz w:val="20"/>
                <w:szCs w:val="20"/>
                <w:lang w:val="hr-HR"/>
              </w:rPr>
              <w:t>I</w:t>
            </w:r>
            <w:r w:rsidR="00A24B04" w:rsidRPr="00887F32">
              <w:rPr>
                <w:sz w:val="20"/>
                <w:szCs w:val="20"/>
                <w:lang w:val="hr-HR"/>
              </w:rPr>
              <w:t xml:space="preserve">zgradnja </w:t>
            </w:r>
            <w:proofErr w:type="spellStart"/>
            <w:r w:rsidR="00A24B04" w:rsidRPr="00887F32">
              <w:rPr>
                <w:sz w:val="20"/>
                <w:szCs w:val="20"/>
                <w:lang w:val="hr-HR"/>
              </w:rPr>
              <w:t>reciklažnog</w:t>
            </w:r>
            <w:proofErr w:type="spellEnd"/>
            <w:r w:rsidR="00A24B04" w:rsidRPr="00887F32">
              <w:rPr>
                <w:sz w:val="20"/>
                <w:szCs w:val="20"/>
                <w:lang w:val="hr-HR"/>
              </w:rPr>
              <w:t xml:space="preserve"> dvorišta za građevni otpad</w:t>
            </w:r>
          </w:p>
        </w:tc>
      </w:tr>
      <w:tr w:rsidR="00797284" w:rsidRPr="00887F32" w14:paraId="4D3B96FB" w14:textId="77777777" w:rsidTr="0027122B">
        <w:tc>
          <w:tcPr>
            <w:tcW w:w="1129" w:type="dxa"/>
            <w:shd w:val="clear" w:color="auto" w:fill="auto"/>
            <w:vAlign w:val="center"/>
          </w:tcPr>
          <w:p w14:paraId="585F1D4C" w14:textId="77777777" w:rsidR="00797284" w:rsidRPr="00887F32"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14:paraId="53F3DB94" w14:textId="77777777" w:rsidR="00797284" w:rsidRPr="00887F32" w:rsidRDefault="00797284" w:rsidP="00CF06E1">
            <w:pPr>
              <w:jc w:val="center"/>
              <w:rPr>
                <w:sz w:val="20"/>
                <w:szCs w:val="20"/>
                <w:lang w:val="hr-HR"/>
              </w:rPr>
            </w:pPr>
            <w:r w:rsidRPr="00887F32">
              <w:rPr>
                <w:sz w:val="20"/>
                <w:szCs w:val="20"/>
                <w:lang w:val="hr-HR"/>
              </w:rPr>
              <w:t>Uvođenje naplate prikupljanja i obrade miješanog i biorazgradivog komunalnog otpada po količini</w:t>
            </w:r>
          </w:p>
        </w:tc>
      </w:tr>
      <w:tr w:rsidR="00797284" w:rsidRPr="00887F32" w14:paraId="5C3ED5A4" w14:textId="77777777" w:rsidTr="0027122B">
        <w:tc>
          <w:tcPr>
            <w:tcW w:w="1129" w:type="dxa"/>
            <w:shd w:val="clear" w:color="auto" w:fill="auto"/>
            <w:vAlign w:val="center"/>
          </w:tcPr>
          <w:p w14:paraId="021BE957" w14:textId="77777777" w:rsidR="00797284" w:rsidRPr="00887F32"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14:paraId="03D34D08" w14:textId="77777777" w:rsidR="00797284" w:rsidRPr="00887F32" w:rsidRDefault="00797284" w:rsidP="00CF06E1">
            <w:pPr>
              <w:jc w:val="center"/>
              <w:rPr>
                <w:sz w:val="20"/>
                <w:szCs w:val="20"/>
                <w:lang w:val="hr-HR"/>
              </w:rPr>
            </w:pPr>
            <w:r w:rsidRPr="00887F32">
              <w:rPr>
                <w:sz w:val="20"/>
                <w:szCs w:val="20"/>
                <w:lang w:val="hr-HR"/>
              </w:rPr>
              <w:t xml:space="preserve">Nabavka mobilnog </w:t>
            </w:r>
            <w:proofErr w:type="spellStart"/>
            <w:r w:rsidRPr="00887F32">
              <w:rPr>
                <w:sz w:val="20"/>
                <w:szCs w:val="20"/>
                <w:lang w:val="hr-HR"/>
              </w:rPr>
              <w:t>reciklažnog</w:t>
            </w:r>
            <w:proofErr w:type="spellEnd"/>
            <w:r w:rsidRPr="00887F32">
              <w:rPr>
                <w:sz w:val="20"/>
                <w:szCs w:val="20"/>
                <w:lang w:val="hr-HR"/>
              </w:rPr>
              <w:t xml:space="preserve"> dvorišta</w:t>
            </w:r>
          </w:p>
        </w:tc>
      </w:tr>
      <w:tr w:rsidR="00797284" w:rsidRPr="00887F32" w14:paraId="7B98898C" w14:textId="77777777" w:rsidTr="0027122B">
        <w:tc>
          <w:tcPr>
            <w:tcW w:w="1129" w:type="dxa"/>
            <w:shd w:val="clear" w:color="auto" w:fill="auto"/>
            <w:vAlign w:val="center"/>
          </w:tcPr>
          <w:p w14:paraId="7196EC14" w14:textId="77777777" w:rsidR="00797284" w:rsidRPr="00887F32"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14:paraId="45EBA151" w14:textId="77777777" w:rsidR="00797284" w:rsidRPr="00887F32" w:rsidRDefault="00797284" w:rsidP="00CF06E1">
            <w:pPr>
              <w:jc w:val="center"/>
              <w:rPr>
                <w:sz w:val="20"/>
                <w:szCs w:val="20"/>
                <w:lang w:val="hr-HR"/>
              </w:rPr>
            </w:pPr>
            <w:r w:rsidRPr="00887F32">
              <w:rPr>
                <w:sz w:val="20"/>
                <w:szCs w:val="20"/>
                <w:lang w:val="hr-HR"/>
              </w:rPr>
              <w:t xml:space="preserve">Provedba </w:t>
            </w:r>
            <w:proofErr w:type="spellStart"/>
            <w:r w:rsidRPr="00887F32">
              <w:rPr>
                <w:sz w:val="20"/>
                <w:szCs w:val="20"/>
                <w:lang w:val="hr-HR"/>
              </w:rPr>
              <w:t>izobrazno</w:t>
            </w:r>
            <w:proofErr w:type="spellEnd"/>
            <w:r w:rsidRPr="00887F32">
              <w:rPr>
                <w:sz w:val="20"/>
                <w:szCs w:val="20"/>
                <w:lang w:val="hr-HR"/>
              </w:rPr>
              <w:t xml:space="preserve"> – informativnih aktivnosti</w:t>
            </w:r>
          </w:p>
        </w:tc>
      </w:tr>
      <w:tr w:rsidR="00797284" w:rsidRPr="00887F32" w14:paraId="768E6808" w14:textId="77777777" w:rsidTr="0027122B">
        <w:tc>
          <w:tcPr>
            <w:tcW w:w="1129" w:type="dxa"/>
            <w:shd w:val="clear" w:color="auto" w:fill="auto"/>
            <w:vAlign w:val="center"/>
          </w:tcPr>
          <w:p w14:paraId="25E1B9FF" w14:textId="77777777" w:rsidR="00797284" w:rsidRPr="00887F32"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14:paraId="5FA9221C" w14:textId="77777777" w:rsidR="00797284" w:rsidRPr="00887F32" w:rsidRDefault="00797284" w:rsidP="00CF06E1">
            <w:pPr>
              <w:jc w:val="center"/>
              <w:rPr>
                <w:sz w:val="20"/>
                <w:szCs w:val="20"/>
                <w:lang w:val="hr-HR"/>
              </w:rPr>
            </w:pPr>
            <w:r w:rsidRPr="00887F32">
              <w:rPr>
                <w:sz w:val="20"/>
                <w:szCs w:val="20"/>
                <w:lang w:val="hr-HR"/>
              </w:rPr>
              <w:t>Provedba akcija prikupljanja otpada</w:t>
            </w:r>
          </w:p>
        </w:tc>
      </w:tr>
      <w:tr w:rsidR="00797284" w:rsidRPr="00887F32" w14:paraId="782FE700" w14:textId="77777777" w:rsidTr="0027122B">
        <w:tc>
          <w:tcPr>
            <w:tcW w:w="1129" w:type="dxa"/>
            <w:shd w:val="clear" w:color="auto" w:fill="auto"/>
            <w:vAlign w:val="center"/>
          </w:tcPr>
          <w:p w14:paraId="5039EF45" w14:textId="77777777" w:rsidR="00797284" w:rsidRPr="00887F32"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14:paraId="599D075A" w14:textId="77777777" w:rsidR="00797284" w:rsidRPr="00887F32" w:rsidRDefault="00797284" w:rsidP="00CF06E1">
            <w:pPr>
              <w:jc w:val="center"/>
              <w:rPr>
                <w:sz w:val="20"/>
                <w:szCs w:val="20"/>
                <w:lang w:val="hr-HR"/>
              </w:rPr>
            </w:pPr>
            <w:r w:rsidRPr="00887F32">
              <w:rPr>
                <w:sz w:val="20"/>
                <w:szCs w:val="20"/>
                <w:lang w:val="hr-HR"/>
              </w:rPr>
              <w:t>Sanacija lokacija onečišćenih otpadom odbačenim u okoliš</w:t>
            </w:r>
          </w:p>
        </w:tc>
      </w:tr>
      <w:tr w:rsidR="00797284" w:rsidRPr="00887F32" w14:paraId="580069F3" w14:textId="77777777" w:rsidTr="0027122B">
        <w:tc>
          <w:tcPr>
            <w:tcW w:w="1129" w:type="dxa"/>
            <w:shd w:val="clear" w:color="auto" w:fill="auto"/>
            <w:vAlign w:val="center"/>
          </w:tcPr>
          <w:p w14:paraId="60BDED00" w14:textId="77777777" w:rsidR="00797284" w:rsidRPr="00887F32" w:rsidRDefault="00797284" w:rsidP="00797284">
            <w:pPr>
              <w:pStyle w:val="Odlomakpopisa"/>
              <w:numPr>
                <w:ilvl w:val="0"/>
                <w:numId w:val="21"/>
              </w:numPr>
              <w:tabs>
                <w:tab w:val="left" w:pos="360"/>
                <w:tab w:val="left" w:pos="1755"/>
              </w:tabs>
              <w:suppressAutoHyphens w:val="0"/>
              <w:spacing w:before="120" w:line="240" w:lineRule="auto"/>
              <w:contextualSpacing w:val="0"/>
              <w:jc w:val="center"/>
              <w:rPr>
                <w:b/>
                <w:sz w:val="20"/>
                <w:szCs w:val="20"/>
                <w:lang w:val="hr-HR"/>
              </w:rPr>
            </w:pPr>
          </w:p>
        </w:tc>
        <w:tc>
          <w:tcPr>
            <w:tcW w:w="7931" w:type="dxa"/>
            <w:shd w:val="clear" w:color="auto" w:fill="auto"/>
          </w:tcPr>
          <w:p w14:paraId="7139F888" w14:textId="77777777" w:rsidR="00797284" w:rsidRPr="00887F32" w:rsidRDefault="00797284" w:rsidP="00CF06E1">
            <w:pPr>
              <w:jc w:val="center"/>
              <w:rPr>
                <w:sz w:val="20"/>
                <w:szCs w:val="20"/>
                <w:lang w:val="hr-HR"/>
              </w:rPr>
            </w:pPr>
            <w:r w:rsidRPr="00887F32">
              <w:rPr>
                <w:sz w:val="20"/>
                <w:szCs w:val="20"/>
                <w:lang w:val="hr-HR"/>
              </w:rPr>
              <w:t>Izobrazba svih sudionika uključenih u nadzor gospodarenja otpadom</w:t>
            </w:r>
          </w:p>
        </w:tc>
      </w:tr>
    </w:tbl>
    <w:p w14:paraId="22ED6286" w14:textId="77777777" w:rsidR="00797284" w:rsidRPr="00887F32" w:rsidRDefault="00797284" w:rsidP="00797284">
      <w:pPr>
        <w:rPr>
          <w:lang w:val="hr-HR"/>
        </w:rPr>
      </w:pPr>
    </w:p>
    <w:p w14:paraId="07E980F4" w14:textId="77777777" w:rsidR="00797284" w:rsidRPr="00887F32" w:rsidRDefault="00797284" w:rsidP="00797284">
      <w:pPr>
        <w:rPr>
          <w:lang w:val="hr-HR" w:bidi="en-US"/>
        </w:rPr>
      </w:pPr>
    </w:p>
    <w:p w14:paraId="2404D50D" w14:textId="77777777" w:rsidR="00797284" w:rsidRPr="00385792" w:rsidRDefault="00797284" w:rsidP="00797284">
      <w:pPr>
        <w:rPr>
          <w:highlight w:val="red"/>
          <w:lang w:val="hr-HR" w:bidi="en-US"/>
        </w:rPr>
      </w:pPr>
    </w:p>
    <w:p w14:paraId="686E2757" w14:textId="77777777" w:rsidR="00797284" w:rsidRPr="00385792" w:rsidRDefault="00797284" w:rsidP="00797284">
      <w:pPr>
        <w:rPr>
          <w:highlight w:val="red"/>
          <w:lang w:val="hr-HR" w:bidi="en-US"/>
        </w:rPr>
      </w:pPr>
    </w:p>
    <w:p w14:paraId="64E829B7" w14:textId="77777777" w:rsidR="00797284" w:rsidRPr="00385792" w:rsidRDefault="00797284" w:rsidP="00797284">
      <w:pPr>
        <w:rPr>
          <w:highlight w:val="red"/>
          <w:lang w:val="hr-HR" w:bidi="en-US"/>
        </w:rPr>
      </w:pPr>
    </w:p>
    <w:p w14:paraId="39954E03" w14:textId="77777777" w:rsidR="00797284" w:rsidRPr="00385792" w:rsidRDefault="00797284" w:rsidP="00797284">
      <w:pPr>
        <w:rPr>
          <w:highlight w:val="red"/>
          <w:lang w:val="hr-HR" w:bidi="en-US"/>
        </w:rPr>
      </w:pPr>
    </w:p>
    <w:p w14:paraId="2FDE9E96" w14:textId="77777777" w:rsidR="00797284" w:rsidRPr="00385792" w:rsidRDefault="00797284" w:rsidP="00797284">
      <w:pPr>
        <w:rPr>
          <w:highlight w:val="red"/>
          <w:lang w:val="hr-HR" w:bidi="en-US"/>
        </w:rPr>
      </w:pPr>
    </w:p>
    <w:p w14:paraId="0A769DA3" w14:textId="77777777" w:rsidR="00797284" w:rsidRPr="00385792" w:rsidRDefault="00797284" w:rsidP="00797284">
      <w:pPr>
        <w:rPr>
          <w:highlight w:val="red"/>
          <w:lang w:val="hr-HR" w:bidi="en-US"/>
        </w:rPr>
      </w:pPr>
    </w:p>
    <w:p w14:paraId="038A3216" w14:textId="77777777" w:rsidR="00797284" w:rsidRPr="00385792" w:rsidRDefault="00797284" w:rsidP="00797284">
      <w:pPr>
        <w:rPr>
          <w:highlight w:val="red"/>
          <w:lang w:val="hr-HR" w:bidi="en-US"/>
        </w:rPr>
      </w:pPr>
    </w:p>
    <w:p w14:paraId="67B02E7C" w14:textId="77777777" w:rsidR="00797284" w:rsidRPr="00385792" w:rsidRDefault="00797284" w:rsidP="00797284">
      <w:pPr>
        <w:rPr>
          <w:highlight w:val="red"/>
          <w:lang w:val="hr-HR" w:bidi="en-US"/>
        </w:rPr>
      </w:pPr>
    </w:p>
    <w:p w14:paraId="6CF44999" w14:textId="77777777" w:rsidR="00797284" w:rsidRPr="00385792" w:rsidRDefault="00797284" w:rsidP="00797284">
      <w:pPr>
        <w:rPr>
          <w:highlight w:val="red"/>
          <w:lang w:val="hr-HR" w:bidi="en-US"/>
        </w:rPr>
      </w:pPr>
    </w:p>
    <w:p w14:paraId="72B86AC4" w14:textId="77777777" w:rsidR="00797284" w:rsidRPr="00385792" w:rsidRDefault="00797284" w:rsidP="00797284">
      <w:pPr>
        <w:rPr>
          <w:highlight w:val="red"/>
          <w:lang w:val="hr-HR" w:bidi="en-US"/>
        </w:rPr>
      </w:pPr>
    </w:p>
    <w:p w14:paraId="27E4C888" w14:textId="77777777" w:rsidR="00797284" w:rsidRPr="00385792" w:rsidRDefault="00797284" w:rsidP="00797284">
      <w:pPr>
        <w:rPr>
          <w:highlight w:val="red"/>
          <w:lang w:val="hr-HR"/>
        </w:rPr>
      </w:pPr>
    </w:p>
    <w:p w14:paraId="0EEDCF78" w14:textId="77777777" w:rsidR="00797284" w:rsidRPr="00385792" w:rsidRDefault="00797284" w:rsidP="00797284">
      <w:pPr>
        <w:rPr>
          <w:highlight w:val="red"/>
          <w:lang w:val="hr-HR"/>
        </w:rPr>
      </w:pPr>
    </w:p>
    <w:p w14:paraId="543CDBB3" w14:textId="77777777" w:rsidR="00797284" w:rsidRPr="00887F32" w:rsidRDefault="00797284" w:rsidP="00797284">
      <w:pPr>
        <w:pStyle w:val="Naslov1"/>
        <w:numPr>
          <w:ilvl w:val="0"/>
          <w:numId w:val="2"/>
        </w:numPr>
        <w:rPr>
          <w:lang w:val="hr-HR"/>
        </w:rPr>
      </w:pPr>
      <w:bookmarkStart w:id="63" w:name="_Toc475265496"/>
      <w:r w:rsidRPr="00887F32">
        <w:rPr>
          <w:lang w:val="hr-HR"/>
        </w:rPr>
        <w:lastRenderedPageBreak/>
        <w:t xml:space="preserve"> </w:t>
      </w:r>
      <w:bookmarkStart w:id="64" w:name="_Toc506441351"/>
      <w:bookmarkStart w:id="65" w:name="_Toc515427197"/>
      <w:r w:rsidRPr="00887F32">
        <w:rPr>
          <w:lang w:val="hr-HR"/>
        </w:rPr>
        <w:t>ORGANIZACIJSKI ASPEKTI, IZVORI I VISINA FINANCIJSKIH SREDSTAVA ZA PROVEDBU MJERA GOSPODARENJA OTPADOM</w:t>
      </w:r>
      <w:bookmarkEnd w:id="63"/>
      <w:bookmarkEnd w:id="64"/>
      <w:bookmarkEnd w:id="65"/>
    </w:p>
    <w:p w14:paraId="7CBCFEA2" w14:textId="77777777" w:rsidR="00887F32" w:rsidRDefault="00887F32" w:rsidP="00797284">
      <w:pPr>
        <w:ind w:firstLine="0"/>
        <w:rPr>
          <w:lang w:val="hr-HR"/>
        </w:rPr>
      </w:pPr>
    </w:p>
    <w:p w14:paraId="3DC54934" w14:textId="60513E2C" w:rsidR="00797284" w:rsidRPr="00887F32" w:rsidRDefault="00797284" w:rsidP="00797284">
      <w:pPr>
        <w:ind w:firstLine="0"/>
        <w:rPr>
          <w:lang w:val="hr-HR"/>
        </w:rPr>
      </w:pPr>
      <w:r w:rsidRPr="00887F32">
        <w:rPr>
          <w:lang w:val="hr-HR"/>
        </w:rPr>
        <w:t>Cjeloviti sustav gospodarenja otpadom Republike Hrvatske sastoji se od niza podsustava koji mogu na specifičan način obraditi ili stabilizirati određenu vrstu otpada, pa je potrebno prije donošenja odluka imati cjelovitu sliku o načinu zbrinjavanja i tehnologiji obrade otpada, kao i strateškim opredjeljenjima kako državne tako i lokalne uprave u vezi s gospodarenjem otpadom na određenom području. Provedbom aktivnosti definiranih Planom, sustav se uspostavlja u svakoj županiji po regionalnom/županijskom konceptu i uspostavlja se jedan centar za gospodarenje otpadom. Teži se povećanju udjela odvojenog prikupljanja otpada, recikliranju i ponovnoj oporabi otpada, prethodnoj obradi otpada prije konačnog odlaganja, smanjenju udjela biorazgradivog otpada u komunalnom otpadu, izdvajanju goriva iz otpada, smanjenju količine otpada koje se odlažu na odlagalištima, smanjenju štetnih utjecaja otpada na okoliš i samoodrživom financiranju sustava gospodarenje komunalnim otpadom. Prema Zakonu o zaštiti okoliša (NN 80/13</w:t>
      </w:r>
      <w:r w:rsidR="00887F32">
        <w:rPr>
          <w:lang w:val="hr-HR"/>
        </w:rPr>
        <w:t>, 78/15, 12/18</w:t>
      </w:r>
      <w:r w:rsidRPr="00887F32">
        <w:rPr>
          <w:lang w:val="hr-HR"/>
        </w:rPr>
        <w:t>) sredstva za financiranje zaštite okoliša osiguravaju se državnim proračunom, proračunom jedinica područne (regionalne) samouprave, proračunima lokalne samouprave, kreditima, sredstvima međunarodne pomoći, ulaganjima stranih ulagača, doprinosima i naknadama iz drugih izvora utvrđenih posebnim zakonom. Danas se najčešće sredstva za provedbu projekata financiraju iz državnog proračuna, EU Fondova, FZOEU, proračuna JLS, privatnih izvora, banaka.</w:t>
      </w:r>
    </w:p>
    <w:p w14:paraId="54962E4D" w14:textId="36785A25" w:rsidR="00797284" w:rsidRPr="00887F32" w:rsidRDefault="00797284" w:rsidP="00797284">
      <w:pPr>
        <w:ind w:firstLine="0"/>
        <w:rPr>
          <w:lang w:val="hr-HR"/>
        </w:rPr>
      </w:pPr>
      <w:r w:rsidRPr="00887F32">
        <w:rPr>
          <w:lang w:val="hr-HR"/>
        </w:rPr>
        <w:t>JLS je dužna na svom području osigurati uvjete i provedbu propisanih mjera gospodarenja otpadom, međutim postoji mogućnost da više JLS sporazumno osiguraju zajedničku provedbu mjera gospodarenja otpadom. U sljedećoj tabeli prikazani su izvori i visina financijskih sredstava za provedbu mjera gospodarenja otpadom</w:t>
      </w:r>
      <w:r w:rsidR="00AD716A" w:rsidRPr="00887F32">
        <w:rPr>
          <w:lang w:val="hr-HR"/>
        </w:rPr>
        <w:t>.</w:t>
      </w:r>
    </w:p>
    <w:p w14:paraId="42270034" w14:textId="2166BA16" w:rsidR="00AD716A" w:rsidRPr="00385792" w:rsidRDefault="00AD716A" w:rsidP="00797284">
      <w:pPr>
        <w:ind w:firstLine="0"/>
        <w:rPr>
          <w:highlight w:val="red"/>
          <w:lang w:val="hr-HR"/>
        </w:rPr>
      </w:pPr>
    </w:p>
    <w:p w14:paraId="7CFDAD90" w14:textId="584B8CA8" w:rsidR="00AD716A" w:rsidRPr="00385792" w:rsidRDefault="00AD716A" w:rsidP="00797284">
      <w:pPr>
        <w:ind w:firstLine="0"/>
        <w:rPr>
          <w:highlight w:val="red"/>
          <w:lang w:val="hr-HR"/>
        </w:rPr>
      </w:pPr>
    </w:p>
    <w:p w14:paraId="655FFC32" w14:textId="2282F77B" w:rsidR="00AD716A" w:rsidRPr="00385792" w:rsidRDefault="00AD716A" w:rsidP="00797284">
      <w:pPr>
        <w:ind w:firstLine="0"/>
        <w:rPr>
          <w:highlight w:val="red"/>
          <w:lang w:val="hr-HR"/>
        </w:rPr>
      </w:pPr>
    </w:p>
    <w:p w14:paraId="155CE0E9" w14:textId="115DBEED" w:rsidR="00AD716A" w:rsidRPr="00385792" w:rsidRDefault="00AD716A" w:rsidP="00797284">
      <w:pPr>
        <w:ind w:firstLine="0"/>
        <w:rPr>
          <w:highlight w:val="red"/>
          <w:lang w:val="hr-HR"/>
        </w:rPr>
      </w:pPr>
    </w:p>
    <w:p w14:paraId="5472551A" w14:textId="5CC388DA" w:rsidR="00AD716A" w:rsidRPr="00385792" w:rsidRDefault="00AD716A" w:rsidP="00797284">
      <w:pPr>
        <w:ind w:firstLine="0"/>
        <w:rPr>
          <w:highlight w:val="red"/>
          <w:lang w:val="hr-HR"/>
        </w:rPr>
      </w:pPr>
    </w:p>
    <w:p w14:paraId="54660CCE" w14:textId="180C6343" w:rsidR="00AD716A" w:rsidRPr="00385792" w:rsidRDefault="00AD716A" w:rsidP="00797284">
      <w:pPr>
        <w:ind w:firstLine="0"/>
        <w:rPr>
          <w:highlight w:val="red"/>
          <w:lang w:val="hr-HR"/>
        </w:rPr>
      </w:pPr>
    </w:p>
    <w:p w14:paraId="2E48CDB1" w14:textId="4F87C418" w:rsidR="00AD716A" w:rsidRPr="00385792" w:rsidRDefault="00AD716A" w:rsidP="00797284">
      <w:pPr>
        <w:ind w:firstLine="0"/>
        <w:rPr>
          <w:highlight w:val="red"/>
          <w:lang w:val="hr-HR"/>
        </w:rPr>
      </w:pPr>
    </w:p>
    <w:p w14:paraId="267AB89E" w14:textId="4CBB88B2" w:rsidR="00AD716A" w:rsidRPr="00385792" w:rsidRDefault="00AD716A" w:rsidP="00797284">
      <w:pPr>
        <w:ind w:firstLine="0"/>
        <w:rPr>
          <w:highlight w:val="red"/>
          <w:lang w:val="hr-HR"/>
        </w:rPr>
      </w:pPr>
    </w:p>
    <w:p w14:paraId="517804FB" w14:textId="5E141EE9" w:rsidR="00AD716A" w:rsidRPr="00385792" w:rsidRDefault="00AD716A" w:rsidP="00797284">
      <w:pPr>
        <w:ind w:firstLine="0"/>
        <w:rPr>
          <w:highlight w:val="red"/>
          <w:lang w:val="hr-HR"/>
        </w:rPr>
      </w:pPr>
    </w:p>
    <w:p w14:paraId="44F2B7F8" w14:textId="65858920" w:rsidR="00AD716A" w:rsidRPr="00385792" w:rsidRDefault="00AD716A" w:rsidP="00797284">
      <w:pPr>
        <w:ind w:firstLine="0"/>
        <w:rPr>
          <w:highlight w:val="red"/>
          <w:lang w:val="hr-HR"/>
        </w:rPr>
      </w:pPr>
    </w:p>
    <w:p w14:paraId="4EEA7687" w14:textId="2FE2085E" w:rsidR="00AD716A" w:rsidRPr="00385792" w:rsidRDefault="00AD716A" w:rsidP="00797284">
      <w:pPr>
        <w:ind w:firstLine="0"/>
        <w:rPr>
          <w:highlight w:val="red"/>
          <w:lang w:val="hr-HR"/>
        </w:rPr>
      </w:pPr>
    </w:p>
    <w:p w14:paraId="0D67BD64" w14:textId="6B9B2FBE" w:rsidR="00AD716A" w:rsidRPr="00385792" w:rsidRDefault="00AD716A" w:rsidP="00797284">
      <w:pPr>
        <w:ind w:firstLine="0"/>
        <w:rPr>
          <w:highlight w:val="red"/>
          <w:lang w:val="hr-HR"/>
        </w:rPr>
      </w:pPr>
    </w:p>
    <w:p w14:paraId="17A41C05" w14:textId="22F9ED1E" w:rsidR="0027122B" w:rsidRDefault="0027122B" w:rsidP="0027122B">
      <w:pPr>
        <w:pStyle w:val="Opisslike"/>
        <w:keepNext/>
      </w:pPr>
      <w:proofErr w:type="spellStart"/>
      <w:r>
        <w:lastRenderedPageBreak/>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10</w:t>
      </w:r>
      <w:r w:rsidR="00A305C2">
        <w:rPr>
          <w:noProof/>
        </w:rPr>
        <w:fldChar w:fldCharType="end"/>
      </w:r>
      <w:r>
        <w:t xml:space="preserve">. </w:t>
      </w:r>
      <w:r w:rsidRPr="00887F32">
        <w:rPr>
          <w:lang w:val="hr-HR"/>
        </w:rPr>
        <w:t>Izvori i visina financijskih sredstava za provedbu mjera gospodarenja otpadom</w:t>
      </w:r>
    </w:p>
    <w:tbl>
      <w:tblPr>
        <w:tblStyle w:val="GridTable4-Accent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3"/>
        <w:gridCol w:w="4517"/>
      </w:tblGrid>
      <w:tr w:rsidR="00797284" w:rsidRPr="00887F32" w14:paraId="0B7DDC6C" w14:textId="77777777" w:rsidTr="00CF06E1">
        <w:trPr>
          <w:cnfStyle w:val="100000000000" w:firstRow="1" w:lastRow="0" w:firstColumn="0" w:lastColumn="0" w:oddVBand="0" w:evenVBand="0" w:oddHBand="0" w:evenHBand="0"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2507" w:type="pct"/>
            <w:tcBorders>
              <w:top w:val="none" w:sz="0" w:space="0" w:color="auto"/>
              <w:left w:val="none" w:sz="0" w:space="0" w:color="auto"/>
              <w:bottom w:val="none" w:sz="0" w:space="0" w:color="auto"/>
              <w:right w:val="none" w:sz="0" w:space="0" w:color="auto"/>
            </w:tcBorders>
            <w:shd w:val="clear" w:color="auto" w:fill="auto"/>
            <w:vAlign w:val="center"/>
          </w:tcPr>
          <w:p w14:paraId="4006409F" w14:textId="77777777" w:rsidR="00797284" w:rsidRPr="00887F32" w:rsidRDefault="00797284" w:rsidP="00CF06E1">
            <w:pPr>
              <w:pStyle w:val="BEZINDENTACIJE"/>
              <w:jc w:val="center"/>
            </w:pPr>
            <w:r w:rsidRPr="00887F32">
              <w:t>Vrsta troška</w:t>
            </w:r>
          </w:p>
        </w:tc>
        <w:tc>
          <w:tcPr>
            <w:tcW w:w="2493" w:type="pct"/>
            <w:tcBorders>
              <w:top w:val="none" w:sz="0" w:space="0" w:color="auto"/>
              <w:left w:val="none" w:sz="0" w:space="0" w:color="auto"/>
              <w:bottom w:val="none" w:sz="0" w:space="0" w:color="auto"/>
              <w:right w:val="none" w:sz="0" w:space="0" w:color="auto"/>
            </w:tcBorders>
            <w:shd w:val="clear" w:color="auto" w:fill="auto"/>
            <w:vAlign w:val="center"/>
          </w:tcPr>
          <w:p w14:paraId="4AE9EEE0" w14:textId="22D886B5" w:rsidR="00797284" w:rsidRPr="00887F32" w:rsidRDefault="00797284" w:rsidP="00CF06E1">
            <w:pPr>
              <w:pStyle w:val="BEZINDENTACIJE"/>
              <w:jc w:val="center"/>
              <w:cnfStyle w:val="100000000000" w:firstRow="1" w:lastRow="0" w:firstColumn="0" w:lastColumn="0" w:oddVBand="0" w:evenVBand="0" w:oddHBand="0" w:evenHBand="0" w:firstRowFirstColumn="0" w:firstRowLastColumn="0" w:lastRowFirstColumn="0" w:lastRowLastColumn="0"/>
              <w:rPr>
                <w:sz w:val="22"/>
              </w:rPr>
            </w:pPr>
            <w:r w:rsidRPr="00887F32">
              <w:t>Okvirna ukupna cijena troška</w:t>
            </w:r>
            <w:r w:rsidR="00AA683D" w:rsidRPr="00887F32">
              <w:rPr>
                <w:rStyle w:val="Referencafusnote"/>
              </w:rPr>
              <w:footnoteReference w:id="2"/>
            </w:r>
          </w:p>
        </w:tc>
      </w:tr>
      <w:tr w:rsidR="00797284" w:rsidRPr="00887F32" w14:paraId="48D68CC6" w14:textId="77777777" w:rsidTr="00CF06E1">
        <w:trPr>
          <w:cnfStyle w:val="000000100000" w:firstRow="0" w:lastRow="0" w:firstColumn="0" w:lastColumn="0" w:oddVBand="0" w:evenVBand="0" w:oddHBand="1" w:evenHBand="0" w:firstRowFirstColumn="0" w:firstRowLastColumn="0" w:lastRowFirstColumn="0" w:lastRowLastColumn="0"/>
          <w:trHeight w:val="1129"/>
          <w:jc w:val="center"/>
        </w:trPr>
        <w:tc>
          <w:tcPr>
            <w:cnfStyle w:val="001000000000" w:firstRow="0" w:lastRow="0" w:firstColumn="1" w:lastColumn="0" w:oddVBand="0" w:evenVBand="0" w:oddHBand="0" w:evenHBand="0" w:firstRowFirstColumn="0" w:firstRowLastColumn="0" w:lastRowFirstColumn="0" w:lastRowLastColumn="0"/>
            <w:tcW w:w="2507" w:type="pct"/>
            <w:shd w:val="clear" w:color="auto" w:fill="auto"/>
            <w:vAlign w:val="center"/>
          </w:tcPr>
          <w:p w14:paraId="767DD4ED" w14:textId="09A60FE2" w:rsidR="00797284" w:rsidRPr="00887F32" w:rsidRDefault="00797284" w:rsidP="00CF06E1">
            <w:pPr>
              <w:pStyle w:val="BEZINDENTACIJE"/>
              <w:rPr>
                <w:b w:val="0"/>
              </w:rPr>
            </w:pPr>
            <w:r w:rsidRPr="00887F32">
              <w:rPr>
                <w:color w:val="auto"/>
                <w:sz w:val="20"/>
                <w:szCs w:val="20"/>
                <w:lang w:bidi="en-US"/>
              </w:rPr>
              <w:t>Osiguranje potrebne opreme  za provođenje kućnog kompostiranja, te odvojenog prikupljanja</w:t>
            </w:r>
            <w:r w:rsidR="00AA683D" w:rsidRPr="00887F32">
              <w:rPr>
                <w:color w:val="auto"/>
                <w:sz w:val="20"/>
                <w:szCs w:val="20"/>
                <w:lang w:bidi="en-US"/>
              </w:rPr>
              <w:t xml:space="preserve"> otpada</w:t>
            </w:r>
          </w:p>
        </w:tc>
        <w:tc>
          <w:tcPr>
            <w:tcW w:w="2493" w:type="pct"/>
            <w:shd w:val="clear" w:color="auto" w:fill="auto"/>
            <w:vAlign w:val="center"/>
          </w:tcPr>
          <w:p w14:paraId="545E830E" w14:textId="143E4BDE" w:rsidR="00797284" w:rsidRPr="00887F32" w:rsidRDefault="00797284" w:rsidP="00CF06E1">
            <w:pPr>
              <w:pStyle w:val="BEZINDENTACIJE"/>
              <w:cnfStyle w:val="000000100000" w:firstRow="0" w:lastRow="0" w:firstColumn="0" w:lastColumn="0" w:oddVBand="0" w:evenVBand="0" w:oddHBand="1" w:evenHBand="0" w:firstRowFirstColumn="0" w:firstRowLastColumn="0" w:lastRowFirstColumn="0" w:lastRowLastColumn="0"/>
              <w:rPr>
                <w:color w:val="000000" w:themeColor="text1"/>
              </w:rPr>
            </w:pPr>
            <w:r w:rsidRPr="00887F32">
              <w:t xml:space="preserve">Ovisno o visini nadoknade troškova od strane Općina </w:t>
            </w:r>
            <w:r w:rsidR="00887F32">
              <w:t>Ivanska</w:t>
            </w:r>
            <w:r w:rsidRPr="00887F32">
              <w:t>, EU fondovi, FZOEU</w:t>
            </w:r>
            <w:r w:rsidRPr="00887F32">
              <w:rPr>
                <w:color w:val="000000" w:themeColor="text1"/>
              </w:rPr>
              <w:t xml:space="preserve">- </w:t>
            </w:r>
            <w:r w:rsidR="00887F32">
              <w:rPr>
                <w:color w:val="000000" w:themeColor="text1"/>
              </w:rPr>
              <w:t>8</w:t>
            </w:r>
            <w:r w:rsidR="000355B6" w:rsidRPr="00887F32">
              <w:rPr>
                <w:color w:val="000000" w:themeColor="text1"/>
              </w:rPr>
              <w:t>00 00 kn</w:t>
            </w:r>
          </w:p>
        </w:tc>
      </w:tr>
      <w:tr w:rsidR="00797284" w:rsidRPr="00887F32" w14:paraId="25C9FCF0" w14:textId="77777777" w:rsidTr="00CF06E1">
        <w:trPr>
          <w:trHeight w:val="1129"/>
          <w:jc w:val="center"/>
        </w:trPr>
        <w:tc>
          <w:tcPr>
            <w:cnfStyle w:val="001000000000" w:firstRow="0" w:lastRow="0" w:firstColumn="1" w:lastColumn="0" w:oddVBand="0" w:evenVBand="0" w:oddHBand="0" w:evenHBand="0" w:firstRowFirstColumn="0" w:firstRowLastColumn="0" w:lastRowFirstColumn="0" w:lastRowLastColumn="0"/>
            <w:tcW w:w="2507" w:type="pct"/>
            <w:shd w:val="clear" w:color="auto" w:fill="auto"/>
            <w:vAlign w:val="center"/>
          </w:tcPr>
          <w:p w14:paraId="69E355DA" w14:textId="0DD44AC2" w:rsidR="00797284" w:rsidRPr="00887F32" w:rsidRDefault="00887F32" w:rsidP="00CF06E1">
            <w:pPr>
              <w:ind w:firstLine="0"/>
              <w:rPr>
                <w:b w:val="0"/>
                <w:lang w:val="hr-HR"/>
              </w:rPr>
            </w:pPr>
            <w:r>
              <w:rPr>
                <w:sz w:val="20"/>
                <w:szCs w:val="20"/>
                <w:lang w:val="hr-HR"/>
              </w:rPr>
              <w:t>I</w:t>
            </w:r>
            <w:r w:rsidR="00A24B04" w:rsidRPr="00887F32">
              <w:rPr>
                <w:sz w:val="20"/>
                <w:szCs w:val="20"/>
                <w:lang w:val="hr-HR"/>
              </w:rPr>
              <w:t>zrada projektne dokumentacije</w:t>
            </w:r>
            <w:r>
              <w:rPr>
                <w:sz w:val="20"/>
                <w:szCs w:val="20"/>
                <w:lang w:val="hr-HR"/>
              </w:rPr>
              <w:t xml:space="preserve"> </w:t>
            </w:r>
            <w:proofErr w:type="spellStart"/>
            <w:r w:rsidRPr="00887F32">
              <w:rPr>
                <w:sz w:val="20"/>
                <w:szCs w:val="20"/>
                <w:lang w:val="hr-HR"/>
              </w:rPr>
              <w:t>reciklažnog</w:t>
            </w:r>
            <w:proofErr w:type="spellEnd"/>
            <w:r w:rsidRPr="00887F32">
              <w:rPr>
                <w:sz w:val="20"/>
                <w:szCs w:val="20"/>
                <w:lang w:val="hr-HR"/>
              </w:rPr>
              <w:t xml:space="preserve"> dvorišta</w:t>
            </w:r>
            <w:r w:rsidR="00A24B04" w:rsidRPr="00887F32">
              <w:rPr>
                <w:sz w:val="20"/>
                <w:szCs w:val="20"/>
                <w:lang w:val="hr-HR"/>
              </w:rPr>
              <w:t xml:space="preserve"> za građevni otpad</w:t>
            </w:r>
          </w:p>
        </w:tc>
        <w:tc>
          <w:tcPr>
            <w:tcW w:w="2493" w:type="pct"/>
            <w:shd w:val="clear" w:color="auto" w:fill="auto"/>
            <w:vAlign w:val="center"/>
          </w:tcPr>
          <w:p w14:paraId="516188CD" w14:textId="09D2C690" w:rsidR="00797284" w:rsidRPr="00887F32" w:rsidRDefault="00797284" w:rsidP="00CF06E1">
            <w:pPr>
              <w:ind w:firstLine="0"/>
              <w:cnfStyle w:val="000000000000" w:firstRow="0" w:lastRow="0" w:firstColumn="0" w:lastColumn="0" w:oddVBand="0" w:evenVBand="0" w:oddHBand="0" w:evenHBand="0" w:firstRowFirstColumn="0" w:firstRowLastColumn="0" w:lastRowFirstColumn="0" w:lastRowLastColumn="0"/>
              <w:rPr>
                <w:lang w:val="hr-HR"/>
              </w:rPr>
            </w:pPr>
            <w:r w:rsidRPr="00887F32">
              <w:rPr>
                <w:lang w:val="hr-HR"/>
              </w:rPr>
              <w:t xml:space="preserve">Ovisno o visini nadoknade troškova od strane Općina </w:t>
            </w:r>
            <w:r w:rsidR="00887F32">
              <w:rPr>
                <w:lang w:val="hr-HR"/>
              </w:rPr>
              <w:t>Ivanska</w:t>
            </w:r>
            <w:r w:rsidRPr="00887F32">
              <w:rPr>
                <w:lang w:val="hr-HR"/>
              </w:rPr>
              <w:t xml:space="preserve">, EU fondovi, FZOEU, MZOE, </w:t>
            </w:r>
            <w:r w:rsidRPr="00887F32">
              <w:rPr>
                <w:color w:val="000000" w:themeColor="text1"/>
                <w:lang w:val="hr-HR"/>
              </w:rPr>
              <w:t xml:space="preserve">- </w:t>
            </w:r>
            <w:r w:rsidR="00887F32">
              <w:rPr>
                <w:color w:val="000000" w:themeColor="text1"/>
                <w:lang w:val="hr-HR"/>
              </w:rPr>
              <w:t>500 000</w:t>
            </w:r>
            <w:r w:rsidR="000355B6" w:rsidRPr="00887F32">
              <w:rPr>
                <w:color w:val="000000" w:themeColor="text1"/>
                <w:lang w:val="hr-HR"/>
              </w:rPr>
              <w:t xml:space="preserve"> kn</w:t>
            </w:r>
          </w:p>
        </w:tc>
      </w:tr>
      <w:tr w:rsidR="00A24B04" w:rsidRPr="00887F32" w14:paraId="778E2D59" w14:textId="77777777" w:rsidTr="00CF06E1">
        <w:trPr>
          <w:cnfStyle w:val="000000100000" w:firstRow="0" w:lastRow="0" w:firstColumn="0" w:lastColumn="0" w:oddVBand="0" w:evenVBand="0" w:oddHBand="1" w:evenHBand="0" w:firstRowFirstColumn="0" w:firstRowLastColumn="0" w:lastRowFirstColumn="0" w:lastRowLastColumn="0"/>
          <w:trHeight w:val="1129"/>
          <w:jc w:val="center"/>
        </w:trPr>
        <w:tc>
          <w:tcPr>
            <w:cnfStyle w:val="001000000000" w:firstRow="0" w:lastRow="0" w:firstColumn="1" w:lastColumn="0" w:oddVBand="0" w:evenVBand="0" w:oddHBand="0" w:evenHBand="0" w:firstRowFirstColumn="0" w:firstRowLastColumn="0" w:lastRowFirstColumn="0" w:lastRowLastColumn="0"/>
            <w:tcW w:w="2507" w:type="pct"/>
            <w:shd w:val="clear" w:color="auto" w:fill="auto"/>
            <w:vAlign w:val="center"/>
          </w:tcPr>
          <w:p w14:paraId="271F72FC" w14:textId="4BA4DF87" w:rsidR="00A24B04" w:rsidRPr="00887F32" w:rsidRDefault="00887F32" w:rsidP="00CF06E1">
            <w:pPr>
              <w:ind w:firstLine="0"/>
              <w:rPr>
                <w:sz w:val="20"/>
                <w:szCs w:val="20"/>
                <w:lang w:val="hr-HR"/>
              </w:rPr>
            </w:pPr>
            <w:r>
              <w:rPr>
                <w:sz w:val="20"/>
                <w:szCs w:val="20"/>
                <w:lang w:val="hr-HR"/>
              </w:rPr>
              <w:t>I</w:t>
            </w:r>
            <w:r w:rsidR="00A24B04" w:rsidRPr="00887F32">
              <w:rPr>
                <w:sz w:val="20"/>
                <w:szCs w:val="20"/>
                <w:lang w:val="hr-HR"/>
              </w:rPr>
              <w:t xml:space="preserve">zgradnja </w:t>
            </w:r>
            <w:proofErr w:type="spellStart"/>
            <w:r w:rsidR="00A24B04" w:rsidRPr="00887F32">
              <w:rPr>
                <w:sz w:val="20"/>
                <w:szCs w:val="20"/>
                <w:lang w:val="hr-HR"/>
              </w:rPr>
              <w:t>reciklažnog</w:t>
            </w:r>
            <w:proofErr w:type="spellEnd"/>
            <w:r w:rsidR="00A24B04" w:rsidRPr="00887F32">
              <w:rPr>
                <w:sz w:val="20"/>
                <w:szCs w:val="20"/>
                <w:lang w:val="hr-HR"/>
              </w:rPr>
              <w:t xml:space="preserve"> dvorišta za građevni otpad</w:t>
            </w:r>
          </w:p>
        </w:tc>
        <w:tc>
          <w:tcPr>
            <w:tcW w:w="2493" w:type="pct"/>
            <w:shd w:val="clear" w:color="auto" w:fill="auto"/>
            <w:vAlign w:val="center"/>
          </w:tcPr>
          <w:p w14:paraId="7C8AE55D" w14:textId="1A0535DC" w:rsidR="00A24B04" w:rsidRPr="00887F32" w:rsidRDefault="00AA683D" w:rsidP="00CF06E1">
            <w:pPr>
              <w:ind w:firstLine="0"/>
              <w:cnfStyle w:val="000000100000" w:firstRow="0" w:lastRow="0" w:firstColumn="0" w:lastColumn="0" w:oddVBand="0" w:evenVBand="0" w:oddHBand="1" w:evenHBand="0" w:firstRowFirstColumn="0" w:firstRowLastColumn="0" w:lastRowFirstColumn="0" w:lastRowLastColumn="0"/>
              <w:rPr>
                <w:lang w:val="hr-HR"/>
              </w:rPr>
            </w:pPr>
            <w:r w:rsidRPr="00887F32">
              <w:rPr>
                <w:lang w:val="hr-HR"/>
              </w:rPr>
              <w:t xml:space="preserve">Ovisno o visini nadoknade troškova od strane Općina </w:t>
            </w:r>
            <w:r w:rsidR="00887F32">
              <w:rPr>
                <w:lang w:val="hr-HR"/>
              </w:rPr>
              <w:t>Ivanska</w:t>
            </w:r>
            <w:r w:rsidRPr="00887F32">
              <w:rPr>
                <w:lang w:val="hr-HR"/>
              </w:rPr>
              <w:t xml:space="preserve">, EU fondovi, FZOEU, MZOE, </w:t>
            </w:r>
            <w:r w:rsidRPr="00887F32">
              <w:rPr>
                <w:color w:val="000000" w:themeColor="text1"/>
                <w:lang w:val="hr-HR"/>
              </w:rPr>
              <w:t xml:space="preserve">- </w:t>
            </w:r>
            <w:r w:rsidR="00887F32">
              <w:rPr>
                <w:color w:val="000000" w:themeColor="text1"/>
                <w:lang w:val="hr-HR"/>
              </w:rPr>
              <w:t>1</w:t>
            </w:r>
            <w:r w:rsidR="00F6282F" w:rsidRPr="00887F32">
              <w:rPr>
                <w:color w:val="000000" w:themeColor="text1"/>
                <w:lang w:val="hr-HR"/>
              </w:rPr>
              <w:t xml:space="preserve"> 000 000 </w:t>
            </w:r>
            <w:r w:rsidR="000355B6" w:rsidRPr="00887F32">
              <w:rPr>
                <w:color w:val="000000" w:themeColor="text1"/>
                <w:lang w:val="hr-HR"/>
              </w:rPr>
              <w:t>kn</w:t>
            </w:r>
          </w:p>
        </w:tc>
      </w:tr>
      <w:tr w:rsidR="00797284" w:rsidRPr="00887F32" w14:paraId="620C9642" w14:textId="77777777" w:rsidTr="00CF06E1">
        <w:trPr>
          <w:trHeight w:val="1129"/>
          <w:jc w:val="center"/>
        </w:trPr>
        <w:tc>
          <w:tcPr>
            <w:cnfStyle w:val="001000000000" w:firstRow="0" w:lastRow="0" w:firstColumn="1" w:lastColumn="0" w:oddVBand="0" w:evenVBand="0" w:oddHBand="0" w:evenHBand="0" w:firstRowFirstColumn="0" w:firstRowLastColumn="0" w:lastRowFirstColumn="0" w:lastRowLastColumn="0"/>
            <w:tcW w:w="2507" w:type="pct"/>
            <w:shd w:val="clear" w:color="auto" w:fill="auto"/>
            <w:vAlign w:val="center"/>
          </w:tcPr>
          <w:p w14:paraId="50F93C35" w14:textId="77777777" w:rsidR="00797284" w:rsidRPr="00887F32" w:rsidRDefault="00797284" w:rsidP="00CF06E1">
            <w:pPr>
              <w:pStyle w:val="BEZINDENTACIJE"/>
              <w:rPr>
                <w:b w:val="0"/>
                <w:color w:val="000000" w:themeColor="text1"/>
              </w:rPr>
            </w:pPr>
            <w:r w:rsidRPr="00887F32">
              <w:rPr>
                <w:sz w:val="20"/>
                <w:szCs w:val="20"/>
              </w:rPr>
              <w:t>Uvođenje naplate prikupljanja i obrade miješanog i biorazgradivog komunalnog otpada po količini</w:t>
            </w:r>
          </w:p>
        </w:tc>
        <w:tc>
          <w:tcPr>
            <w:tcW w:w="2493" w:type="pct"/>
            <w:shd w:val="clear" w:color="auto" w:fill="auto"/>
            <w:vAlign w:val="center"/>
          </w:tcPr>
          <w:p w14:paraId="04879FDD" w14:textId="7CD802F7" w:rsidR="00797284" w:rsidRPr="00887F32" w:rsidRDefault="00797284" w:rsidP="00CF06E1">
            <w:pPr>
              <w:pStyle w:val="BEZINDENTACIJE"/>
              <w:cnfStyle w:val="000000000000" w:firstRow="0" w:lastRow="0" w:firstColumn="0" w:lastColumn="0" w:oddVBand="0" w:evenVBand="0" w:oddHBand="0" w:evenHBand="0" w:firstRowFirstColumn="0" w:firstRowLastColumn="0" w:lastRowFirstColumn="0" w:lastRowLastColumn="0"/>
              <w:rPr>
                <w:color w:val="000000" w:themeColor="text1"/>
              </w:rPr>
            </w:pPr>
            <w:r w:rsidRPr="00887F32">
              <w:t xml:space="preserve">Ovisno o visini nadoknade troškova od strane Općina </w:t>
            </w:r>
            <w:r w:rsidR="00887F32">
              <w:t>Ivanska</w:t>
            </w:r>
            <w:r w:rsidRPr="00887F32">
              <w:t xml:space="preserve">, EU fondovi, FZOEU, MZOE, </w:t>
            </w:r>
            <w:r w:rsidRPr="00887F32">
              <w:rPr>
                <w:color w:val="000000" w:themeColor="text1"/>
              </w:rPr>
              <w:t xml:space="preserve">- </w:t>
            </w:r>
            <w:r w:rsidR="00887F32">
              <w:rPr>
                <w:color w:val="000000" w:themeColor="text1"/>
              </w:rPr>
              <w:t>35</w:t>
            </w:r>
            <w:r w:rsidR="000355B6" w:rsidRPr="00887F32">
              <w:rPr>
                <w:color w:val="000000" w:themeColor="text1"/>
              </w:rPr>
              <w:t>0 000 kn</w:t>
            </w:r>
          </w:p>
        </w:tc>
      </w:tr>
      <w:tr w:rsidR="00797284" w:rsidRPr="00887F32" w14:paraId="1753BF78" w14:textId="77777777" w:rsidTr="00CF06E1">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2507" w:type="pct"/>
            <w:shd w:val="clear" w:color="auto" w:fill="auto"/>
            <w:vAlign w:val="center"/>
          </w:tcPr>
          <w:p w14:paraId="17ED4BEE" w14:textId="77777777" w:rsidR="00797284" w:rsidRPr="00887F32" w:rsidRDefault="00797284" w:rsidP="00CF06E1">
            <w:pPr>
              <w:pStyle w:val="BEZINDENTACIJE"/>
              <w:rPr>
                <w:b w:val="0"/>
                <w:color w:val="000000" w:themeColor="text1"/>
              </w:rPr>
            </w:pPr>
            <w:r w:rsidRPr="00887F32">
              <w:rPr>
                <w:sz w:val="20"/>
                <w:szCs w:val="20"/>
              </w:rPr>
              <w:t xml:space="preserve">Nabava mobilnog </w:t>
            </w:r>
            <w:proofErr w:type="spellStart"/>
            <w:r w:rsidRPr="00887F32">
              <w:rPr>
                <w:sz w:val="20"/>
                <w:szCs w:val="20"/>
              </w:rPr>
              <w:t>reciklažnog</w:t>
            </w:r>
            <w:proofErr w:type="spellEnd"/>
            <w:r w:rsidRPr="00887F32">
              <w:rPr>
                <w:sz w:val="20"/>
                <w:szCs w:val="20"/>
              </w:rPr>
              <w:t xml:space="preserve"> dvorišta</w:t>
            </w:r>
          </w:p>
        </w:tc>
        <w:tc>
          <w:tcPr>
            <w:tcW w:w="2493" w:type="pct"/>
            <w:shd w:val="clear" w:color="auto" w:fill="auto"/>
            <w:vAlign w:val="center"/>
          </w:tcPr>
          <w:p w14:paraId="058696CC" w14:textId="012AFE73" w:rsidR="00797284" w:rsidRPr="00887F32" w:rsidRDefault="00797284" w:rsidP="00CF06E1">
            <w:pPr>
              <w:pStyle w:val="BEZINDENTACIJE"/>
              <w:cnfStyle w:val="000000100000" w:firstRow="0" w:lastRow="0" w:firstColumn="0" w:lastColumn="0" w:oddVBand="0" w:evenVBand="0" w:oddHBand="1" w:evenHBand="0" w:firstRowFirstColumn="0" w:firstRowLastColumn="0" w:lastRowFirstColumn="0" w:lastRowLastColumn="0"/>
              <w:rPr>
                <w:color w:val="000000" w:themeColor="text1"/>
              </w:rPr>
            </w:pPr>
            <w:r w:rsidRPr="00887F32">
              <w:t xml:space="preserve">Ovisno o visini nadoknade troškova od strane Općina </w:t>
            </w:r>
            <w:r w:rsidR="00887F32">
              <w:t>Ivanska</w:t>
            </w:r>
            <w:r w:rsidRPr="00887F32">
              <w:t xml:space="preserve">, EU fondovi, FZOEU, MZOE,  </w:t>
            </w:r>
            <w:r w:rsidRPr="00887F32">
              <w:rPr>
                <w:color w:val="000000" w:themeColor="text1"/>
              </w:rPr>
              <w:t xml:space="preserve">– </w:t>
            </w:r>
            <w:r w:rsidR="00F6282F" w:rsidRPr="00887F32">
              <w:rPr>
                <w:color w:val="000000" w:themeColor="text1"/>
              </w:rPr>
              <w:t>5</w:t>
            </w:r>
            <w:r w:rsidRPr="00887F32">
              <w:rPr>
                <w:color w:val="000000" w:themeColor="text1"/>
              </w:rPr>
              <w:t>00 000 kn</w:t>
            </w:r>
          </w:p>
        </w:tc>
      </w:tr>
      <w:tr w:rsidR="00797284" w:rsidRPr="00887F32" w14:paraId="42DA0261" w14:textId="77777777" w:rsidTr="00CF06E1">
        <w:trPr>
          <w:trHeight w:val="561"/>
          <w:jc w:val="center"/>
        </w:trPr>
        <w:tc>
          <w:tcPr>
            <w:cnfStyle w:val="001000000000" w:firstRow="0" w:lastRow="0" w:firstColumn="1" w:lastColumn="0" w:oddVBand="0" w:evenVBand="0" w:oddHBand="0" w:evenHBand="0" w:firstRowFirstColumn="0" w:firstRowLastColumn="0" w:lastRowFirstColumn="0" w:lastRowLastColumn="0"/>
            <w:tcW w:w="2507" w:type="pct"/>
            <w:shd w:val="clear" w:color="auto" w:fill="auto"/>
            <w:vAlign w:val="center"/>
          </w:tcPr>
          <w:p w14:paraId="02E50A48" w14:textId="77777777" w:rsidR="00797284" w:rsidRPr="00887F32" w:rsidRDefault="00797284" w:rsidP="00CF06E1">
            <w:pPr>
              <w:pStyle w:val="BEZINDENTACIJE"/>
              <w:rPr>
                <w:b w:val="0"/>
              </w:rPr>
            </w:pPr>
            <w:r w:rsidRPr="00887F32">
              <w:rPr>
                <w:sz w:val="20"/>
                <w:szCs w:val="20"/>
              </w:rPr>
              <w:t xml:space="preserve">Provedba </w:t>
            </w:r>
            <w:proofErr w:type="spellStart"/>
            <w:r w:rsidRPr="00887F32">
              <w:rPr>
                <w:sz w:val="20"/>
                <w:szCs w:val="20"/>
              </w:rPr>
              <w:t>izobrazno</w:t>
            </w:r>
            <w:proofErr w:type="spellEnd"/>
            <w:r w:rsidRPr="00887F32">
              <w:rPr>
                <w:sz w:val="20"/>
                <w:szCs w:val="20"/>
              </w:rPr>
              <w:t xml:space="preserve"> – informativnih aktivnosti</w:t>
            </w:r>
          </w:p>
        </w:tc>
        <w:tc>
          <w:tcPr>
            <w:tcW w:w="2493" w:type="pct"/>
            <w:shd w:val="clear" w:color="auto" w:fill="auto"/>
            <w:vAlign w:val="center"/>
          </w:tcPr>
          <w:p w14:paraId="27C81BAA" w14:textId="12AA1947" w:rsidR="00797284" w:rsidRPr="00887F32" w:rsidRDefault="00797284" w:rsidP="00CF06E1">
            <w:pPr>
              <w:pStyle w:val="BEZINDENTACIJE"/>
              <w:cnfStyle w:val="000000000000" w:firstRow="0" w:lastRow="0" w:firstColumn="0" w:lastColumn="0" w:oddVBand="0" w:evenVBand="0" w:oddHBand="0" w:evenHBand="0" w:firstRowFirstColumn="0" w:firstRowLastColumn="0" w:lastRowFirstColumn="0" w:lastRowLastColumn="0"/>
              <w:rPr>
                <w:b/>
              </w:rPr>
            </w:pPr>
            <w:r w:rsidRPr="00887F32">
              <w:t xml:space="preserve">Ovisno o visini nadoknade troškova od strane Općina </w:t>
            </w:r>
            <w:r w:rsidR="00887F32">
              <w:t>Ivanska</w:t>
            </w:r>
            <w:r w:rsidRPr="00887F32">
              <w:t xml:space="preserve">, EU fondovi, FZOEU, MZOE, </w:t>
            </w:r>
            <w:r w:rsidRPr="00887F32">
              <w:rPr>
                <w:color w:val="000000" w:themeColor="text1"/>
              </w:rPr>
              <w:t>– 100 000 kn</w:t>
            </w:r>
          </w:p>
        </w:tc>
      </w:tr>
      <w:tr w:rsidR="00797284" w:rsidRPr="00887F32" w14:paraId="73D4B5D4" w14:textId="77777777" w:rsidTr="00CF06E1">
        <w:trPr>
          <w:cnfStyle w:val="000000100000" w:firstRow="0" w:lastRow="0" w:firstColumn="0" w:lastColumn="0" w:oddVBand="0" w:evenVBand="0" w:oddHBand="1" w:evenHBand="0" w:firstRowFirstColumn="0" w:firstRowLastColumn="0" w:lastRowFirstColumn="0" w:lastRowLastColumn="0"/>
          <w:trHeight w:val="561"/>
          <w:jc w:val="center"/>
        </w:trPr>
        <w:tc>
          <w:tcPr>
            <w:cnfStyle w:val="001000000000" w:firstRow="0" w:lastRow="0" w:firstColumn="1" w:lastColumn="0" w:oddVBand="0" w:evenVBand="0" w:oddHBand="0" w:evenHBand="0" w:firstRowFirstColumn="0" w:firstRowLastColumn="0" w:lastRowFirstColumn="0" w:lastRowLastColumn="0"/>
            <w:tcW w:w="2507" w:type="pct"/>
            <w:shd w:val="clear" w:color="auto" w:fill="auto"/>
            <w:vAlign w:val="center"/>
          </w:tcPr>
          <w:p w14:paraId="409A27DE" w14:textId="77777777" w:rsidR="00797284" w:rsidRPr="00887F32" w:rsidRDefault="00797284" w:rsidP="00CF06E1">
            <w:pPr>
              <w:pStyle w:val="BEZINDENTACIJE"/>
              <w:rPr>
                <w:b w:val="0"/>
              </w:rPr>
            </w:pPr>
            <w:r w:rsidRPr="00887F32">
              <w:rPr>
                <w:sz w:val="20"/>
                <w:szCs w:val="20"/>
              </w:rPr>
              <w:t>Provedba akcija prikupljanja otpada</w:t>
            </w:r>
          </w:p>
        </w:tc>
        <w:tc>
          <w:tcPr>
            <w:tcW w:w="2493" w:type="pct"/>
            <w:shd w:val="clear" w:color="auto" w:fill="auto"/>
            <w:vAlign w:val="center"/>
          </w:tcPr>
          <w:p w14:paraId="74F84750" w14:textId="47CAB2BA" w:rsidR="00797284" w:rsidRPr="00887F32" w:rsidRDefault="00797284" w:rsidP="00CF06E1">
            <w:pPr>
              <w:pStyle w:val="BEZINDENTACIJE"/>
              <w:cnfStyle w:val="000000100000" w:firstRow="0" w:lastRow="0" w:firstColumn="0" w:lastColumn="0" w:oddVBand="0" w:evenVBand="0" w:oddHBand="1" w:evenHBand="0" w:firstRowFirstColumn="0" w:firstRowLastColumn="0" w:lastRowFirstColumn="0" w:lastRowLastColumn="0"/>
              <w:rPr>
                <w:color w:val="FF0000"/>
              </w:rPr>
            </w:pPr>
            <w:r w:rsidRPr="00887F32">
              <w:t xml:space="preserve">Ovisno o visini nadoknade troškova od strane Općina </w:t>
            </w:r>
            <w:r w:rsidR="00887F32">
              <w:t>Ivanska</w:t>
            </w:r>
            <w:r w:rsidRPr="00887F32">
              <w:t xml:space="preserve">,  </w:t>
            </w:r>
            <w:r w:rsidRPr="00887F32">
              <w:rPr>
                <w:color w:val="000000" w:themeColor="text1"/>
              </w:rPr>
              <w:t>– 50 000 kn</w:t>
            </w:r>
          </w:p>
        </w:tc>
      </w:tr>
      <w:tr w:rsidR="00797284" w:rsidRPr="00887F32" w14:paraId="58CA7CCF" w14:textId="77777777" w:rsidTr="00CF06E1">
        <w:trPr>
          <w:trHeight w:val="891"/>
          <w:jc w:val="center"/>
        </w:trPr>
        <w:tc>
          <w:tcPr>
            <w:cnfStyle w:val="001000000000" w:firstRow="0" w:lastRow="0" w:firstColumn="1" w:lastColumn="0" w:oddVBand="0" w:evenVBand="0" w:oddHBand="0" w:evenHBand="0" w:firstRowFirstColumn="0" w:firstRowLastColumn="0" w:lastRowFirstColumn="0" w:lastRowLastColumn="0"/>
            <w:tcW w:w="2507" w:type="pct"/>
            <w:shd w:val="clear" w:color="auto" w:fill="auto"/>
            <w:vAlign w:val="center"/>
          </w:tcPr>
          <w:p w14:paraId="42508A44" w14:textId="77777777" w:rsidR="00797284" w:rsidRPr="00887F32" w:rsidRDefault="00797284" w:rsidP="00CF06E1">
            <w:pPr>
              <w:pStyle w:val="BEZINDENTACIJE"/>
              <w:rPr>
                <w:b w:val="0"/>
              </w:rPr>
            </w:pPr>
            <w:r w:rsidRPr="00887F32">
              <w:rPr>
                <w:sz w:val="20"/>
                <w:szCs w:val="20"/>
              </w:rPr>
              <w:t>Sanacija lokacija onečišćenih otpadom odbačenim u okoliš</w:t>
            </w:r>
          </w:p>
        </w:tc>
        <w:tc>
          <w:tcPr>
            <w:tcW w:w="2493" w:type="pct"/>
            <w:shd w:val="clear" w:color="auto" w:fill="auto"/>
            <w:vAlign w:val="center"/>
          </w:tcPr>
          <w:p w14:paraId="26D51D1C" w14:textId="3D8C8DBE" w:rsidR="00797284" w:rsidRPr="00887F32" w:rsidRDefault="00797284" w:rsidP="00CF06E1">
            <w:pPr>
              <w:pStyle w:val="BEZINDENTACIJE"/>
              <w:cnfStyle w:val="000000000000" w:firstRow="0" w:lastRow="0" w:firstColumn="0" w:lastColumn="0" w:oddVBand="0" w:evenVBand="0" w:oddHBand="0" w:evenHBand="0" w:firstRowFirstColumn="0" w:firstRowLastColumn="0" w:lastRowFirstColumn="0" w:lastRowLastColumn="0"/>
              <w:rPr>
                <w:color w:val="000000" w:themeColor="text1"/>
              </w:rPr>
            </w:pPr>
            <w:r w:rsidRPr="00887F32">
              <w:t xml:space="preserve">Ovisno o visini nadoknade troškova od strane Općina </w:t>
            </w:r>
            <w:r w:rsidR="00887F32">
              <w:t>Ivanska</w:t>
            </w:r>
            <w:r w:rsidRPr="00887F32">
              <w:t xml:space="preserve">, EU fondovi, FZOEU, MZOE, </w:t>
            </w:r>
            <w:r w:rsidRPr="00887F32">
              <w:rPr>
                <w:color w:val="000000" w:themeColor="text1"/>
              </w:rPr>
              <w:t>– 50 000 kn</w:t>
            </w:r>
          </w:p>
        </w:tc>
      </w:tr>
      <w:tr w:rsidR="00797284" w:rsidRPr="00887F32" w14:paraId="22BC4B51" w14:textId="77777777" w:rsidTr="00CF06E1">
        <w:trPr>
          <w:cnfStyle w:val="000000100000" w:firstRow="0" w:lastRow="0" w:firstColumn="0" w:lastColumn="0" w:oddVBand="0" w:evenVBand="0" w:oddHBand="1" w:evenHBand="0" w:firstRowFirstColumn="0" w:firstRowLastColumn="0" w:lastRowFirstColumn="0" w:lastRowLastColumn="0"/>
          <w:trHeight w:val="891"/>
          <w:jc w:val="center"/>
        </w:trPr>
        <w:tc>
          <w:tcPr>
            <w:cnfStyle w:val="001000000000" w:firstRow="0" w:lastRow="0" w:firstColumn="1" w:lastColumn="0" w:oddVBand="0" w:evenVBand="0" w:oddHBand="0" w:evenHBand="0" w:firstRowFirstColumn="0" w:firstRowLastColumn="0" w:lastRowFirstColumn="0" w:lastRowLastColumn="0"/>
            <w:tcW w:w="2507" w:type="pct"/>
            <w:shd w:val="clear" w:color="auto" w:fill="auto"/>
            <w:vAlign w:val="center"/>
          </w:tcPr>
          <w:p w14:paraId="6B22EF88" w14:textId="77777777" w:rsidR="00797284" w:rsidRPr="00887F32" w:rsidRDefault="00797284" w:rsidP="00CF06E1">
            <w:pPr>
              <w:pStyle w:val="BEZINDENTACIJE"/>
              <w:rPr>
                <w:sz w:val="20"/>
                <w:szCs w:val="20"/>
              </w:rPr>
            </w:pPr>
            <w:r w:rsidRPr="00887F32">
              <w:rPr>
                <w:sz w:val="20"/>
                <w:szCs w:val="20"/>
              </w:rPr>
              <w:t>Izobrazba svih sudionika uključenih u nadzor gospodarenja otpadom</w:t>
            </w:r>
          </w:p>
        </w:tc>
        <w:tc>
          <w:tcPr>
            <w:tcW w:w="2493" w:type="pct"/>
            <w:shd w:val="clear" w:color="auto" w:fill="auto"/>
            <w:vAlign w:val="center"/>
          </w:tcPr>
          <w:p w14:paraId="364C288C" w14:textId="3C4A0BFD" w:rsidR="00797284" w:rsidRPr="00887F32" w:rsidRDefault="00797284" w:rsidP="00CF06E1">
            <w:pPr>
              <w:pStyle w:val="BEZINDENTACIJE"/>
              <w:cnfStyle w:val="000000100000" w:firstRow="0" w:lastRow="0" w:firstColumn="0" w:lastColumn="0" w:oddVBand="0" w:evenVBand="0" w:oddHBand="1" w:evenHBand="0" w:firstRowFirstColumn="0" w:firstRowLastColumn="0" w:lastRowFirstColumn="0" w:lastRowLastColumn="0"/>
              <w:rPr>
                <w:color w:val="000000" w:themeColor="text1"/>
              </w:rPr>
            </w:pPr>
            <w:r w:rsidRPr="00887F32">
              <w:t xml:space="preserve">Ovisno o visini nadoknade troškova od strane Općina </w:t>
            </w:r>
            <w:r w:rsidR="00887F32">
              <w:t>Ivanska</w:t>
            </w:r>
            <w:r w:rsidRPr="00887F32">
              <w:t xml:space="preserve">, EU fondovi, FZOEU, MZOE, </w:t>
            </w:r>
            <w:r w:rsidRPr="00887F32">
              <w:rPr>
                <w:color w:val="000000" w:themeColor="text1"/>
              </w:rPr>
              <w:t xml:space="preserve">- </w:t>
            </w:r>
            <w:r w:rsidR="000355B6" w:rsidRPr="00887F32">
              <w:rPr>
                <w:color w:val="000000" w:themeColor="text1"/>
              </w:rPr>
              <w:t>50 000 kn</w:t>
            </w:r>
          </w:p>
        </w:tc>
      </w:tr>
    </w:tbl>
    <w:p w14:paraId="2CA22EB4" w14:textId="77777777" w:rsidR="00797284" w:rsidRPr="00887F32" w:rsidRDefault="00797284" w:rsidP="00797284">
      <w:pPr>
        <w:ind w:firstLine="0"/>
        <w:rPr>
          <w:lang w:val="hr-HR"/>
        </w:rPr>
      </w:pPr>
    </w:p>
    <w:p w14:paraId="64E685C8" w14:textId="77777777" w:rsidR="00797284" w:rsidRPr="00887F32" w:rsidRDefault="00797284" w:rsidP="00797284">
      <w:pPr>
        <w:rPr>
          <w:lang w:val="hr-HR"/>
        </w:rPr>
      </w:pPr>
    </w:p>
    <w:p w14:paraId="7AA7340D" w14:textId="77777777" w:rsidR="00797284" w:rsidRPr="00887F32" w:rsidRDefault="00797284" w:rsidP="00797284">
      <w:pPr>
        <w:rPr>
          <w:lang w:val="hr-HR"/>
        </w:rPr>
      </w:pPr>
    </w:p>
    <w:p w14:paraId="7B84D439" w14:textId="77777777" w:rsidR="00797284" w:rsidRPr="00385792" w:rsidRDefault="00797284" w:rsidP="00797284">
      <w:pPr>
        <w:rPr>
          <w:highlight w:val="red"/>
          <w:lang w:val="hr-HR"/>
        </w:rPr>
      </w:pPr>
    </w:p>
    <w:p w14:paraId="511FD89A" w14:textId="77777777" w:rsidR="00797284" w:rsidRPr="00887F32" w:rsidRDefault="00797284" w:rsidP="00797284">
      <w:pPr>
        <w:pStyle w:val="Naslov1"/>
        <w:numPr>
          <w:ilvl w:val="0"/>
          <w:numId w:val="2"/>
        </w:numPr>
        <w:rPr>
          <w:lang w:val="hr-HR"/>
        </w:rPr>
      </w:pPr>
      <w:bookmarkStart w:id="66" w:name="_Toc475265498"/>
      <w:r w:rsidRPr="00887F32">
        <w:rPr>
          <w:lang w:val="hr-HR"/>
        </w:rPr>
        <w:lastRenderedPageBreak/>
        <w:t xml:space="preserve"> </w:t>
      </w:r>
      <w:bookmarkStart w:id="67" w:name="_Toc506441352"/>
      <w:bookmarkStart w:id="68" w:name="_Toc515427198"/>
      <w:r w:rsidRPr="00887F32">
        <w:rPr>
          <w:lang w:val="hr-HR"/>
        </w:rPr>
        <w:t>ROKOVI I NOSITELJI IZVRŠENJA PLANA</w:t>
      </w:r>
      <w:bookmarkEnd w:id="66"/>
      <w:bookmarkEnd w:id="67"/>
      <w:bookmarkEnd w:id="68"/>
    </w:p>
    <w:p w14:paraId="4DC55E5E" w14:textId="4C5335AE" w:rsidR="00797284" w:rsidRPr="00887F32" w:rsidRDefault="00797284" w:rsidP="00797284">
      <w:pPr>
        <w:rPr>
          <w:lang w:val="hr-HR"/>
        </w:rPr>
      </w:pPr>
      <w:r w:rsidRPr="00887F32">
        <w:rPr>
          <w:lang w:val="hr-HR"/>
        </w:rPr>
        <w:t>Rokovi i nositelji izvršenja mjera danim Planom gospodarenja otpadom Općine za razdoblje 2017.-2022</w:t>
      </w:r>
      <w:r w:rsidR="00BA6755" w:rsidRPr="00887F32">
        <w:rPr>
          <w:lang w:val="hr-HR"/>
        </w:rPr>
        <w:t>.</w:t>
      </w:r>
      <w:r w:rsidRPr="00887F32">
        <w:rPr>
          <w:lang w:val="hr-HR"/>
        </w:rPr>
        <w:t xml:space="preserve"> godine prikazani su u tabeli:</w:t>
      </w:r>
    </w:p>
    <w:p w14:paraId="27C20E7F" w14:textId="77777777" w:rsidR="00797284" w:rsidRPr="00887F32" w:rsidRDefault="00797284" w:rsidP="00797284">
      <w:pPr>
        <w:rPr>
          <w:lang w:val="hr-HR"/>
        </w:rPr>
      </w:pPr>
    </w:p>
    <w:p w14:paraId="52F00EFC" w14:textId="42D24665" w:rsidR="0027122B" w:rsidRDefault="0027122B" w:rsidP="0027122B">
      <w:pPr>
        <w:pStyle w:val="Opisslike"/>
        <w:keepNext/>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11</w:t>
      </w:r>
      <w:r w:rsidR="00A305C2">
        <w:rPr>
          <w:noProof/>
        </w:rPr>
        <w:fldChar w:fldCharType="end"/>
      </w:r>
      <w:r>
        <w:t xml:space="preserve">. </w:t>
      </w:r>
      <w:r w:rsidRPr="00887F32">
        <w:rPr>
          <w:lang w:val="hr-HR"/>
        </w:rPr>
        <w:t>Rokovi i nositelji za provedbu mjera gospodarenja otpadom</w:t>
      </w:r>
    </w:p>
    <w:tbl>
      <w:tblPr>
        <w:tblStyle w:val="GridTable4-Accent31"/>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1497"/>
        <w:gridCol w:w="811"/>
        <w:gridCol w:w="942"/>
        <w:gridCol w:w="943"/>
        <w:gridCol w:w="942"/>
        <w:gridCol w:w="942"/>
        <w:gridCol w:w="943"/>
      </w:tblGrid>
      <w:tr w:rsidR="00797284" w:rsidRPr="00887F32" w14:paraId="1B33F9A9" w14:textId="77777777" w:rsidTr="00887F32">
        <w:trPr>
          <w:cnfStyle w:val="100000000000" w:firstRow="1" w:lastRow="0" w:firstColumn="0" w:lastColumn="0" w:oddVBand="0" w:evenVBand="0" w:oddHBand="0" w:evenHBand="0" w:firstRowFirstColumn="0" w:firstRowLastColumn="0" w:lastRowFirstColumn="0" w:lastRowLastColumn="0"/>
          <w:trHeight w:val="461"/>
          <w:jc w:val="center"/>
        </w:trPr>
        <w:tc>
          <w:tcPr>
            <w:cnfStyle w:val="001000000000" w:firstRow="0" w:lastRow="0" w:firstColumn="1" w:lastColumn="0" w:oddVBand="0" w:evenVBand="0" w:oddHBand="0" w:evenHBand="0" w:firstRowFirstColumn="0" w:firstRowLastColumn="0" w:lastRowFirstColumn="0" w:lastRowLastColumn="0"/>
            <w:tcW w:w="2042"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CB53C74" w14:textId="77777777" w:rsidR="00797284" w:rsidRPr="00887F32" w:rsidRDefault="00797284" w:rsidP="00CF06E1">
            <w:pPr>
              <w:tabs>
                <w:tab w:val="center" w:pos="4320"/>
                <w:tab w:val="right" w:pos="8640"/>
              </w:tabs>
              <w:spacing w:after="0"/>
              <w:ind w:firstLine="0"/>
              <w:jc w:val="center"/>
              <w:rPr>
                <w:lang w:val="hr-HR"/>
              </w:rPr>
            </w:pPr>
            <w:bookmarkStart w:id="69" w:name="_Hlk513600617"/>
            <w:r w:rsidRPr="00887F32">
              <w:rPr>
                <w:lang w:val="hr-HR"/>
              </w:rPr>
              <w:t>Mjera</w:t>
            </w:r>
          </w:p>
        </w:tc>
        <w:tc>
          <w:tcPr>
            <w:tcW w:w="149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6FDCFD43" w14:textId="1ABCE944" w:rsidR="00797284" w:rsidRPr="00887F32" w:rsidRDefault="00797284" w:rsidP="00CF06E1">
            <w:pPr>
              <w:tabs>
                <w:tab w:val="center" w:pos="4320"/>
                <w:tab w:val="right" w:pos="8640"/>
              </w:tabs>
              <w:spacing w:after="0"/>
              <w:ind w:firstLine="0"/>
              <w:jc w:val="center"/>
              <w:cnfStyle w:val="100000000000" w:firstRow="1" w:lastRow="0" w:firstColumn="0" w:lastColumn="0" w:oddVBand="0" w:evenVBand="0" w:oddHBand="0" w:evenHBand="0" w:firstRowFirstColumn="0" w:firstRowLastColumn="0" w:lastRowFirstColumn="0" w:lastRowLastColumn="0"/>
              <w:rPr>
                <w:lang w:val="hr-HR"/>
              </w:rPr>
            </w:pPr>
            <w:r w:rsidRPr="00887F32">
              <w:rPr>
                <w:lang w:val="hr-HR"/>
              </w:rPr>
              <w:t>Nositelji</w:t>
            </w:r>
            <w:r w:rsidR="009343A4">
              <w:rPr>
                <w:lang w:val="hr-HR"/>
              </w:rPr>
              <w:t xml:space="preserve"> i</w:t>
            </w:r>
            <w:r w:rsidR="00887F32" w:rsidRPr="00981589">
              <w:rPr>
                <w:lang w:val="hr-HR"/>
              </w:rPr>
              <w:t xml:space="preserve"> mogući izvor financiranja</w:t>
            </w:r>
          </w:p>
        </w:tc>
        <w:tc>
          <w:tcPr>
            <w:tcW w:w="5523" w:type="dxa"/>
            <w:gridSpan w:val="6"/>
            <w:tcBorders>
              <w:top w:val="none" w:sz="0" w:space="0" w:color="auto"/>
              <w:left w:val="none" w:sz="0" w:space="0" w:color="auto"/>
              <w:bottom w:val="none" w:sz="0" w:space="0" w:color="auto"/>
              <w:right w:val="none" w:sz="0" w:space="0" w:color="auto"/>
            </w:tcBorders>
            <w:shd w:val="clear" w:color="auto" w:fill="auto"/>
            <w:vAlign w:val="center"/>
          </w:tcPr>
          <w:p w14:paraId="0BECEC5A" w14:textId="77777777" w:rsidR="00797284" w:rsidRPr="00887F32" w:rsidRDefault="00797284" w:rsidP="00CF06E1">
            <w:pPr>
              <w:tabs>
                <w:tab w:val="center" w:pos="4320"/>
                <w:tab w:val="right" w:pos="8640"/>
              </w:tabs>
              <w:spacing w:after="0"/>
              <w:ind w:firstLine="0"/>
              <w:jc w:val="center"/>
              <w:cnfStyle w:val="100000000000" w:firstRow="1" w:lastRow="0" w:firstColumn="0" w:lastColumn="0" w:oddVBand="0" w:evenVBand="0" w:oddHBand="0" w:evenHBand="0" w:firstRowFirstColumn="0" w:firstRowLastColumn="0" w:lastRowFirstColumn="0" w:lastRowLastColumn="0"/>
              <w:rPr>
                <w:lang w:val="hr-HR"/>
              </w:rPr>
            </w:pPr>
            <w:r w:rsidRPr="00887F32">
              <w:rPr>
                <w:lang w:val="hr-HR"/>
              </w:rPr>
              <w:t>Godina</w:t>
            </w:r>
          </w:p>
        </w:tc>
      </w:tr>
      <w:tr w:rsidR="00797284" w:rsidRPr="00887F32" w14:paraId="1AC3631B" w14:textId="77777777" w:rsidTr="00887F32">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2042" w:type="dxa"/>
            <w:vMerge/>
            <w:shd w:val="clear" w:color="auto" w:fill="auto"/>
            <w:vAlign w:val="center"/>
          </w:tcPr>
          <w:p w14:paraId="33FD8E61" w14:textId="77777777" w:rsidR="00797284" w:rsidRPr="00887F32" w:rsidRDefault="00797284" w:rsidP="00CF06E1">
            <w:pPr>
              <w:tabs>
                <w:tab w:val="center" w:pos="4320"/>
                <w:tab w:val="right" w:pos="8640"/>
              </w:tabs>
              <w:spacing w:after="0"/>
              <w:ind w:firstLine="0"/>
              <w:jc w:val="center"/>
              <w:rPr>
                <w:lang w:val="hr-HR"/>
              </w:rPr>
            </w:pPr>
          </w:p>
        </w:tc>
        <w:tc>
          <w:tcPr>
            <w:tcW w:w="1497" w:type="dxa"/>
            <w:vMerge/>
            <w:shd w:val="clear" w:color="auto" w:fill="auto"/>
            <w:vAlign w:val="center"/>
          </w:tcPr>
          <w:p w14:paraId="214BEBBE" w14:textId="77777777" w:rsidR="00797284" w:rsidRPr="00887F32" w:rsidRDefault="00797284" w:rsidP="00CF06E1">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p>
        </w:tc>
        <w:tc>
          <w:tcPr>
            <w:tcW w:w="811" w:type="dxa"/>
            <w:shd w:val="clear" w:color="auto" w:fill="auto"/>
            <w:vAlign w:val="center"/>
          </w:tcPr>
          <w:p w14:paraId="789F9CF4" w14:textId="77777777" w:rsidR="00797284" w:rsidRPr="00887F32" w:rsidRDefault="00797284" w:rsidP="00CF06E1">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887F32">
              <w:rPr>
                <w:lang w:val="hr-HR"/>
              </w:rPr>
              <w:t>2017.</w:t>
            </w:r>
          </w:p>
        </w:tc>
        <w:tc>
          <w:tcPr>
            <w:tcW w:w="942" w:type="dxa"/>
            <w:shd w:val="clear" w:color="auto" w:fill="auto"/>
            <w:vAlign w:val="center"/>
          </w:tcPr>
          <w:p w14:paraId="1E55410B" w14:textId="77777777" w:rsidR="00797284" w:rsidRPr="00887F32" w:rsidRDefault="00797284" w:rsidP="00CF06E1">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887F32">
              <w:rPr>
                <w:lang w:val="hr-HR"/>
              </w:rPr>
              <w:t>2018.</w:t>
            </w:r>
          </w:p>
        </w:tc>
        <w:tc>
          <w:tcPr>
            <w:tcW w:w="943" w:type="dxa"/>
            <w:shd w:val="clear" w:color="auto" w:fill="auto"/>
            <w:vAlign w:val="center"/>
          </w:tcPr>
          <w:p w14:paraId="47ACF4F9" w14:textId="77777777" w:rsidR="00797284" w:rsidRPr="00887F32" w:rsidRDefault="00797284" w:rsidP="00CF06E1">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887F32">
              <w:rPr>
                <w:lang w:val="hr-HR"/>
              </w:rPr>
              <w:t>2019.</w:t>
            </w:r>
          </w:p>
        </w:tc>
        <w:tc>
          <w:tcPr>
            <w:tcW w:w="942" w:type="dxa"/>
            <w:shd w:val="clear" w:color="auto" w:fill="auto"/>
            <w:vAlign w:val="center"/>
          </w:tcPr>
          <w:p w14:paraId="513ED437" w14:textId="77777777" w:rsidR="00797284" w:rsidRPr="00887F32" w:rsidRDefault="00797284" w:rsidP="00CF06E1">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887F32">
              <w:rPr>
                <w:lang w:val="hr-HR"/>
              </w:rPr>
              <w:t>2020.</w:t>
            </w:r>
          </w:p>
        </w:tc>
        <w:tc>
          <w:tcPr>
            <w:tcW w:w="942" w:type="dxa"/>
            <w:shd w:val="clear" w:color="auto" w:fill="auto"/>
            <w:vAlign w:val="center"/>
          </w:tcPr>
          <w:p w14:paraId="72602110" w14:textId="77777777" w:rsidR="00797284" w:rsidRPr="00887F32" w:rsidRDefault="00797284" w:rsidP="00CF06E1">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887F32">
              <w:rPr>
                <w:lang w:val="hr-HR"/>
              </w:rPr>
              <w:t>2021.</w:t>
            </w:r>
          </w:p>
        </w:tc>
        <w:tc>
          <w:tcPr>
            <w:tcW w:w="943" w:type="dxa"/>
            <w:shd w:val="clear" w:color="auto" w:fill="auto"/>
            <w:vAlign w:val="center"/>
          </w:tcPr>
          <w:p w14:paraId="6CE14FE8" w14:textId="77777777" w:rsidR="00797284" w:rsidRPr="00887F32" w:rsidRDefault="00797284" w:rsidP="00CF06E1">
            <w:pPr>
              <w:tabs>
                <w:tab w:val="center" w:pos="4320"/>
                <w:tab w:val="right" w:pos="8640"/>
              </w:tabs>
              <w:spacing w:after="0"/>
              <w:ind w:firstLine="0"/>
              <w:jc w:val="center"/>
              <w:cnfStyle w:val="000000100000" w:firstRow="0" w:lastRow="0" w:firstColumn="0" w:lastColumn="0" w:oddVBand="0" w:evenVBand="0" w:oddHBand="1" w:evenHBand="0" w:firstRowFirstColumn="0" w:firstRowLastColumn="0" w:lastRowFirstColumn="0" w:lastRowLastColumn="0"/>
              <w:rPr>
                <w:lang w:val="hr-HR"/>
              </w:rPr>
            </w:pPr>
            <w:r w:rsidRPr="00887F32">
              <w:rPr>
                <w:lang w:val="hr-HR"/>
              </w:rPr>
              <w:t>2022.</w:t>
            </w:r>
          </w:p>
        </w:tc>
      </w:tr>
      <w:tr w:rsidR="00797284" w:rsidRPr="00887F32" w14:paraId="0538A45D" w14:textId="77777777" w:rsidTr="00887F32">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54BDC4F8" w14:textId="71560BD5" w:rsidR="00797284" w:rsidRPr="00887F32" w:rsidRDefault="00797284" w:rsidP="00CF06E1">
            <w:pPr>
              <w:tabs>
                <w:tab w:val="center" w:pos="4320"/>
                <w:tab w:val="right" w:pos="8640"/>
              </w:tabs>
              <w:ind w:firstLine="0"/>
              <w:jc w:val="left"/>
              <w:rPr>
                <w:b w:val="0"/>
                <w:sz w:val="20"/>
                <w:szCs w:val="20"/>
                <w:lang w:val="hr-HR"/>
              </w:rPr>
            </w:pPr>
            <w:r w:rsidRPr="00887F32">
              <w:rPr>
                <w:color w:val="auto"/>
                <w:sz w:val="20"/>
                <w:szCs w:val="20"/>
                <w:lang w:val="hr-HR" w:bidi="en-US"/>
              </w:rPr>
              <w:t>Osiguranje potrebne opreme  za provođenje kućnog kompostiranja, te odvojenog prikupljanja</w:t>
            </w:r>
            <w:r w:rsidR="00AA683D" w:rsidRPr="00887F32">
              <w:rPr>
                <w:color w:val="auto"/>
                <w:sz w:val="20"/>
                <w:szCs w:val="20"/>
                <w:lang w:val="hr-HR" w:bidi="en-US"/>
              </w:rPr>
              <w:t xml:space="preserve"> otpada</w:t>
            </w:r>
          </w:p>
        </w:tc>
        <w:tc>
          <w:tcPr>
            <w:tcW w:w="1497" w:type="dxa"/>
            <w:shd w:val="clear" w:color="auto" w:fill="auto"/>
            <w:vAlign w:val="center"/>
          </w:tcPr>
          <w:p w14:paraId="0F3A46D9" w14:textId="483AAE0A" w:rsidR="00797284" w:rsidRPr="00887F32" w:rsidRDefault="00797284" w:rsidP="00CF06E1">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sz w:val="20"/>
                <w:szCs w:val="20"/>
                <w:lang w:val="hr-HR"/>
              </w:rPr>
              <w:t xml:space="preserve">Općina </w:t>
            </w:r>
            <w:r w:rsidR="00887F32">
              <w:rPr>
                <w:sz w:val="20"/>
                <w:szCs w:val="20"/>
                <w:lang w:val="hr-HR"/>
              </w:rPr>
              <w:t>Ivanska</w:t>
            </w:r>
            <w:r w:rsidRPr="00887F32">
              <w:rPr>
                <w:sz w:val="20"/>
                <w:szCs w:val="20"/>
                <w:lang w:val="hr-HR"/>
              </w:rPr>
              <w:t>, EU fondovi, FZOEU, MZOE</w:t>
            </w:r>
          </w:p>
        </w:tc>
        <w:tc>
          <w:tcPr>
            <w:tcW w:w="811" w:type="dxa"/>
            <w:shd w:val="clear" w:color="auto" w:fill="auto"/>
            <w:vAlign w:val="center"/>
          </w:tcPr>
          <w:p w14:paraId="49BCA3C3" w14:textId="2F4D3F5C" w:rsidR="00797284" w:rsidRPr="00887F32" w:rsidRDefault="00AA683D" w:rsidP="00CF06E1">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64E33AC4" w14:textId="77777777" w:rsidR="00797284" w:rsidRPr="00887F32" w:rsidRDefault="00797284" w:rsidP="00CF06E1">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7C52639E" w14:textId="77777777" w:rsidR="00797284" w:rsidRPr="00887F32" w:rsidRDefault="00797284" w:rsidP="00CF06E1">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b/>
                <w:sz w:val="20"/>
                <w:szCs w:val="20"/>
                <w:lang w:val="hr-HR"/>
              </w:rPr>
              <w:t>+</w:t>
            </w:r>
          </w:p>
        </w:tc>
        <w:tc>
          <w:tcPr>
            <w:tcW w:w="942" w:type="dxa"/>
            <w:shd w:val="clear" w:color="auto" w:fill="auto"/>
            <w:vAlign w:val="center"/>
          </w:tcPr>
          <w:p w14:paraId="7FC48C3F" w14:textId="77777777" w:rsidR="00797284" w:rsidRPr="00887F32" w:rsidRDefault="00797284" w:rsidP="00CF06E1">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b/>
                <w:sz w:val="20"/>
                <w:szCs w:val="20"/>
                <w:lang w:val="hr-HR"/>
              </w:rPr>
              <w:t>+</w:t>
            </w:r>
          </w:p>
        </w:tc>
        <w:tc>
          <w:tcPr>
            <w:tcW w:w="942" w:type="dxa"/>
            <w:shd w:val="clear" w:color="auto" w:fill="auto"/>
            <w:vAlign w:val="center"/>
          </w:tcPr>
          <w:p w14:paraId="324543CD" w14:textId="10E3AF43" w:rsidR="00797284" w:rsidRPr="00887F32" w:rsidRDefault="00AA683D" w:rsidP="00CF06E1">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b/>
                <w:sz w:val="20"/>
                <w:szCs w:val="20"/>
                <w:lang w:val="hr-HR"/>
              </w:rPr>
              <w:t>-</w:t>
            </w:r>
          </w:p>
        </w:tc>
        <w:tc>
          <w:tcPr>
            <w:tcW w:w="943" w:type="dxa"/>
            <w:shd w:val="clear" w:color="auto" w:fill="auto"/>
            <w:vAlign w:val="center"/>
          </w:tcPr>
          <w:p w14:paraId="2646CD24" w14:textId="3E06F883" w:rsidR="00797284" w:rsidRPr="00887F32" w:rsidRDefault="00AA683D" w:rsidP="00CF06E1">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b/>
                <w:sz w:val="20"/>
                <w:szCs w:val="20"/>
                <w:lang w:val="hr-HR"/>
              </w:rPr>
              <w:t>-</w:t>
            </w:r>
          </w:p>
        </w:tc>
      </w:tr>
      <w:tr w:rsidR="00797284" w:rsidRPr="00887F32" w14:paraId="13D33149" w14:textId="77777777" w:rsidTr="00887F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690645CB" w14:textId="7CDFB64C" w:rsidR="00797284" w:rsidRPr="00887F32" w:rsidRDefault="00887F32" w:rsidP="00CF06E1">
            <w:pPr>
              <w:tabs>
                <w:tab w:val="center" w:pos="4320"/>
                <w:tab w:val="right" w:pos="8640"/>
              </w:tabs>
              <w:ind w:firstLine="0"/>
              <w:jc w:val="left"/>
              <w:rPr>
                <w:b w:val="0"/>
                <w:sz w:val="20"/>
                <w:szCs w:val="20"/>
                <w:lang w:val="hr-HR"/>
              </w:rPr>
            </w:pPr>
            <w:r>
              <w:rPr>
                <w:sz w:val="20"/>
                <w:szCs w:val="20"/>
                <w:lang w:val="hr-HR"/>
              </w:rPr>
              <w:t>I</w:t>
            </w:r>
            <w:r w:rsidR="00AA683D" w:rsidRPr="00887F32">
              <w:rPr>
                <w:sz w:val="20"/>
                <w:szCs w:val="20"/>
                <w:lang w:val="hr-HR"/>
              </w:rPr>
              <w:t>zrada projektne dokumentacije</w:t>
            </w:r>
            <w:r>
              <w:rPr>
                <w:sz w:val="20"/>
                <w:szCs w:val="20"/>
                <w:lang w:val="hr-HR"/>
              </w:rPr>
              <w:t xml:space="preserve"> </w:t>
            </w:r>
            <w:proofErr w:type="spellStart"/>
            <w:r w:rsidRPr="00887F32">
              <w:rPr>
                <w:sz w:val="20"/>
                <w:szCs w:val="20"/>
                <w:lang w:val="hr-HR"/>
              </w:rPr>
              <w:t>reciklažnog</w:t>
            </w:r>
            <w:proofErr w:type="spellEnd"/>
            <w:r w:rsidRPr="00887F32">
              <w:rPr>
                <w:sz w:val="20"/>
                <w:szCs w:val="20"/>
                <w:lang w:val="hr-HR"/>
              </w:rPr>
              <w:t xml:space="preserve"> dvorišta</w:t>
            </w:r>
            <w:r w:rsidR="00AA683D" w:rsidRPr="00887F32">
              <w:rPr>
                <w:sz w:val="20"/>
                <w:szCs w:val="20"/>
                <w:lang w:val="hr-HR"/>
              </w:rPr>
              <w:t xml:space="preserve"> za građevni otpad</w:t>
            </w:r>
          </w:p>
        </w:tc>
        <w:tc>
          <w:tcPr>
            <w:tcW w:w="1497" w:type="dxa"/>
            <w:shd w:val="clear" w:color="auto" w:fill="auto"/>
            <w:vAlign w:val="center"/>
          </w:tcPr>
          <w:p w14:paraId="30B07DEC" w14:textId="3C2903AE" w:rsidR="00797284" w:rsidRPr="00887F32" w:rsidRDefault="00797284" w:rsidP="00CF06E1">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887F32">
              <w:rPr>
                <w:sz w:val="20"/>
                <w:szCs w:val="20"/>
                <w:lang w:val="hr-HR"/>
              </w:rPr>
              <w:t xml:space="preserve">Općina </w:t>
            </w:r>
            <w:r w:rsidR="00887F32">
              <w:rPr>
                <w:sz w:val="20"/>
                <w:szCs w:val="20"/>
                <w:lang w:val="hr-HR"/>
              </w:rPr>
              <w:t>Ivanska</w:t>
            </w:r>
            <w:r w:rsidRPr="00887F32">
              <w:rPr>
                <w:sz w:val="20"/>
                <w:szCs w:val="20"/>
                <w:lang w:val="hr-HR"/>
              </w:rPr>
              <w:t>, EU fondovi, FZOEU, MZOE</w:t>
            </w:r>
          </w:p>
        </w:tc>
        <w:tc>
          <w:tcPr>
            <w:tcW w:w="811" w:type="dxa"/>
            <w:shd w:val="clear" w:color="auto" w:fill="auto"/>
            <w:vAlign w:val="center"/>
          </w:tcPr>
          <w:p w14:paraId="7DDBA644" w14:textId="29242FFB" w:rsidR="00797284" w:rsidRPr="00887F32" w:rsidRDefault="00AA683D" w:rsidP="00CF06E1">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6E866F3E" w14:textId="0A1B540D" w:rsidR="00797284" w:rsidRPr="00887F32" w:rsidRDefault="00AA683D" w:rsidP="00CF06E1">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36669722" w14:textId="6666A278" w:rsidR="00797284" w:rsidRPr="00887F32" w:rsidRDefault="00AA683D" w:rsidP="00CF06E1">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18C0C5B3" w14:textId="333AD387" w:rsidR="00797284" w:rsidRPr="00887F32" w:rsidRDefault="00AA683D" w:rsidP="00CF06E1">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366D2F68" w14:textId="6DAA6280" w:rsidR="00797284" w:rsidRPr="00887F32" w:rsidRDefault="00AA683D" w:rsidP="00CF06E1">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887F32">
              <w:rPr>
                <w:sz w:val="20"/>
                <w:szCs w:val="20"/>
                <w:lang w:val="hr-HR"/>
              </w:rPr>
              <w:t>-</w:t>
            </w:r>
          </w:p>
        </w:tc>
        <w:tc>
          <w:tcPr>
            <w:tcW w:w="943" w:type="dxa"/>
            <w:shd w:val="clear" w:color="auto" w:fill="auto"/>
            <w:vAlign w:val="center"/>
          </w:tcPr>
          <w:p w14:paraId="15C07848" w14:textId="3C46DBBF" w:rsidR="00797284" w:rsidRPr="00887F32" w:rsidRDefault="00AA683D" w:rsidP="00CF06E1">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887F32">
              <w:rPr>
                <w:sz w:val="20"/>
                <w:szCs w:val="20"/>
                <w:lang w:val="hr-HR"/>
              </w:rPr>
              <w:t>-</w:t>
            </w:r>
          </w:p>
        </w:tc>
      </w:tr>
      <w:tr w:rsidR="00AA683D" w:rsidRPr="00887F32" w14:paraId="168CA8A8" w14:textId="77777777" w:rsidTr="00887F32">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55D07B00" w14:textId="2D616F88" w:rsidR="00AA683D" w:rsidRPr="00887F32" w:rsidRDefault="00AA683D" w:rsidP="00AA683D">
            <w:pPr>
              <w:tabs>
                <w:tab w:val="center" w:pos="4320"/>
                <w:tab w:val="right" w:pos="8640"/>
              </w:tabs>
              <w:ind w:firstLine="0"/>
              <w:jc w:val="left"/>
              <w:rPr>
                <w:sz w:val="20"/>
                <w:szCs w:val="20"/>
                <w:lang w:val="hr-HR"/>
              </w:rPr>
            </w:pPr>
            <w:r w:rsidRPr="00887F32">
              <w:rPr>
                <w:sz w:val="20"/>
                <w:szCs w:val="20"/>
                <w:lang w:val="hr-HR"/>
              </w:rPr>
              <w:t xml:space="preserve">Izgradnja </w:t>
            </w:r>
            <w:proofErr w:type="spellStart"/>
            <w:r w:rsidRPr="00887F32">
              <w:rPr>
                <w:sz w:val="20"/>
                <w:szCs w:val="20"/>
                <w:lang w:val="hr-HR"/>
              </w:rPr>
              <w:t>reciklažnog</w:t>
            </w:r>
            <w:proofErr w:type="spellEnd"/>
            <w:r w:rsidRPr="00887F32">
              <w:rPr>
                <w:sz w:val="20"/>
                <w:szCs w:val="20"/>
                <w:lang w:val="hr-HR"/>
              </w:rPr>
              <w:t xml:space="preserve"> dvorišta za građevni otpad</w:t>
            </w:r>
          </w:p>
        </w:tc>
        <w:tc>
          <w:tcPr>
            <w:tcW w:w="1497" w:type="dxa"/>
            <w:shd w:val="clear" w:color="auto" w:fill="auto"/>
            <w:vAlign w:val="center"/>
          </w:tcPr>
          <w:p w14:paraId="3A0BA2EA" w14:textId="7D80D2C6"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sz w:val="20"/>
                <w:szCs w:val="20"/>
                <w:lang w:val="hr-HR"/>
              </w:rPr>
              <w:t xml:space="preserve">Općina </w:t>
            </w:r>
            <w:r w:rsidR="00887F32">
              <w:rPr>
                <w:sz w:val="20"/>
                <w:szCs w:val="20"/>
                <w:lang w:val="hr-HR"/>
              </w:rPr>
              <w:t>Ivanska</w:t>
            </w:r>
            <w:r w:rsidRPr="00887F32">
              <w:rPr>
                <w:sz w:val="20"/>
                <w:szCs w:val="20"/>
                <w:lang w:val="hr-HR"/>
              </w:rPr>
              <w:t>, EU fondovi, FZOEU, MZOE</w:t>
            </w:r>
          </w:p>
        </w:tc>
        <w:tc>
          <w:tcPr>
            <w:tcW w:w="811" w:type="dxa"/>
            <w:shd w:val="clear" w:color="auto" w:fill="auto"/>
            <w:vAlign w:val="center"/>
          </w:tcPr>
          <w:p w14:paraId="6B75C4C5" w14:textId="1675B261"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200AAAA3" w14:textId="3C48F95F"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5440E670" w14:textId="56938BF3"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58D52B81" w14:textId="7229A08A"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04F2E562" w14:textId="69E7B7A9"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sz w:val="20"/>
                <w:szCs w:val="20"/>
                <w:lang w:val="hr-HR"/>
              </w:rPr>
              <w:t>-</w:t>
            </w:r>
          </w:p>
        </w:tc>
        <w:tc>
          <w:tcPr>
            <w:tcW w:w="943" w:type="dxa"/>
            <w:shd w:val="clear" w:color="auto" w:fill="auto"/>
            <w:vAlign w:val="center"/>
          </w:tcPr>
          <w:p w14:paraId="75569B31" w14:textId="797DC60D"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sz w:val="20"/>
                <w:szCs w:val="20"/>
                <w:lang w:val="hr-HR"/>
              </w:rPr>
              <w:t>-</w:t>
            </w:r>
          </w:p>
        </w:tc>
      </w:tr>
      <w:tr w:rsidR="00AA683D" w:rsidRPr="00887F32" w14:paraId="2758302A" w14:textId="77777777" w:rsidTr="00887F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281669CE" w14:textId="77777777" w:rsidR="00AA683D" w:rsidRPr="00887F32" w:rsidRDefault="00AA683D" w:rsidP="00AA683D">
            <w:pPr>
              <w:tabs>
                <w:tab w:val="center" w:pos="4320"/>
                <w:tab w:val="right" w:pos="8640"/>
              </w:tabs>
              <w:ind w:firstLine="0"/>
              <w:jc w:val="left"/>
              <w:rPr>
                <w:b w:val="0"/>
                <w:sz w:val="20"/>
                <w:szCs w:val="20"/>
                <w:lang w:val="hr-HR"/>
              </w:rPr>
            </w:pPr>
            <w:r w:rsidRPr="00887F32">
              <w:rPr>
                <w:sz w:val="20"/>
                <w:szCs w:val="20"/>
                <w:lang w:val="hr-HR"/>
              </w:rPr>
              <w:t>Uvođenje naplate prikupljanja i obrade miješanog i biorazgradivog komunalnog otpada po količini</w:t>
            </w:r>
          </w:p>
        </w:tc>
        <w:tc>
          <w:tcPr>
            <w:tcW w:w="1497" w:type="dxa"/>
            <w:shd w:val="clear" w:color="auto" w:fill="auto"/>
            <w:vAlign w:val="center"/>
          </w:tcPr>
          <w:p w14:paraId="7EE5C4B8" w14:textId="21B98E91"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887F32">
              <w:rPr>
                <w:sz w:val="20"/>
                <w:szCs w:val="20"/>
                <w:lang w:val="hr-HR"/>
              </w:rPr>
              <w:t xml:space="preserve">Općina </w:t>
            </w:r>
            <w:r w:rsidR="00887F32">
              <w:rPr>
                <w:sz w:val="20"/>
                <w:szCs w:val="20"/>
                <w:lang w:val="hr-HR"/>
              </w:rPr>
              <w:t>Ivanska</w:t>
            </w:r>
            <w:r w:rsidRPr="00887F32">
              <w:rPr>
                <w:sz w:val="20"/>
                <w:szCs w:val="20"/>
                <w:lang w:val="hr-HR"/>
              </w:rPr>
              <w:t>, EU fondovi, FZOEU, MZOE</w:t>
            </w:r>
          </w:p>
        </w:tc>
        <w:tc>
          <w:tcPr>
            <w:tcW w:w="811" w:type="dxa"/>
            <w:shd w:val="clear" w:color="auto" w:fill="auto"/>
            <w:vAlign w:val="center"/>
          </w:tcPr>
          <w:p w14:paraId="4FB8D296" w14:textId="521C346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00739532" w14:textId="40906E0F"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6D2F4453"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495D27F4" w14:textId="6EE02FC9"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15D28E24" w14:textId="005C9A1E"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49A3AE07" w14:textId="074A89CA"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r>
      <w:tr w:rsidR="00AA683D" w:rsidRPr="00887F32" w14:paraId="01C04E66" w14:textId="77777777" w:rsidTr="00887F32">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7D3C8B21" w14:textId="77777777" w:rsidR="00AA683D" w:rsidRPr="00887F32" w:rsidRDefault="00AA683D" w:rsidP="00AA683D">
            <w:pPr>
              <w:tabs>
                <w:tab w:val="center" w:pos="4320"/>
                <w:tab w:val="right" w:pos="8640"/>
              </w:tabs>
              <w:ind w:firstLine="0"/>
              <w:jc w:val="left"/>
              <w:rPr>
                <w:b w:val="0"/>
                <w:sz w:val="20"/>
                <w:szCs w:val="20"/>
                <w:lang w:val="hr-HR"/>
              </w:rPr>
            </w:pPr>
            <w:r w:rsidRPr="00887F32">
              <w:rPr>
                <w:sz w:val="20"/>
                <w:szCs w:val="20"/>
                <w:lang w:val="hr-HR"/>
              </w:rPr>
              <w:t xml:space="preserve">Nabava mobilnog </w:t>
            </w:r>
            <w:proofErr w:type="spellStart"/>
            <w:r w:rsidRPr="00887F32">
              <w:rPr>
                <w:sz w:val="20"/>
                <w:szCs w:val="20"/>
                <w:lang w:val="hr-HR"/>
              </w:rPr>
              <w:t>reciklažnog</w:t>
            </w:r>
            <w:proofErr w:type="spellEnd"/>
            <w:r w:rsidRPr="00887F32">
              <w:rPr>
                <w:sz w:val="20"/>
                <w:szCs w:val="20"/>
                <w:lang w:val="hr-HR"/>
              </w:rPr>
              <w:t xml:space="preserve"> dvorišta</w:t>
            </w:r>
          </w:p>
        </w:tc>
        <w:tc>
          <w:tcPr>
            <w:tcW w:w="1497" w:type="dxa"/>
            <w:shd w:val="clear" w:color="auto" w:fill="auto"/>
            <w:vAlign w:val="center"/>
          </w:tcPr>
          <w:p w14:paraId="16B262F5" w14:textId="008B5A05"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sz w:val="20"/>
                <w:szCs w:val="20"/>
                <w:lang w:val="hr-HR"/>
              </w:rPr>
              <w:t xml:space="preserve">Općina </w:t>
            </w:r>
            <w:r w:rsidR="00887F32">
              <w:rPr>
                <w:sz w:val="20"/>
                <w:szCs w:val="20"/>
                <w:lang w:val="hr-HR"/>
              </w:rPr>
              <w:t>Ivanska</w:t>
            </w:r>
            <w:r w:rsidRPr="00887F32">
              <w:rPr>
                <w:sz w:val="20"/>
                <w:szCs w:val="20"/>
                <w:lang w:val="hr-HR"/>
              </w:rPr>
              <w:t>, EU fondovi, FZOEU, MZOE</w:t>
            </w:r>
          </w:p>
        </w:tc>
        <w:tc>
          <w:tcPr>
            <w:tcW w:w="811" w:type="dxa"/>
            <w:shd w:val="clear" w:color="auto" w:fill="auto"/>
            <w:vAlign w:val="center"/>
          </w:tcPr>
          <w:p w14:paraId="548B0F1E"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75CFE1FD"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431D9CEC"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6219E6DE" w14:textId="4F3FC0D6"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16BACA63" w14:textId="6E6C91D5"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16F2F57C" w14:textId="2CC7134A"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r>
      <w:tr w:rsidR="00AA683D" w:rsidRPr="00887F32" w14:paraId="0C9D256E" w14:textId="77777777" w:rsidTr="00887F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498C42F2" w14:textId="77777777" w:rsidR="00AA683D" w:rsidRPr="00887F32" w:rsidRDefault="00AA683D" w:rsidP="00AA683D">
            <w:pPr>
              <w:tabs>
                <w:tab w:val="center" w:pos="4320"/>
                <w:tab w:val="right" w:pos="8640"/>
              </w:tabs>
              <w:ind w:firstLine="0"/>
              <w:jc w:val="left"/>
              <w:rPr>
                <w:b w:val="0"/>
                <w:sz w:val="20"/>
                <w:szCs w:val="20"/>
                <w:lang w:val="hr-HR"/>
              </w:rPr>
            </w:pPr>
            <w:r w:rsidRPr="00887F32">
              <w:rPr>
                <w:sz w:val="20"/>
                <w:szCs w:val="20"/>
                <w:lang w:val="hr-HR"/>
              </w:rPr>
              <w:t xml:space="preserve">Provedba </w:t>
            </w:r>
            <w:proofErr w:type="spellStart"/>
            <w:r w:rsidRPr="00887F32">
              <w:rPr>
                <w:sz w:val="20"/>
                <w:szCs w:val="20"/>
                <w:lang w:val="hr-HR"/>
              </w:rPr>
              <w:t>izobrazno</w:t>
            </w:r>
            <w:proofErr w:type="spellEnd"/>
            <w:r w:rsidRPr="00887F32">
              <w:rPr>
                <w:sz w:val="20"/>
                <w:szCs w:val="20"/>
                <w:lang w:val="hr-HR"/>
              </w:rPr>
              <w:t xml:space="preserve"> – informativnih aktivnosti</w:t>
            </w:r>
          </w:p>
        </w:tc>
        <w:tc>
          <w:tcPr>
            <w:tcW w:w="1497" w:type="dxa"/>
            <w:shd w:val="clear" w:color="auto" w:fill="auto"/>
            <w:vAlign w:val="center"/>
          </w:tcPr>
          <w:p w14:paraId="24F117FB" w14:textId="643E908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887F32">
              <w:rPr>
                <w:sz w:val="20"/>
                <w:szCs w:val="20"/>
                <w:lang w:val="hr-HR"/>
              </w:rPr>
              <w:t xml:space="preserve">Općina </w:t>
            </w:r>
            <w:r w:rsidR="00887F32">
              <w:rPr>
                <w:sz w:val="20"/>
                <w:szCs w:val="20"/>
                <w:lang w:val="hr-HR"/>
              </w:rPr>
              <w:t>Ivanska</w:t>
            </w:r>
            <w:r w:rsidRPr="00887F32">
              <w:rPr>
                <w:sz w:val="20"/>
                <w:szCs w:val="20"/>
                <w:lang w:val="hr-HR"/>
              </w:rPr>
              <w:t>, EU fondovi, FZOEU, MZOE</w:t>
            </w:r>
          </w:p>
        </w:tc>
        <w:tc>
          <w:tcPr>
            <w:tcW w:w="811" w:type="dxa"/>
            <w:shd w:val="clear" w:color="auto" w:fill="auto"/>
            <w:vAlign w:val="center"/>
          </w:tcPr>
          <w:p w14:paraId="5031CF66"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887F32">
              <w:rPr>
                <w:b/>
                <w:sz w:val="20"/>
                <w:szCs w:val="20"/>
                <w:lang w:val="hr-HR"/>
              </w:rPr>
              <w:t>+</w:t>
            </w:r>
          </w:p>
        </w:tc>
        <w:tc>
          <w:tcPr>
            <w:tcW w:w="942" w:type="dxa"/>
            <w:shd w:val="clear" w:color="auto" w:fill="auto"/>
            <w:vAlign w:val="center"/>
          </w:tcPr>
          <w:p w14:paraId="21EE6661"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887F32">
              <w:rPr>
                <w:b/>
                <w:sz w:val="20"/>
                <w:szCs w:val="20"/>
                <w:lang w:val="hr-HR"/>
              </w:rPr>
              <w:t>+</w:t>
            </w:r>
          </w:p>
        </w:tc>
        <w:tc>
          <w:tcPr>
            <w:tcW w:w="943" w:type="dxa"/>
            <w:shd w:val="clear" w:color="auto" w:fill="auto"/>
            <w:vAlign w:val="center"/>
          </w:tcPr>
          <w:p w14:paraId="51DA6769"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42BE0E9F"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1043BDAF"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11D0A6D6"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r>
      <w:tr w:rsidR="00AA683D" w:rsidRPr="00887F32" w14:paraId="5947EE6A" w14:textId="77777777" w:rsidTr="00887F32">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03B19D98" w14:textId="77777777" w:rsidR="00AA683D" w:rsidRPr="00887F32" w:rsidRDefault="00AA683D" w:rsidP="00AA683D">
            <w:pPr>
              <w:tabs>
                <w:tab w:val="center" w:pos="4320"/>
                <w:tab w:val="right" w:pos="8640"/>
              </w:tabs>
              <w:ind w:firstLine="0"/>
              <w:jc w:val="left"/>
              <w:rPr>
                <w:b w:val="0"/>
                <w:sz w:val="20"/>
                <w:szCs w:val="20"/>
                <w:lang w:val="hr-HR"/>
              </w:rPr>
            </w:pPr>
            <w:r w:rsidRPr="00887F32">
              <w:rPr>
                <w:sz w:val="20"/>
                <w:szCs w:val="20"/>
                <w:lang w:val="hr-HR"/>
              </w:rPr>
              <w:t>Provedba akcija prikupljanja otpada</w:t>
            </w:r>
          </w:p>
        </w:tc>
        <w:tc>
          <w:tcPr>
            <w:tcW w:w="1497" w:type="dxa"/>
            <w:shd w:val="clear" w:color="auto" w:fill="auto"/>
            <w:vAlign w:val="center"/>
          </w:tcPr>
          <w:p w14:paraId="4FF77F46" w14:textId="0E6F49FF"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sz w:val="20"/>
                <w:szCs w:val="20"/>
                <w:lang w:val="hr-HR"/>
              </w:rPr>
              <w:t xml:space="preserve">Općina </w:t>
            </w:r>
            <w:r w:rsidR="00887F32">
              <w:rPr>
                <w:sz w:val="20"/>
                <w:szCs w:val="20"/>
                <w:lang w:val="hr-HR"/>
              </w:rPr>
              <w:t>Ivanska</w:t>
            </w:r>
          </w:p>
        </w:tc>
        <w:tc>
          <w:tcPr>
            <w:tcW w:w="811" w:type="dxa"/>
            <w:shd w:val="clear" w:color="auto" w:fill="auto"/>
            <w:vAlign w:val="center"/>
          </w:tcPr>
          <w:p w14:paraId="64DA7CF7"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2CF8F616"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6605621D"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b/>
                <w:sz w:val="20"/>
                <w:szCs w:val="20"/>
                <w:lang w:val="hr-HR"/>
              </w:rPr>
              <w:t>+</w:t>
            </w:r>
          </w:p>
        </w:tc>
        <w:tc>
          <w:tcPr>
            <w:tcW w:w="942" w:type="dxa"/>
            <w:shd w:val="clear" w:color="auto" w:fill="auto"/>
            <w:vAlign w:val="center"/>
          </w:tcPr>
          <w:p w14:paraId="7791CE3F"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b/>
                <w:sz w:val="20"/>
                <w:szCs w:val="20"/>
                <w:lang w:val="hr-HR"/>
              </w:rPr>
              <w:t>+</w:t>
            </w:r>
          </w:p>
        </w:tc>
        <w:tc>
          <w:tcPr>
            <w:tcW w:w="942" w:type="dxa"/>
            <w:shd w:val="clear" w:color="auto" w:fill="auto"/>
            <w:vAlign w:val="center"/>
          </w:tcPr>
          <w:p w14:paraId="2FA22D51"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b/>
                <w:sz w:val="20"/>
                <w:szCs w:val="20"/>
                <w:lang w:val="hr-HR"/>
              </w:rPr>
              <w:t>+</w:t>
            </w:r>
          </w:p>
        </w:tc>
        <w:tc>
          <w:tcPr>
            <w:tcW w:w="943" w:type="dxa"/>
            <w:shd w:val="clear" w:color="auto" w:fill="auto"/>
            <w:vAlign w:val="center"/>
          </w:tcPr>
          <w:p w14:paraId="7BB13B96"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b/>
                <w:sz w:val="20"/>
                <w:szCs w:val="20"/>
                <w:lang w:val="hr-HR"/>
              </w:rPr>
              <w:t>+</w:t>
            </w:r>
          </w:p>
        </w:tc>
      </w:tr>
      <w:tr w:rsidR="00AA683D" w:rsidRPr="00887F32" w14:paraId="375A810B" w14:textId="77777777" w:rsidTr="00887F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37923B57" w14:textId="77777777" w:rsidR="00AA683D" w:rsidRPr="00887F32" w:rsidRDefault="00AA683D" w:rsidP="00AA683D">
            <w:pPr>
              <w:tabs>
                <w:tab w:val="center" w:pos="4320"/>
                <w:tab w:val="right" w:pos="8640"/>
              </w:tabs>
              <w:ind w:firstLine="0"/>
              <w:jc w:val="left"/>
              <w:rPr>
                <w:b w:val="0"/>
                <w:sz w:val="20"/>
                <w:szCs w:val="20"/>
                <w:lang w:val="hr-HR"/>
              </w:rPr>
            </w:pPr>
            <w:r w:rsidRPr="00887F32">
              <w:rPr>
                <w:sz w:val="20"/>
                <w:szCs w:val="20"/>
                <w:lang w:val="hr-HR"/>
              </w:rPr>
              <w:lastRenderedPageBreak/>
              <w:t>Sanacija lokacija onečišćenih otpadom odbačenim u okoliš</w:t>
            </w:r>
          </w:p>
        </w:tc>
        <w:tc>
          <w:tcPr>
            <w:tcW w:w="1497" w:type="dxa"/>
            <w:shd w:val="clear" w:color="auto" w:fill="auto"/>
            <w:vAlign w:val="center"/>
          </w:tcPr>
          <w:p w14:paraId="7FFB427B" w14:textId="01189722"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887F32">
              <w:rPr>
                <w:sz w:val="20"/>
                <w:szCs w:val="20"/>
                <w:lang w:val="hr-HR"/>
              </w:rPr>
              <w:t xml:space="preserve">Općina </w:t>
            </w:r>
            <w:r w:rsidR="00887F32">
              <w:rPr>
                <w:sz w:val="20"/>
                <w:szCs w:val="20"/>
                <w:lang w:val="hr-HR"/>
              </w:rPr>
              <w:t>Ivanska</w:t>
            </w:r>
            <w:r w:rsidRPr="00887F32">
              <w:rPr>
                <w:sz w:val="20"/>
                <w:szCs w:val="20"/>
                <w:lang w:val="hr-HR"/>
              </w:rPr>
              <w:t>, EU fondovi, FZOEU, MZOE</w:t>
            </w:r>
          </w:p>
        </w:tc>
        <w:tc>
          <w:tcPr>
            <w:tcW w:w="811" w:type="dxa"/>
            <w:shd w:val="clear" w:color="auto" w:fill="auto"/>
            <w:vAlign w:val="center"/>
          </w:tcPr>
          <w:p w14:paraId="65326CA1"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5A7E57BE"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3BF90C82"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5C61B410" w14:textId="77777777"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2B45A5AD" w14:textId="2DFF11FE"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29F1ABDA" w14:textId="26CD08D4" w:rsidR="00AA683D" w:rsidRPr="00887F32" w:rsidRDefault="00AA683D" w:rsidP="00AA683D">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b/>
                <w:sz w:val="20"/>
                <w:szCs w:val="20"/>
                <w:lang w:val="hr-HR"/>
              </w:rPr>
            </w:pPr>
            <w:r w:rsidRPr="00887F32">
              <w:rPr>
                <w:b/>
                <w:sz w:val="20"/>
                <w:szCs w:val="20"/>
                <w:lang w:val="hr-HR"/>
              </w:rPr>
              <w:t>-</w:t>
            </w:r>
          </w:p>
        </w:tc>
      </w:tr>
      <w:tr w:rsidR="00AA683D" w:rsidRPr="00887F32" w14:paraId="30F2C30E" w14:textId="77777777" w:rsidTr="00887F32">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26155B57" w14:textId="77777777" w:rsidR="00AA683D" w:rsidRPr="00887F32" w:rsidRDefault="00AA683D" w:rsidP="00AA683D">
            <w:pPr>
              <w:tabs>
                <w:tab w:val="center" w:pos="4320"/>
                <w:tab w:val="right" w:pos="8640"/>
              </w:tabs>
              <w:ind w:firstLine="0"/>
              <w:jc w:val="left"/>
              <w:rPr>
                <w:b w:val="0"/>
                <w:sz w:val="20"/>
                <w:szCs w:val="20"/>
                <w:lang w:val="hr-HR"/>
              </w:rPr>
            </w:pPr>
            <w:r w:rsidRPr="00887F32">
              <w:rPr>
                <w:sz w:val="20"/>
                <w:szCs w:val="20"/>
                <w:lang w:val="hr-HR"/>
              </w:rPr>
              <w:t>Izobrazba svih sudionika uključenih u nadzor gospodarenja otpadom</w:t>
            </w:r>
          </w:p>
        </w:tc>
        <w:tc>
          <w:tcPr>
            <w:tcW w:w="1497" w:type="dxa"/>
            <w:shd w:val="clear" w:color="auto" w:fill="auto"/>
            <w:vAlign w:val="center"/>
          </w:tcPr>
          <w:p w14:paraId="1C5DD201" w14:textId="4135C8B3"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887F32">
              <w:rPr>
                <w:sz w:val="20"/>
                <w:szCs w:val="20"/>
                <w:lang w:val="hr-HR"/>
              </w:rPr>
              <w:t xml:space="preserve">Općina </w:t>
            </w:r>
            <w:r w:rsidR="00887F32">
              <w:rPr>
                <w:sz w:val="20"/>
                <w:szCs w:val="20"/>
                <w:lang w:val="hr-HR"/>
              </w:rPr>
              <w:t>Ivanska</w:t>
            </w:r>
            <w:r w:rsidRPr="00887F32">
              <w:rPr>
                <w:sz w:val="20"/>
                <w:szCs w:val="20"/>
                <w:lang w:val="hr-HR"/>
              </w:rPr>
              <w:t>, EU fondovi, FZOEU, MZOE</w:t>
            </w:r>
          </w:p>
        </w:tc>
        <w:tc>
          <w:tcPr>
            <w:tcW w:w="811" w:type="dxa"/>
            <w:shd w:val="clear" w:color="auto" w:fill="auto"/>
            <w:vAlign w:val="center"/>
          </w:tcPr>
          <w:p w14:paraId="564E2915"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0F8AF7BA"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614E6007"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16C6D4FF"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2" w:type="dxa"/>
            <w:shd w:val="clear" w:color="auto" w:fill="auto"/>
            <w:vAlign w:val="center"/>
          </w:tcPr>
          <w:p w14:paraId="64E5F60E"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c>
          <w:tcPr>
            <w:tcW w:w="943" w:type="dxa"/>
            <w:shd w:val="clear" w:color="auto" w:fill="auto"/>
            <w:vAlign w:val="center"/>
          </w:tcPr>
          <w:p w14:paraId="651D527F" w14:textId="77777777" w:rsidR="00AA683D" w:rsidRPr="00887F32" w:rsidRDefault="00AA683D" w:rsidP="00AA683D">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b/>
                <w:sz w:val="20"/>
                <w:szCs w:val="20"/>
                <w:lang w:val="hr-HR"/>
              </w:rPr>
            </w:pPr>
            <w:r w:rsidRPr="00887F32">
              <w:rPr>
                <w:b/>
                <w:sz w:val="20"/>
                <w:szCs w:val="20"/>
                <w:lang w:val="hr-HR"/>
              </w:rPr>
              <w:t>+</w:t>
            </w:r>
          </w:p>
        </w:tc>
      </w:tr>
      <w:bookmarkEnd w:id="69"/>
    </w:tbl>
    <w:p w14:paraId="6C31BFA8" w14:textId="3D790C29" w:rsidR="00797284" w:rsidRPr="00887F32" w:rsidRDefault="00797284" w:rsidP="00797284">
      <w:pPr>
        <w:rPr>
          <w:lang w:val="hr-HR"/>
        </w:rPr>
      </w:pPr>
    </w:p>
    <w:p w14:paraId="67D44993" w14:textId="1C7394C7" w:rsidR="00A9120C" w:rsidRPr="00887F32" w:rsidRDefault="00A9120C" w:rsidP="00797284">
      <w:pPr>
        <w:rPr>
          <w:lang w:val="hr-HR"/>
        </w:rPr>
      </w:pPr>
    </w:p>
    <w:p w14:paraId="191F5BE7" w14:textId="34340C0A" w:rsidR="00A9120C" w:rsidRPr="00887F32" w:rsidRDefault="00A9120C" w:rsidP="00797284">
      <w:pPr>
        <w:rPr>
          <w:lang w:val="hr-HR"/>
        </w:rPr>
      </w:pPr>
    </w:p>
    <w:p w14:paraId="4BBEB206" w14:textId="5E49E0CD" w:rsidR="00A9120C" w:rsidRPr="00887F32" w:rsidRDefault="00A9120C" w:rsidP="00797284">
      <w:pPr>
        <w:rPr>
          <w:lang w:val="hr-HR"/>
        </w:rPr>
      </w:pPr>
    </w:p>
    <w:p w14:paraId="5341F695" w14:textId="7D2F0F8F" w:rsidR="00A9120C" w:rsidRPr="00887F32" w:rsidRDefault="00A9120C" w:rsidP="00797284">
      <w:pPr>
        <w:rPr>
          <w:lang w:val="hr-HR"/>
        </w:rPr>
      </w:pPr>
    </w:p>
    <w:p w14:paraId="1174E7F9" w14:textId="1F1B2010" w:rsidR="00A9120C" w:rsidRPr="00887F32" w:rsidRDefault="00A9120C" w:rsidP="00797284">
      <w:pPr>
        <w:rPr>
          <w:lang w:val="hr-HR"/>
        </w:rPr>
      </w:pPr>
    </w:p>
    <w:p w14:paraId="6EA9CE0A" w14:textId="42BE4DF1" w:rsidR="00A9120C" w:rsidRPr="00887F32" w:rsidRDefault="00A9120C" w:rsidP="00797284">
      <w:pPr>
        <w:rPr>
          <w:lang w:val="hr-HR"/>
        </w:rPr>
      </w:pPr>
    </w:p>
    <w:p w14:paraId="19C0E155" w14:textId="5FCA5894" w:rsidR="00A9120C" w:rsidRPr="00887F32" w:rsidRDefault="00A9120C" w:rsidP="00797284">
      <w:pPr>
        <w:rPr>
          <w:lang w:val="hr-HR"/>
        </w:rPr>
      </w:pPr>
    </w:p>
    <w:p w14:paraId="70B51183" w14:textId="27F55CB9" w:rsidR="00A9120C" w:rsidRPr="00887F32" w:rsidRDefault="00A9120C" w:rsidP="00797284">
      <w:pPr>
        <w:rPr>
          <w:lang w:val="hr-HR"/>
        </w:rPr>
      </w:pPr>
    </w:p>
    <w:p w14:paraId="0AF2E6B3" w14:textId="46D1CBF7" w:rsidR="00A9120C" w:rsidRPr="00385792" w:rsidRDefault="00A9120C" w:rsidP="00797284">
      <w:pPr>
        <w:rPr>
          <w:highlight w:val="red"/>
          <w:lang w:val="hr-HR"/>
        </w:rPr>
      </w:pPr>
    </w:p>
    <w:p w14:paraId="798A9A18" w14:textId="616D2F05" w:rsidR="00A9120C" w:rsidRPr="00385792" w:rsidRDefault="00A9120C" w:rsidP="00797284">
      <w:pPr>
        <w:rPr>
          <w:highlight w:val="red"/>
          <w:lang w:val="hr-HR"/>
        </w:rPr>
      </w:pPr>
    </w:p>
    <w:p w14:paraId="34B1B128" w14:textId="6A31BCFB" w:rsidR="00A9120C" w:rsidRPr="00385792" w:rsidRDefault="00A9120C" w:rsidP="00797284">
      <w:pPr>
        <w:rPr>
          <w:highlight w:val="red"/>
          <w:lang w:val="hr-HR"/>
        </w:rPr>
      </w:pPr>
    </w:p>
    <w:p w14:paraId="112BE9D7" w14:textId="1D30067F" w:rsidR="00A9120C" w:rsidRPr="00385792" w:rsidRDefault="00A9120C" w:rsidP="00797284">
      <w:pPr>
        <w:rPr>
          <w:highlight w:val="red"/>
          <w:lang w:val="hr-HR"/>
        </w:rPr>
      </w:pPr>
    </w:p>
    <w:p w14:paraId="5675E87D" w14:textId="4FB06839" w:rsidR="00A9120C" w:rsidRPr="00385792" w:rsidRDefault="00A9120C" w:rsidP="00797284">
      <w:pPr>
        <w:rPr>
          <w:highlight w:val="red"/>
          <w:lang w:val="hr-HR"/>
        </w:rPr>
      </w:pPr>
    </w:p>
    <w:p w14:paraId="3D9B2BA6" w14:textId="4350820D" w:rsidR="00A9120C" w:rsidRPr="00385792" w:rsidRDefault="00A9120C" w:rsidP="00797284">
      <w:pPr>
        <w:rPr>
          <w:highlight w:val="red"/>
          <w:lang w:val="hr-HR"/>
        </w:rPr>
      </w:pPr>
    </w:p>
    <w:p w14:paraId="029A0A89" w14:textId="64412E9D" w:rsidR="00A9120C" w:rsidRPr="00385792" w:rsidRDefault="00A9120C" w:rsidP="00797284">
      <w:pPr>
        <w:rPr>
          <w:highlight w:val="red"/>
          <w:lang w:val="hr-HR"/>
        </w:rPr>
      </w:pPr>
    </w:p>
    <w:p w14:paraId="33A6270F" w14:textId="74C8AB31" w:rsidR="00A9120C" w:rsidRPr="00385792" w:rsidRDefault="00A9120C" w:rsidP="00797284">
      <w:pPr>
        <w:rPr>
          <w:highlight w:val="red"/>
          <w:lang w:val="hr-HR"/>
        </w:rPr>
      </w:pPr>
    </w:p>
    <w:p w14:paraId="515C5D3A" w14:textId="6869494C" w:rsidR="00A9120C" w:rsidRPr="00385792" w:rsidRDefault="00A9120C" w:rsidP="00797284">
      <w:pPr>
        <w:rPr>
          <w:highlight w:val="red"/>
          <w:lang w:val="hr-HR"/>
        </w:rPr>
      </w:pPr>
    </w:p>
    <w:p w14:paraId="2A2DE870" w14:textId="332C9DD3" w:rsidR="00A9120C" w:rsidRPr="00385792" w:rsidRDefault="00A9120C" w:rsidP="00797284">
      <w:pPr>
        <w:rPr>
          <w:highlight w:val="red"/>
          <w:lang w:val="hr-HR"/>
        </w:rPr>
      </w:pPr>
    </w:p>
    <w:p w14:paraId="51AF88AF" w14:textId="680AA3E5" w:rsidR="00A9120C" w:rsidRPr="00385792" w:rsidRDefault="00A9120C" w:rsidP="00797284">
      <w:pPr>
        <w:rPr>
          <w:highlight w:val="red"/>
          <w:lang w:val="hr-HR"/>
        </w:rPr>
      </w:pPr>
    </w:p>
    <w:p w14:paraId="7B3E6F97" w14:textId="54CC4E5F" w:rsidR="00A9120C" w:rsidRPr="00385792" w:rsidRDefault="00A9120C" w:rsidP="00797284">
      <w:pPr>
        <w:rPr>
          <w:highlight w:val="red"/>
          <w:lang w:val="hr-HR"/>
        </w:rPr>
      </w:pPr>
    </w:p>
    <w:p w14:paraId="3CE78647" w14:textId="4D8B8E2F" w:rsidR="00A9120C" w:rsidRPr="00385792" w:rsidRDefault="00A9120C" w:rsidP="00797284">
      <w:pPr>
        <w:rPr>
          <w:highlight w:val="red"/>
          <w:lang w:val="hr-HR"/>
        </w:rPr>
      </w:pPr>
    </w:p>
    <w:p w14:paraId="7DDA6F13" w14:textId="52D047F6" w:rsidR="00A9120C" w:rsidRPr="00385792" w:rsidRDefault="00A9120C" w:rsidP="00797284">
      <w:pPr>
        <w:rPr>
          <w:highlight w:val="red"/>
          <w:lang w:val="hr-HR"/>
        </w:rPr>
      </w:pPr>
    </w:p>
    <w:p w14:paraId="1B659518" w14:textId="77777777" w:rsidR="00A9120C" w:rsidRPr="00385792" w:rsidRDefault="00A9120C" w:rsidP="00797284">
      <w:pPr>
        <w:rPr>
          <w:highlight w:val="red"/>
          <w:lang w:val="hr-HR"/>
        </w:rPr>
      </w:pPr>
    </w:p>
    <w:p w14:paraId="178390B6" w14:textId="4BE2D203" w:rsidR="00934C3B" w:rsidRDefault="00797284" w:rsidP="00934C3B">
      <w:pPr>
        <w:pStyle w:val="Naslov1"/>
        <w:numPr>
          <w:ilvl w:val="0"/>
          <w:numId w:val="2"/>
        </w:numPr>
        <w:rPr>
          <w:lang w:val="hr-HR"/>
        </w:rPr>
      </w:pPr>
      <w:bookmarkStart w:id="70" w:name="_Toc475265499"/>
      <w:r w:rsidRPr="00887F32">
        <w:rPr>
          <w:lang w:val="hr-HR"/>
        </w:rPr>
        <w:lastRenderedPageBreak/>
        <w:t xml:space="preserve"> </w:t>
      </w:r>
      <w:bookmarkStart w:id="71" w:name="_Toc515427199"/>
      <w:bookmarkStart w:id="72" w:name="_Toc506441353"/>
      <w:r w:rsidR="00934C3B" w:rsidRPr="00887F32">
        <w:rPr>
          <w:lang w:val="hr-HR"/>
        </w:rPr>
        <w:t>ZAŠTIĆENA PODRUČJA I PODRUČJE EKOLOŠKE MREŽE</w:t>
      </w:r>
      <w:bookmarkEnd w:id="71"/>
    </w:p>
    <w:p w14:paraId="579F9EB8" w14:textId="77777777" w:rsidR="0027122B" w:rsidRPr="0027122B" w:rsidRDefault="0027122B" w:rsidP="0027122B">
      <w:pPr>
        <w:rPr>
          <w:lang w:val="hr-HR"/>
        </w:rPr>
      </w:pPr>
    </w:p>
    <w:p w14:paraId="0B8853EA" w14:textId="310F3369" w:rsidR="00934C3B" w:rsidRPr="00887F32" w:rsidRDefault="00934C3B" w:rsidP="00934C3B">
      <w:pPr>
        <w:ind w:firstLine="0"/>
        <w:rPr>
          <w:lang w:val="hr-HR"/>
        </w:rPr>
      </w:pPr>
      <w:r w:rsidRPr="00887F32">
        <w:rPr>
          <w:lang w:val="hr-HR"/>
        </w:rPr>
        <w:t xml:space="preserve">Glavni i temeljni propisi u RH vezani za zaštitu prirode su Zakon o zaštiti prirode, Strategija i akcijski plan biološke i krajobrazne raznolikosti RH i Strategija i akcijski plan zaštite prirode RH za razdoblje od 2017. do 2025. godine. Ciljevi i zadaće navedenih dokumenata su očuvati i obnoviti bioraznolikost, krajobraznu raznolikost i </w:t>
      </w:r>
      <w:proofErr w:type="spellStart"/>
      <w:r w:rsidRPr="00887F32">
        <w:rPr>
          <w:lang w:val="hr-HR"/>
        </w:rPr>
        <w:t>georaznolikost</w:t>
      </w:r>
      <w:proofErr w:type="spellEnd"/>
      <w:r w:rsidRPr="00887F32">
        <w:rPr>
          <w:lang w:val="hr-HR"/>
        </w:rPr>
        <w:t xml:space="preserve"> u stanju prirodne ravnoteže i usklađenih odnosa s ljudskim djelovanjem, te osigurati sustav zaštite prirode radi njezina trajnog očuvanja. Zaštita i očuvanje prirode temelji se na načelima da svatko mora djelovati tako da pridonosi očuvanju bioraznolikosti i krajobrazne raznolikosti, te da neobnovljiva prirodna dobra koristiti racionalno, a obnovljiva prirodna dobra održivo. Prema Uredbi o ekološkoj mreži proglašena je ekološka mreža u RH te predstavlja zaštićeno ekološko područje Europske unije Natura 2000. Područja koja očuvanja značajna za ptice - POP (područja značajna za očuvanje i ostvarivanje povoljnog stanja divljih vrsta ptica od interesa za Europsku uniju, kao i njihovih staništa, te područja značajna za očuvanje </w:t>
      </w:r>
      <w:proofErr w:type="spellStart"/>
      <w:r w:rsidRPr="00887F32">
        <w:rPr>
          <w:lang w:val="hr-HR"/>
        </w:rPr>
        <w:t>migratornih</w:t>
      </w:r>
      <w:proofErr w:type="spellEnd"/>
      <w:r w:rsidRPr="00887F32">
        <w:rPr>
          <w:lang w:val="hr-HR"/>
        </w:rPr>
        <w:t xml:space="preserve"> vrsta ptica, a osobito močvarna područja od međunarodne važnosti) i područja očuvanja značajna za vrste i stanišne tipove - POVS (područja značajna za očuvanje i ostvarivanje povoljnog stanja drugih divljih vrsta i njihovih staništa, kao i prirodnih stanišnih tipova od interesa za Europsku uniju) čine ekološku mrežu. Cilj mreže Natura 2000 je očuvanje i ponovno uspostavljanje povoljnog stanja za više od tisuću ugroženih i rijetkih vrsta, te različitih prirodnih i </w:t>
      </w:r>
      <w:proofErr w:type="spellStart"/>
      <w:r w:rsidRPr="00887F32">
        <w:rPr>
          <w:lang w:val="hr-HR"/>
        </w:rPr>
        <w:t>poluprirodnih</w:t>
      </w:r>
      <w:proofErr w:type="spellEnd"/>
      <w:r w:rsidRPr="00887F32">
        <w:rPr>
          <w:lang w:val="hr-HR"/>
        </w:rPr>
        <w:t xml:space="preserve"> stanišnih tipova.</w:t>
      </w:r>
    </w:p>
    <w:p w14:paraId="731DB124" w14:textId="3A821B79" w:rsidR="00934C3B" w:rsidRPr="0027122B" w:rsidRDefault="00934C3B" w:rsidP="00934C3B">
      <w:pPr>
        <w:ind w:firstLine="0"/>
        <w:rPr>
          <w:lang w:val="hr-HR"/>
        </w:rPr>
      </w:pPr>
      <w:r w:rsidRPr="0027122B">
        <w:rPr>
          <w:lang w:val="hr-HR"/>
        </w:rPr>
        <w:t>Na području Općine sukladno Uredbi o ekološkoj mreži (NN 124/13, 105/15) nalaze se područja ekološke mreže značajno za vrste i stanišne tipove (POVS</w:t>
      </w:r>
      <w:r w:rsidR="0027122B" w:rsidRPr="0027122B">
        <w:rPr>
          <w:lang w:val="hr-HR"/>
        </w:rPr>
        <w:t>)</w:t>
      </w:r>
      <w:r w:rsidRPr="0027122B">
        <w:rPr>
          <w:lang w:val="hr-HR"/>
        </w:rPr>
        <w:t xml:space="preserve"> HR200441 – Ribnjaci </w:t>
      </w:r>
      <w:proofErr w:type="spellStart"/>
      <w:r w:rsidRPr="0027122B">
        <w:rPr>
          <w:lang w:val="hr-HR"/>
        </w:rPr>
        <w:t>Narta</w:t>
      </w:r>
      <w:proofErr w:type="spellEnd"/>
      <w:r w:rsidRPr="0027122B">
        <w:rPr>
          <w:lang w:val="hr-HR"/>
        </w:rPr>
        <w:t xml:space="preserve">, te područje ekološke mreže značajno za ptice (POP) HR1000009 – Ribnjaci uz Česmu. </w:t>
      </w:r>
    </w:p>
    <w:p w14:paraId="41B5F3AF" w14:textId="6DBC8C99" w:rsidR="00934C3B" w:rsidRPr="0027122B" w:rsidRDefault="00934C3B" w:rsidP="00934C3B">
      <w:pPr>
        <w:ind w:firstLine="0"/>
        <w:rPr>
          <w:lang w:val="hr-HR"/>
        </w:rPr>
      </w:pPr>
      <w:r w:rsidRPr="0027122B">
        <w:rPr>
          <w:lang w:val="hr-HR"/>
        </w:rPr>
        <w:t xml:space="preserve">Sukladno Direktivi 209/147/EC prepoznate su sljedeće vrste na području (POVS) te HR200441 – Ribnjaci </w:t>
      </w:r>
      <w:proofErr w:type="spellStart"/>
      <w:r w:rsidRPr="0027122B">
        <w:rPr>
          <w:lang w:val="hr-HR"/>
        </w:rPr>
        <w:t>Narta</w:t>
      </w:r>
      <w:proofErr w:type="spellEnd"/>
      <w:r w:rsidRPr="0027122B">
        <w:rPr>
          <w:lang w:val="hr-HR"/>
        </w:rPr>
        <w:t>:</w:t>
      </w:r>
    </w:p>
    <w:p w14:paraId="4F2FD8D5" w14:textId="77777777" w:rsidR="00934C3B" w:rsidRPr="0027122B" w:rsidRDefault="00934C3B" w:rsidP="00934C3B">
      <w:pPr>
        <w:ind w:firstLine="0"/>
        <w:rPr>
          <w:lang w:val="hr-HR"/>
        </w:rPr>
      </w:pPr>
    </w:p>
    <w:p w14:paraId="0690E8D4" w14:textId="29C7E137" w:rsidR="008F1B6A" w:rsidRDefault="008F1B6A" w:rsidP="008F1B6A">
      <w:pPr>
        <w:pStyle w:val="Opisslike"/>
        <w:keepNext/>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12</w:t>
      </w:r>
      <w:r w:rsidR="00A305C2">
        <w:rPr>
          <w:noProof/>
        </w:rPr>
        <w:fldChar w:fldCharType="end"/>
      </w:r>
      <w:r>
        <w:t xml:space="preserve">. </w:t>
      </w:r>
      <w:r w:rsidRPr="0027122B">
        <w:rPr>
          <w:lang w:val="hr-HR"/>
        </w:rPr>
        <w:t>Vrste na području Općine</w:t>
      </w:r>
    </w:p>
    <w:tbl>
      <w:tblPr>
        <w:tblStyle w:val="GridTable4-Accent31"/>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1366"/>
        <w:gridCol w:w="5654"/>
      </w:tblGrid>
      <w:tr w:rsidR="00934C3B" w:rsidRPr="0027122B" w14:paraId="18FC5F36" w14:textId="77777777" w:rsidTr="00934C3B">
        <w:trPr>
          <w:cnfStyle w:val="100000000000" w:firstRow="1" w:lastRow="0"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042" w:type="dxa"/>
            <w:tcBorders>
              <w:top w:val="none" w:sz="0" w:space="0" w:color="auto"/>
              <w:left w:val="none" w:sz="0" w:space="0" w:color="auto"/>
              <w:bottom w:val="none" w:sz="0" w:space="0" w:color="auto"/>
              <w:right w:val="none" w:sz="0" w:space="0" w:color="auto"/>
            </w:tcBorders>
            <w:shd w:val="clear" w:color="auto" w:fill="auto"/>
            <w:vAlign w:val="center"/>
          </w:tcPr>
          <w:p w14:paraId="44B3D521" w14:textId="77777777" w:rsidR="00934C3B" w:rsidRPr="0027122B" w:rsidRDefault="00934C3B" w:rsidP="00934C3B">
            <w:pPr>
              <w:tabs>
                <w:tab w:val="center" w:pos="4320"/>
                <w:tab w:val="right" w:pos="8640"/>
              </w:tabs>
              <w:spacing w:after="0"/>
              <w:ind w:firstLine="0"/>
              <w:jc w:val="center"/>
              <w:rPr>
                <w:lang w:val="hr-HR"/>
              </w:rPr>
            </w:pPr>
            <w:r w:rsidRPr="0027122B">
              <w:rPr>
                <w:lang w:val="hr-HR"/>
              </w:rPr>
              <w:t>Grupa</w:t>
            </w:r>
          </w:p>
        </w:tc>
        <w:tc>
          <w:tcPr>
            <w:tcW w:w="1366" w:type="dxa"/>
            <w:tcBorders>
              <w:top w:val="none" w:sz="0" w:space="0" w:color="auto"/>
              <w:left w:val="none" w:sz="0" w:space="0" w:color="auto"/>
              <w:bottom w:val="none" w:sz="0" w:space="0" w:color="auto"/>
              <w:right w:val="none" w:sz="0" w:space="0" w:color="auto"/>
            </w:tcBorders>
            <w:shd w:val="clear" w:color="auto" w:fill="auto"/>
            <w:vAlign w:val="center"/>
          </w:tcPr>
          <w:p w14:paraId="42043A9D" w14:textId="77777777" w:rsidR="00934C3B" w:rsidRPr="0027122B" w:rsidRDefault="00934C3B" w:rsidP="00934C3B">
            <w:pPr>
              <w:tabs>
                <w:tab w:val="center" w:pos="4320"/>
                <w:tab w:val="right" w:pos="8640"/>
              </w:tabs>
              <w:spacing w:after="0"/>
              <w:ind w:firstLine="0"/>
              <w:jc w:val="center"/>
              <w:cnfStyle w:val="100000000000" w:firstRow="1" w:lastRow="0" w:firstColumn="0" w:lastColumn="0" w:oddVBand="0" w:evenVBand="0" w:oddHBand="0" w:evenHBand="0" w:firstRowFirstColumn="0" w:firstRowLastColumn="0" w:lastRowFirstColumn="0" w:lastRowLastColumn="0"/>
              <w:rPr>
                <w:lang w:val="hr-HR"/>
              </w:rPr>
            </w:pPr>
            <w:r w:rsidRPr="0027122B">
              <w:rPr>
                <w:lang w:val="hr-HR"/>
              </w:rPr>
              <w:t>Oznaka</w:t>
            </w:r>
          </w:p>
        </w:tc>
        <w:tc>
          <w:tcPr>
            <w:tcW w:w="5654" w:type="dxa"/>
            <w:tcBorders>
              <w:top w:val="none" w:sz="0" w:space="0" w:color="auto"/>
              <w:left w:val="none" w:sz="0" w:space="0" w:color="auto"/>
              <w:bottom w:val="none" w:sz="0" w:space="0" w:color="auto"/>
              <w:right w:val="none" w:sz="0" w:space="0" w:color="auto"/>
            </w:tcBorders>
            <w:shd w:val="clear" w:color="auto" w:fill="auto"/>
            <w:vAlign w:val="center"/>
          </w:tcPr>
          <w:p w14:paraId="37497AE4" w14:textId="77777777" w:rsidR="00934C3B" w:rsidRPr="0027122B" w:rsidRDefault="00934C3B" w:rsidP="00934C3B">
            <w:pPr>
              <w:tabs>
                <w:tab w:val="center" w:pos="4320"/>
                <w:tab w:val="right" w:pos="8640"/>
              </w:tabs>
              <w:spacing w:after="0"/>
              <w:jc w:val="center"/>
              <w:cnfStyle w:val="100000000000" w:firstRow="1" w:lastRow="0" w:firstColumn="0" w:lastColumn="0" w:oddVBand="0" w:evenVBand="0" w:oddHBand="0" w:evenHBand="0" w:firstRowFirstColumn="0" w:firstRowLastColumn="0" w:lastRowFirstColumn="0" w:lastRowLastColumn="0"/>
              <w:rPr>
                <w:lang w:val="hr-HR"/>
              </w:rPr>
            </w:pPr>
            <w:r w:rsidRPr="0027122B">
              <w:rPr>
                <w:lang w:val="hr-HR"/>
              </w:rPr>
              <w:t>Naziv (lat.)</w:t>
            </w:r>
          </w:p>
        </w:tc>
      </w:tr>
      <w:tr w:rsidR="00934C3B" w:rsidRPr="0027122B" w14:paraId="33B5C55F" w14:textId="77777777" w:rsidTr="00934C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24DD610D" w14:textId="77777777" w:rsidR="00934C3B" w:rsidRPr="0027122B" w:rsidRDefault="00934C3B" w:rsidP="00934C3B">
            <w:pPr>
              <w:tabs>
                <w:tab w:val="center" w:pos="4320"/>
                <w:tab w:val="right" w:pos="8640"/>
              </w:tabs>
              <w:ind w:firstLine="0"/>
              <w:jc w:val="center"/>
              <w:rPr>
                <w:b w:val="0"/>
                <w:sz w:val="20"/>
                <w:szCs w:val="20"/>
                <w:lang w:val="hr-HR"/>
              </w:rPr>
            </w:pPr>
            <w:r w:rsidRPr="0027122B">
              <w:rPr>
                <w:b w:val="0"/>
                <w:sz w:val="20"/>
                <w:szCs w:val="20"/>
                <w:lang w:val="hr-HR"/>
              </w:rPr>
              <w:t>Vodozemci</w:t>
            </w:r>
          </w:p>
        </w:tc>
        <w:tc>
          <w:tcPr>
            <w:tcW w:w="1366" w:type="dxa"/>
            <w:shd w:val="clear" w:color="auto" w:fill="auto"/>
            <w:vAlign w:val="center"/>
          </w:tcPr>
          <w:p w14:paraId="5BE0FFAB" w14:textId="77777777" w:rsidR="00934C3B" w:rsidRPr="0027122B" w:rsidRDefault="00934C3B" w:rsidP="00934C3B">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sz w:val="20"/>
                <w:szCs w:val="20"/>
                <w:lang w:val="hr-HR"/>
              </w:rPr>
              <w:t>1188</w:t>
            </w:r>
          </w:p>
        </w:tc>
        <w:tc>
          <w:tcPr>
            <w:tcW w:w="5654" w:type="dxa"/>
            <w:shd w:val="clear" w:color="auto" w:fill="auto"/>
            <w:vAlign w:val="center"/>
          </w:tcPr>
          <w:p w14:paraId="61BD3C0E" w14:textId="77777777" w:rsidR="00934C3B" w:rsidRPr="0027122B" w:rsidRDefault="00934C3B" w:rsidP="00934C3B">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sz w:val="20"/>
                <w:szCs w:val="20"/>
                <w:lang w:val="hr-HR"/>
              </w:rPr>
              <w:t>Bombina</w:t>
            </w:r>
            <w:proofErr w:type="spellEnd"/>
            <w:r w:rsidRPr="0027122B">
              <w:rPr>
                <w:sz w:val="20"/>
                <w:szCs w:val="20"/>
                <w:lang w:val="hr-HR"/>
              </w:rPr>
              <w:t xml:space="preserve"> </w:t>
            </w:r>
            <w:proofErr w:type="spellStart"/>
            <w:r w:rsidRPr="0027122B">
              <w:rPr>
                <w:sz w:val="20"/>
                <w:szCs w:val="20"/>
                <w:lang w:val="hr-HR"/>
              </w:rPr>
              <w:t>bombina</w:t>
            </w:r>
            <w:proofErr w:type="spellEnd"/>
          </w:p>
        </w:tc>
      </w:tr>
      <w:tr w:rsidR="00934C3B" w:rsidRPr="0027122B" w14:paraId="3DAEE2EC" w14:textId="77777777" w:rsidTr="00934C3B">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5F6190A5" w14:textId="4ACB0BC3" w:rsidR="00934C3B" w:rsidRPr="0027122B" w:rsidRDefault="00934C3B" w:rsidP="00934C3B">
            <w:pPr>
              <w:tabs>
                <w:tab w:val="center" w:pos="4320"/>
                <w:tab w:val="right" w:pos="8640"/>
              </w:tabs>
              <w:ind w:firstLine="0"/>
              <w:jc w:val="center"/>
              <w:rPr>
                <w:b w:val="0"/>
                <w:sz w:val="20"/>
                <w:szCs w:val="20"/>
                <w:lang w:val="hr-HR"/>
              </w:rPr>
            </w:pPr>
            <w:r w:rsidRPr="0027122B">
              <w:rPr>
                <w:b w:val="0"/>
                <w:sz w:val="20"/>
                <w:szCs w:val="20"/>
                <w:lang w:val="hr-HR"/>
              </w:rPr>
              <w:t>Beskralježnjaci</w:t>
            </w:r>
          </w:p>
        </w:tc>
        <w:tc>
          <w:tcPr>
            <w:tcW w:w="1366" w:type="dxa"/>
            <w:shd w:val="clear" w:color="auto" w:fill="auto"/>
            <w:vAlign w:val="center"/>
          </w:tcPr>
          <w:p w14:paraId="3CF7008E" w14:textId="0FE21826" w:rsidR="00934C3B" w:rsidRPr="0027122B" w:rsidRDefault="00934C3B" w:rsidP="00934C3B">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sz w:val="20"/>
                <w:szCs w:val="20"/>
                <w:lang w:val="hr-HR"/>
              </w:rPr>
              <w:t>1042</w:t>
            </w:r>
          </w:p>
        </w:tc>
        <w:tc>
          <w:tcPr>
            <w:tcW w:w="5654" w:type="dxa"/>
            <w:shd w:val="clear" w:color="auto" w:fill="auto"/>
            <w:vAlign w:val="center"/>
          </w:tcPr>
          <w:p w14:paraId="6ADD0FAA" w14:textId="7B84DC59" w:rsidR="00934C3B" w:rsidRPr="0027122B" w:rsidRDefault="00934C3B" w:rsidP="00934C3B">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sz w:val="20"/>
                <w:szCs w:val="20"/>
                <w:lang w:val="hr-HR"/>
              </w:rPr>
              <w:t>Leucorrhinia</w:t>
            </w:r>
            <w:proofErr w:type="spellEnd"/>
            <w:r w:rsidRPr="0027122B">
              <w:rPr>
                <w:sz w:val="20"/>
                <w:szCs w:val="20"/>
                <w:lang w:val="hr-HR"/>
              </w:rPr>
              <w:t xml:space="preserve"> </w:t>
            </w:r>
            <w:proofErr w:type="spellStart"/>
            <w:r w:rsidRPr="0027122B">
              <w:rPr>
                <w:sz w:val="20"/>
                <w:szCs w:val="20"/>
                <w:lang w:val="hr-HR"/>
              </w:rPr>
              <w:t>pectoralis</w:t>
            </w:r>
            <w:proofErr w:type="spellEnd"/>
          </w:p>
        </w:tc>
      </w:tr>
      <w:tr w:rsidR="00F93DE2" w:rsidRPr="0027122B" w14:paraId="1256524B" w14:textId="77777777" w:rsidTr="00934C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79443C71" w14:textId="05ACA89A" w:rsidR="00F93DE2" w:rsidRPr="0027122B" w:rsidRDefault="00F93DE2" w:rsidP="00F93DE2">
            <w:pPr>
              <w:tabs>
                <w:tab w:val="center" w:pos="4320"/>
                <w:tab w:val="right" w:pos="8640"/>
              </w:tabs>
              <w:ind w:firstLine="0"/>
              <w:jc w:val="center"/>
              <w:rPr>
                <w:b w:val="0"/>
                <w:sz w:val="20"/>
                <w:szCs w:val="20"/>
                <w:lang w:val="hr-HR"/>
              </w:rPr>
            </w:pPr>
            <w:r w:rsidRPr="0027122B">
              <w:rPr>
                <w:b w:val="0"/>
                <w:sz w:val="20"/>
                <w:szCs w:val="20"/>
                <w:lang w:val="hr-HR"/>
              </w:rPr>
              <w:t>Sisavci</w:t>
            </w:r>
          </w:p>
        </w:tc>
        <w:tc>
          <w:tcPr>
            <w:tcW w:w="1366" w:type="dxa"/>
            <w:shd w:val="clear" w:color="auto" w:fill="auto"/>
            <w:vAlign w:val="center"/>
          </w:tcPr>
          <w:p w14:paraId="49CFAA8B" w14:textId="0D159EB3"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sz w:val="20"/>
                <w:szCs w:val="20"/>
                <w:lang w:val="hr-HR"/>
              </w:rPr>
              <w:t>1355</w:t>
            </w:r>
          </w:p>
        </w:tc>
        <w:tc>
          <w:tcPr>
            <w:tcW w:w="5654" w:type="dxa"/>
            <w:shd w:val="clear" w:color="auto" w:fill="auto"/>
            <w:vAlign w:val="center"/>
          </w:tcPr>
          <w:p w14:paraId="3ECE7B20" w14:textId="762109F6"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sz w:val="20"/>
                <w:szCs w:val="20"/>
                <w:lang w:val="hr-HR"/>
              </w:rPr>
              <w:t>Lutra</w:t>
            </w:r>
            <w:proofErr w:type="spellEnd"/>
            <w:r w:rsidRPr="0027122B">
              <w:rPr>
                <w:sz w:val="20"/>
                <w:szCs w:val="20"/>
                <w:lang w:val="hr-HR"/>
              </w:rPr>
              <w:t xml:space="preserve"> </w:t>
            </w:r>
            <w:proofErr w:type="spellStart"/>
            <w:r w:rsidRPr="0027122B">
              <w:rPr>
                <w:sz w:val="20"/>
                <w:szCs w:val="20"/>
                <w:lang w:val="hr-HR"/>
              </w:rPr>
              <w:t>lutra</w:t>
            </w:r>
            <w:proofErr w:type="spellEnd"/>
          </w:p>
        </w:tc>
      </w:tr>
      <w:tr w:rsidR="00934C3B" w:rsidRPr="0027122B" w14:paraId="06F2BF27" w14:textId="77777777" w:rsidTr="00934C3B">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vAlign w:val="center"/>
          </w:tcPr>
          <w:p w14:paraId="149FCEA8" w14:textId="3D37359D" w:rsidR="00934C3B" w:rsidRPr="0027122B" w:rsidRDefault="00F93DE2" w:rsidP="00934C3B">
            <w:pPr>
              <w:tabs>
                <w:tab w:val="center" w:pos="4320"/>
                <w:tab w:val="right" w:pos="8640"/>
              </w:tabs>
              <w:ind w:firstLine="0"/>
              <w:jc w:val="center"/>
              <w:rPr>
                <w:b w:val="0"/>
                <w:sz w:val="20"/>
                <w:szCs w:val="20"/>
                <w:lang w:val="hr-HR"/>
              </w:rPr>
            </w:pPr>
            <w:r w:rsidRPr="0027122B">
              <w:rPr>
                <w:b w:val="0"/>
                <w:sz w:val="20"/>
                <w:szCs w:val="20"/>
                <w:lang w:val="hr-HR"/>
              </w:rPr>
              <w:t>Bilje</w:t>
            </w:r>
          </w:p>
        </w:tc>
        <w:tc>
          <w:tcPr>
            <w:tcW w:w="1366" w:type="dxa"/>
            <w:shd w:val="clear" w:color="auto" w:fill="auto"/>
            <w:vAlign w:val="center"/>
          </w:tcPr>
          <w:p w14:paraId="51C7BA7A" w14:textId="11AAF628" w:rsidR="00934C3B" w:rsidRPr="0027122B" w:rsidRDefault="00F93DE2" w:rsidP="00934C3B">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sz w:val="20"/>
                <w:szCs w:val="20"/>
                <w:lang w:val="hr-HR"/>
              </w:rPr>
              <w:t>1428</w:t>
            </w:r>
          </w:p>
        </w:tc>
        <w:tc>
          <w:tcPr>
            <w:tcW w:w="5654" w:type="dxa"/>
            <w:shd w:val="clear" w:color="auto" w:fill="auto"/>
            <w:vAlign w:val="center"/>
          </w:tcPr>
          <w:p w14:paraId="7649C40B" w14:textId="77583AFD" w:rsidR="00934C3B" w:rsidRPr="0027122B" w:rsidRDefault="00F93DE2" w:rsidP="00934C3B">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sz w:val="20"/>
                <w:szCs w:val="20"/>
                <w:lang w:val="hr-HR"/>
              </w:rPr>
              <w:t>Marsilea</w:t>
            </w:r>
            <w:proofErr w:type="spellEnd"/>
            <w:r w:rsidRPr="0027122B">
              <w:rPr>
                <w:sz w:val="20"/>
                <w:szCs w:val="20"/>
                <w:lang w:val="hr-HR"/>
              </w:rPr>
              <w:t xml:space="preserve"> </w:t>
            </w:r>
            <w:proofErr w:type="spellStart"/>
            <w:r w:rsidRPr="0027122B">
              <w:rPr>
                <w:sz w:val="20"/>
                <w:szCs w:val="20"/>
                <w:lang w:val="hr-HR"/>
              </w:rPr>
              <w:t>quadrifolia</w:t>
            </w:r>
            <w:proofErr w:type="spellEnd"/>
          </w:p>
        </w:tc>
      </w:tr>
    </w:tbl>
    <w:p w14:paraId="0EF5011E" w14:textId="396CD393" w:rsidR="00934C3B" w:rsidRPr="0027122B" w:rsidRDefault="00934C3B" w:rsidP="00934C3B">
      <w:pPr>
        <w:ind w:firstLine="0"/>
        <w:rPr>
          <w:lang w:val="hr-HR"/>
        </w:rPr>
      </w:pPr>
    </w:p>
    <w:p w14:paraId="1EFD9043" w14:textId="0094165D" w:rsidR="00F93DE2" w:rsidRPr="0027122B" w:rsidRDefault="00F93DE2" w:rsidP="00934C3B">
      <w:pPr>
        <w:ind w:firstLine="0"/>
        <w:rPr>
          <w:lang w:val="hr-HR"/>
        </w:rPr>
      </w:pPr>
    </w:p>
    <w:p w14:paraId="4C2A8DDB" w14:textId="13F52CF2" w:rsidR="00F93DE2" w:rsidRPr="0027122B" w:rsidRDefault="00F93DE2" w:rsidP="00934C3B">
      <w:pPr>
        <w:ind w:firstLine="0"/>
        <w:rPr>
          <w:lang w:val="hr-HR"/>
        </w:rPr>
      </w:pPr>
      <w:r w:rsidRPr="0027122B">
        <w:rPr>
          <w:noProof/>
          <w:lang w:val="hr-HR" w:eastAsia="hr-HR"/>
        </w:rPr>
        <w:lastRenderedPageBreak/>
        <w:drawing>
          <wp:inline distT="0" distB="0" distL="0" distR="0" wp14:anchorId="3FCA0A3E" wp14:editId="0E96565D">
            <wp:extent cx="5759450" cy="2162810"/>
            <wp:effectExtent l="19050" t="19050" r="12700" b="2794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162810"/>
                    </a:xfrm>
                    <a:prstGeom prst="rect">
                      <a:avLst/>
                    </a:prstGeom>
                    <a:solidFill>
                      <a:schemeClr val="tx1"/>
                    </a:solidFill>
                    <a:ln>
                      <a:solidFill>
                        <a:schemeClr val="tx1"/>
                      </a:solidFill>
                    </a:ln>
                  </pic:spPr>
                </pic:pic>
              </a:graphicData>
            </a:graphic>
          </wp:inline>
        </w:drawing>
      </w:r>
    </w:p>
    <w:p w14:paraId="1816FB80" w14:textId="0348EC26" w:rsidR="00F93DE2" w:rsidRPr="0027122B" w:rsidRDefault="00F93DE2" w:rsidP="00F93DE2">
      <w:pPr>
        <w:pStyle w:val="Opisslike"/>
        <w:jc w:val="center"/>
        <w:rPr>
          <w:lang w:val="hr-HR"/>
        </w:rPr>
      </w:pPr>
      <w:r w:rsidRPr="0027122B">
        <w:rPr>
          <w:lang w:val="hr-HR"/>
        </w:rPr>
        <w:t xml:space="preserve">Slika </w:t>
      </w:r>
      <w:r w:rsidR="00F6282F" w:rsidRPr="0027122B">
        <w:rPr>
          <w:lang w:val="hr-HR"/>
        </w:rPr>
        <w:fldChar w:fldCharType="begin"/>
      </w:r>
      <w:r w:rsidR="00F6282F" w:rsidRPr="0027122B">
        <w:rPr>
          <w:lang w:val="hr-HR"/>
        </w:rPr>
        <w:instrText xml:space="preserve"> SEQ Slika \* ARABIC </w:instrText>
      </w:r>
      <w:r w:rsidR="00F6282F" w:rsidRPr="0027122B">
        <w:rPr>
          <w:lang w:val="hr-HR"/>
        </w:rPr>
        <w:fldChar w:fldCharType="separate"/>
      </w:r>
      <w:r w:rsidR="007F4AA2">
        <w:rPr>
          <w:noProof/>
          <w:lang w:val="hr-HR"/>
        </w:rPr>
        <w:t>7</w:t>
      </w:r>
      <w:r w:rsidR="00F6282F" w:rsidRPr="0027122B">
        <w:rPr>
          <w:noProof/>
          <w:lang w:val="hr-HR"/>
        </w:rPr>
        <w:fldChar w:fldCharType="end"/>
      </w:r>
      <w:r w:rsidRPr="0027122B">
        <w:rPr>
          <w:lang w:val="hr-HR"/>
        </w:rPr>
        <w:t>. Prikaz područja</w:t>
      </w:r>
    </w:p>
    <w:p w14:paraId="44BB110D" w14:textId="64D990D0" w:rsidR="00F93DE2" w:rsidRPr="0027122B" w:rsidRDefault="00F93DE2" w:rsidP="00F93DE2">
      <w:pPr>
        <w:pStyle w:val="Opisslike"/>
        <w:jc w:val="center"/>
        <w:rPr>
          <w:lang w:val="hr-HR"/>
        </w:rPr>
      </w:pPr>
      <w:r w:rsidRPr="0027122B">
        <w:rPr>
          <w:lang w:val="hr-HR"/>
        </w:rPr>
        <w:t>(Izvor: http://natura2000.dzzp.hr/reportpublish/reportproxy.aspx?paramSITECODE=HR2000441)</w:t>
      </w:r>
    </w:p>
    <w:p w14:paraId="2B1B8B43" w14:textId="5C9F8016" w:rsidR="00F93DE2" w:rsidRPr="0027122B" w:rsidRDefault="00F93DE2" w:rsidP="00934C3B">
      <w:pPr>
        <w:ind w:firstLine="0"/>
        <w:rPr>
          <w:lang w:val="hr-HR"/>
        </w:rPr>
      </w:pPr>
    </w:p>
    <w:p w14:paraId="51A81E03" w14:textId="59CD466D" w:rsidR="00F93DE2" w:rsidRPr="0027122B" w:rsidRDefault="00F93DE2" w:rsidP="00F93DE2">
      <w:pPr>
        <w:ind w:firstLine="0"/>
        <w:rPr>
          <w:lang w:val="hr-HR"/>
        </w:rPr>
      </w:pPr>
      <w:r w:rsidRPr="0027122B">
        <w:rPr>
          <w:lang w:val="hr-HR"/>
        </w:rPr>
        <w:t>Sukladno Direktivi 209/147/EC prepoznate su sljedeće vrste na području (POP) HR1000009 – Ribnjaci uz Česmu:</w:t>
      </w:r>
    </w:p>
    <w:p w14:paraId="437393CE" w14:textId="77777777" w:rsidR="00F93DE2" w:rsidRPr="0027122B" w:rsidRDefault="00F93DE2" w:rsidP="00F93DE2">
      <w:pPr>
        <w:ind w:firstLine="0"/>
        <w:rPr>
          <w:lang w:val="hr-HR"/>
        </w:rPr>
      </w:pPr>
    </w:p>
    <w:p w14:paraId="43FA2AD7" w14:textId="5234BDEA" w:rsidR="00F93DE2" w:rsidRPr="0027122B" w:rsidRDefault="008F1B6A" w:rsidP="00F93DE2">
      <w:pPr>
        <w:pStyle w:val="Opisslike"/>
        <w:rPr>
          <w:lang w:val="hr-HR"/>
        </w:rPr>
      </w:pPr>
      <w:proofErr w:type="spellStart"/>
      <w:r>
        <w:t>Tablica</w:t>
      </w:r>
      <w:proofErr w:type="spellEnd"/>
      <w:r>
        <w:t xml:space="preserve"> </w:t>
      </w:r>
      <w:r w:rsidR="00A305C2">
        <w:rPr>
          <w:noProof/>
        </w:rPr>
        <w:fldChar w:fldCharType="begin"/>
      </w:r>
      <w:r w:rsidR="00A305C2">
        <w:rPr>
          <w:noProof/>
        </w:rPr>
        <w:instrText xml:space="preserve"> SEQ Tablica \* ARABIC </w:instrText>
      </w:r>
      <w:r w:rsidR="00A305C2">
        <w:rPr>
          <w:noProof/>
        </w:rPr>
        <w:fldChar w:fldCharType="separate"/>
      </w:r>
      <w:r w:rsidR="007F4AA2">
        <w:rPr>
          <w:noProof/>
        </w:rPr>
        <w:t>13</w:t>
      </w:r>
      <w:r w:rsidR="00A305C2">
        <w:rPr>
          <w:noProof/>
        </w:rPr>
        <w:fldChar w:fldCharType="end"/>
      </w:r>
      <w:r>
        <w:t xml:space="preserve">. </w:t>
      </w:r>
      <w:r w:rsidRPr="0027122B">
        <w:rPr>
          <w:lang w:val="hr-HR"/>
        </w:rPr>
        <w:t>Vrste na području Općine</w:t>
      </w:r>
    </w:p>
    <w:tbl>
      <w:tblPr>
        <w:tblStyle w:val="GridTable4-Accent31"/>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2"/>
        <w:gridCol w:w="1366"/>
        <w:gridCol w:w="5654"/>
      </w:tblGrid>
      <w:tr w:rsidR="00F93DE2" w:rsidRPr="0027122B" w14:paraId="2209DFA9" w14:textId="77777777" w:rsidTr="005119AF">
        <w:trPr>
          <w:cnfStyle w:val="100000000000" w:firstRow="1" w:lastRow="0" w:firstColumn="0" w:lastColumn="0" w:oddVBand="0" w:evenVBand="0" w:oddHBand="0" w:evenHBand="0" w:firstRowFirstColumn="0" w:firstRowLastColumn="0" w:lastRowFirstColumn="0" w:lastRowLastColumn="0"/>
          <w:trHeight w:val="851"/>
          <w:jc w:val="center"/>
        </w:trPr>
        <w:tc>
          <w:tcPr>
            <w:cnfStyle w:val="001000000000" w:firstRow="0" w:lastRow="0" w:firstColumn="1" w:lastColumn="0" w:oddVBand="0" w:evenVBand="0" w:oddHBand="0" w:evenHBand="0" w:firstRowFirstColumn="0" w:firstRowLastColumn="0" w:lastRowFirstColumn="0" w:lastRowLastColumn="0"/>
            <w:tcW w:w="2042" w:type="dxa"/>
            <w:tcBorders>
              <w:top w:val="none" w:sz="0" w:space="0" w:color="auto"/>
              <w:left w:val="none" w:sz="0" w:space="0" w:color="auto"/>
              <w:bottom w:val="none" w:sz="0" w:space="0" w:color="auto"/>
              <w:right w:val="none" w:sz="0" w:space="0" w:color="auto"/>
            </w:tcBorders>
            <w:shd w:val="clear" w:color="auto" w:fill="auto"/>
            <w:vAlign w:val="center"/>
          </w:tcPr>
          <w:p w14:paraId="6F4A4E3F" w14:textId="77777777" w:rsidR="00F93DE2" w:rsidRPr="0027122B" w:rsidRDefault="00F93DE2" w:rsidP="005119AF">
            <w:pPr>
              <w:tabs>
                <w:tab w:val="center" w:pos="4320"/>
                <w:tab w:val="right" w:pos="8640"/>
              </w:tabs>
              <w:spacing w:after="0"/>
              <w:ind w:firstLine="0"/>
              <w:jc w:val="center"/>
              <w:rPr>
                <w:lang w:val="hr-HR"/>
              </w:rPr>
            </w:pPr>
            <w:r w:rsidRPr="0027122B">
              <w:rPr>
                <w:lang w:val="hr-HR"/>
              </w:rPr>
              <w:t>Grupa</w:t>
            </w:r>
          </w:p>
        </w:tc>
        <w:tc>
          <w:tcPr>
            <w:tcW w:w="1366" w:type="dxa"/>
            <w:tcBorders>
              <w:top w:val="none" w:sz="0" w:space="0" w:color="auto"/>
              <w:left w:val="none" w:sz="0" w:space="0" w:color="auto"/>
              <w:bottom w:val="none" w:sz="0" w:space="0" w:color="auto"/>
              <w:right w:val="none" w:sz="0" w:space="0" w:color="auto"/>
            </w:tcBorders>
            <w:shd w:val="clear" w:color="auto" w:fill="auto"/>
            <w:vAlign w:val="center"/>
          </w:tcPr>
          <w:p w14:paraId="10A8C66B" w14:textId="77777777" w:rsidR="00F93DE2" w:rsidRPr="0027122B" w:rsidRDefault="00F93DE2" w:rsidP="005119AF">
            <w:pPr>
              <w:tabs>
                <w:tab w:val="center" w:pos="4320"/>
                <w:tab w:val="right" w:pos="8640"/>
              </w:tabs>
              <w:spacing w:after="0"/>
              <w:ind w:firstLine="0"/>
              <w:jc w:val="center"/>
              <w:cnfStyle w:val="100000000000" w:firstRow="1" w:lastRow="0" w:firstColumn="0" w:lastColumn="0" w:oddVBand="0" w:evenVBand="0" w:oddHBand="0" w:evenHBand="0" w:firstRowFirstColumn="0" w:firstRowLastColumn="0" w:lastRowFirstColumn="0" w:lastRowLastColumn="0"/>
              <w:rPr>
                <w:lang w:val="hr-HR"/>
              </w:rPr>
            </w:pPr>
            <w:r w:rsidRPr="0027122B">
              <w:rPr>
                <w:lang w:val="hr-HR"/>
              </w:rPr>
              <w:t>Oznaka</w:t>
            </w:r>
          </w:p>
        </w:tc>
        <w:tc>
          <w:tcPr>
            <w:tcW w:w="5654" w:type="dxa"/>
            <w:tcBorders>
              <w:top w:val="none" w:sz="0" w:space="0" w:color="auto"/>
              <w:left w:val="none" w:sz="0" w:space="0" w:color="auto"/>
              <w:bottom w:val="none" w:sz="0" w:space="0" w:color="auto"/>
              <w:right w:val="none" w:sz="0" w:space="0" w:color="auto"/>
            </w:tcBorders>
            <w:shd w:val="clear" w:color="auto" w:fill="auto"/>
            <w:vAlign w:val="center"/>
          </w:tcPr>
          <w:p w14:paraId="35D0B058" w14:textId="77777777" w:rsidR="00F93DE2" w:rsidRPr="0027122B" w:rsidRDefault="00F93DE2" w:rsidP="005119AF">
            <w:pPr>
              <w:tabs>
                <w:tab w:val="center" w:pos="4320"/>
                <w:tab w:val="right" w:pos="8640"/>
              </w:tabs>
              <w:spacing w:after="0"/>
              <w:jc w:val="center"/>
              <w:cnfStyle w:val="100000000000" w:firstRow="1" w:lastRow="0" w:firstColumn="0" w:lastColumn="0" w:oddVBand="0" w:evenVBand="0" w:oddHBand="0" w:evenHBand="0" w:firstRowFirstColumn="0" w:firstRowLastColumn="0" w:lastRowFirstColumn="0" w:lastRowLastColumn="0"/>
              <w:rPr>
                <w:lang w:val="hr-HR"/>
              </w:rPr>
            </w:pPr>
            <w:r w:rsidRPr="0027122B">
              <w:rPr>
                <w:lang w:val="hr-HR"/>
              </w:rPr>
              <w:t>Naziv (lat.)</w:t>
            </w:r>
          </w:p>
        </w:tc>
      </w:tr>
      <w:tr w:rsidR="00F93DE2" w:rsidRPr="0027122B" w14:paraId="6E15EDE9"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FD61901" w14:textId="6073EDEB"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038A2790" w14:textId="087D08F4"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A293</w:t>
            </w:r>
          </w:p>
        </w:tc>
        <w:tc>
          <w:tcPr>
            <w:tcW w:w="5654" w:type="dxa"/>
            <w:shd w:val="clear" w:color="auto" w:fill="auto"/>
          </w:tcPr>
          <w:p w14:paraId="661C7DE0" w14:textId="1588AB33"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Acrocephalus</w:t>
            </w:r>
            <w:proofErr w:type="spellEnd"/>
            <w:r w:rsidRPr="0027122B">
              <w:rPr>
                <w:lang w:val="hr-HR"/>
              </w:rPr>
              <w:t xml:space="preserve"> </w:t>
            </w:r>
            <w:proofErr w:type="spellStart"/>
            <w:r w:rsidRPr="0027122B">
              <w:rPr>
                <w:lang w:val="hr-HR"/>
              </w:rPr>
              <w:t>melanopogon</w:t>
            </w:r>
            <w:proofErr w:type="spellEnd"/>
          </w:p>
        </w:tc>
      </w:tr>
      <w:tr w:rsidR="00F93DE2" w:rsidRPr="0027122B" w14:paraId="62AFAA0E"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5A55074B" w14:textId="455F2523"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0B05A7A2" w14:textId="3AB288A2"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A229</w:t>
            </w:r>
          </w:p>
        </w:tc>
        <w:tc>
          <w:tcPr>
            <w:tcW w:w="5654" w:type="dxa"/>
            <w:shd w:val="clear" w:color="auto" w:fill="auto"/>
          </w:tcPr>
          <w:p w14:paraId="72FCAE17" w14:textId="59369CBC"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Alcedo</w:t>
            </w:r>
            <w:proofErr w:type="spellEnd"/>
            <w:r w:rsidRPr="0027122B">
              <w:rPr>
                <w:lang w:val="hr-HR"/>
              </w:rPr>
              <w:t xml:space="preserve"> </w:t>
            </w:r>
            <w:proofErr w:type="spellStart"/>
            <w:r w:rsidRPr="0027122B">
              <w:rPr>
                <w:lang w:val="hr-HR"/>
              </w:rPr>
              <w:t>atthis</w:t>
            </w:r>
            <w:proofErr w:type="spellEnd"/>
          </w:p>
        </w:tc>
      </w:tr>
      <w:tr w:rsidR="00F93DE2" w:rsidRPr="0027122B" w14:paraId="27CB9807"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81BC51D" w14:textId="7301AA78"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2C659DD6" w14:textId="58B08C2F"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A054</w:t>
            </w:r>
          </w:p>
        </w:tc>
        <w:tc>
          <w:tcPr>
            <w:tcW w:w="5654" w:type="dxa"/>
            <w:shd w:val="clear" w:color="auto" w:fill="auto"/>
          </w:tcPr>
          <w:p w14:paraId="5164EC57" w14:textId="512BD769"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acuta</w:t>
            </w:r>
            <w:proofErr w:type="spellEnd"/>
          </w:p>
        </w:tc>
      </w:tr>
      <w:tr w:rsidR="00F93DE2" w:rsidRPr="0027122B" w14:paraId="51C50F50"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89416E4" w14:textId="68EFAA57"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743EF434" w14:textId="566BFDF3"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A054</w:t>
            </w:r>
          </w:p>
        </w:tc>
        <w:tc>
          <w:tcPr>
            <w:tcW w:w="5654" w:type="dxa"/>
            <w:shd w:val="clear" w:color="auto" w:fill="auto"/>
          </w:tcPr>
          <w:p w14:paraId="2E2B64C1" w14:textId="37D342F3"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acuta</w:t>
            </w:r>
            <w:proofErr w:type="spellEnd"/>
          </w:p>
        </w:tc>
      </w:tr>
      <w:tr w:rsidR="00F93DE2" w:rsidRPr="0027122B" w14:paraId="1F8FB30C"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22F0AB5" w14:textId="4D66BED8"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1BABF43" w14:textId="07FA3F8D"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A056</w:t>
            </w:r>
          </w:p>
        </w:tc>
        <w:tc>
          <w:tcPr>
            <w:tcW w:w="5654" w:type="dxa"/>
            <w:shd w:val="clear" w:color="auto" w:fill="auto"/>
          </w:tcPr>
          <w:p w14:paraId="44482A68" w14:textId="53E79641"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clypeata</w:t>
            </w:r>
            <w:proofErr w:type="spellEnd"/>
          </w:p>
        </w:tc>
      </w:tr>
      <w:tr w:rsidR="00F93DE2" w:rsidRPr="0027122B" w14:paraId="5DCE2841"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312EB0B" w14:textId="79B44C3E"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07CFC8A9" w14:textId="2664C9C2"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A052</w:t>
            </w:r>
          </w:p>
        </w:tc>
        <w:tc>
          <w:tcPr>
            <w:tcW w:w="5654" w:type="dxa"/>
            <w:shd w:val="clear" w:color="auto" w:fill="auto"/>
          </w:tcPr>
          <w:p w14:paraId="4951AFB2" w14:textId="13132083"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crecca</w:t>
            </w:r>
            <w:proofErr w:type="spellEnd"/>
          </w:p>
        </w:tc>
      </w:tr>
      <w:tr w:rsidR="00F93DE2" w:rsidRPr="0027122B" w14:paraId="6AC30B14"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37AF6B6" w14:textId="14DDD652"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5F5780CD" w14:textId="039CE089"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A052</w:t>
            </w:r>
          </w:p>
        </w:tc>
        <w:tc>
          <w:tcPr>
            <w:tcW w:w="5654" w:type="dxa"/>
            <w:shd w:val="clear" w:color="auto" w:fill="auto"/>
          </w:tcPr>
          <w:p w14:paraId="3AF52CC3" w14:textId="3BC85692"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crecca</w:t>
            </w:r>
            <w:proofErr w:type="spellEnd"/>
          </w:p>
        </w:tc>
      </w:tr>
      <w:tr w:rsidR="00F93DE2" w:rsidRPr="0027122B" w14:paraId="0A1A6AE6"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232F4B0F" w14:textId="1D73BB91"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85F501E" w14:textId="345E9F11"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A050</w:t>
            </w:r>
          </w:p>
        </w:tc>
        <w:tc>
          <w:tcPr>
            <w:tcW w:w="5654" w:type="dxa"/>
            <w:shd w:val="clear" w:color="auto" w:fill="auto"/>
          </w:tcPr>
          <w:p w14:paraId="2B918EA7" w14:textId="20D859E9"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penelope</w:t>
            </w:r>
            <w:proofErr w:type="spellEnd"/>
          </w:p>
        </w:tc>
      </w:tr>
      <w:tr w:rsidR="00F93DE2" w:rsidRPr="0027122B" w14:paraId="5CFDE7A9"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56934AC4" w14:textId="7BEF70DB"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BA81B0A" w14:textId="2D092AF7"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A050</w:t>
            </w:r>
          </w:p>
        </w:tc>
        <w:tc>
          <w:tcPr>
            <w:tcW w:w="5654" w:type="dxa"/>
            <w:shd w:val="clear" w:color="auto" w:fill="auto"/>
          </w:tcPr>
          <w:p w14:paraId="2B2246AB" w14:textId="7BC00BC0"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penelope</w:t>
            </w:r>
            <w:proofErr w:type="spellEnd"/>
          </w:p>
        </w:tc>
      </w:tr>
      <w:tr w:rsidR="00F93DE2" w:rsidRPr="0027122B" w14:paraId="515FD16E"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7AD7B0C" w14:textId="2BC970D4"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75564098" w14:textId="53C20CC3"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A053</w:t>
            </w:r>
          </w:p>
        </w:tc>
        <w:tc>
          <w:tcPr>
            <w:tcW w:w="5654" w:type="dxa"/>
            <w:shd w:val="clear" w:color="auto" w:fill="auto"/>
          </w:tcPr>
          <w:p w14:paraId="08F8F1C5" w14:textId="5549C1F4"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platyrhynchos</w:t>
            </w:r>
            <w:proofErr w:type="spellEnd"/>
          </w:p>
        </w:tc>
      </w:tr>
      <w:tr w:rsidR="00F93DE2" w:rsidRPr="0027122B" w14:paraId="4A08EFE1"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3619B6C3" w14:textId="69FA44D0"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3852990" w14:textId="5670762C"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A053</w:t>
            </w:r>
          </w:p>
        </w:tc>
        <w:tc>
          <w:tcPr>
            <w:tcW w:w="5654" w:type="dxa"/>
            <w:shd w:val="clear" w:color="auto" w:fill="auto"/>
          </w:tcPr>
          <w:p w14:paraId="7698412A" w14:textId="3C569E4B"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platyrhynchos</w:t>
            </w:r>
            <w:proofErr w:type="spellEnd"/>
          </w:p>
        </w:tc>
      </w:tr>
      <w:tr w:rsidR="00F93DE2" w:rsidRPr="0027122B" w14:paraId="0E139056"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265C814F" w14:textId="412ECA8F"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5D96C92" w14:textId="33724DF4"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A055</w:t>
            </w:r>
          </w:p>
        </w:tc>
        <w:tc>
          <w:tcPr>
            <w:tcW w:w="5654" w:type="dxa"/>
            <w:shd w:val="clear" w:color="auto" w:fill="auto"/>
          </w:tcPr>
          <w:p w14:paraId="4126F1B5" w14:textId="3BAE9D7C"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querquedula</w:t>
            </w:r>
            <w:proofErr w:type="spellEnd"/>
          </w:p>
        </w:tc>
      </w:tr>
      <w:tr w:rsidR="00F93DE2" w:rsidRPr="0027122B" w14:paraId="5F67E4EB"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3A7ECFDD" w14:textId="3B1DB87A"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2DF92C8D" w14:textId="4325468F"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A051</w:t>
            </w:r>
          </w:p>
        </w:tc>
        <w:tc>
          <w:tcPr>
            <w:tcW w:w="5654" w:type="dxa"/>
            <w:shd w:val="clear" w:color="auto" w:fill="auto"/>
          </w:tcPr>
          <w:p w14:paraId="4B2ED9D7" w14:textId="05441B6E"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strepera</w:t>
            </w:r>
            <w:proofErr w:type="spellEnd"/>
          </w:p>
        </w:tc>
      </w:tr>
      <w:tr w:rsidR="00F93DE2" w:rsidRPr="0027122B" w14:paraId="4A9A44A9"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364EEB85" w14:textId="7E3AE2B4"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lastRenderedPageBreak/>
              <w:t>Ptice</w:t>
            </w:r>
          </w:p>
        </w:tc>
        <w:tc>
          <w:tcPr>
            <w:tcW w:w="1366" w:type="dxa"/>
            <w:shd w:val="clear" w:color="auto" w:fill="auto"/>
          </w:tcPr>
          <w:p w14:paraId="0CAE133B" w14:textId="0810A947"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A051</w:t>
            </w:r>
          </w:p>
        </w:tc>
        <w:tc>
          <w:tcPr>
            <w:tcW w:w="5654" w:type="dxa"/>
            <w:shd w:val="clear" w:color="auto" w:fill="auto"/>
          </w:tcPr>
          <w:p w14:paraId="0D24749C" w14:textId="59C378BA"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Anas</w:t>
            </w:r>
            <w:proofErr w:type="spellEnd"/>
            <w:r w:rsidRPr="0027122B">
              <w:rPr>
                <w:lang w:val="hr-HR"/>
              </w:rPr>
              <w:t xml:space="preserve"> </w:t>
            </w:r>
            <w:proofErr w:type="spellStart"/>
            <w:r w:rsidRPr="0027122B">
              <w:rPr>
                <w:lang w:val="hr-HR"/>
              </w:rPr>
              <w:t>strepera</w:t>
            </w:r>
            <w:proofErr w:type="spellEnd"/>
          </w:p>
        </w:tc>
      </w:tr>
      <w:tr w:rsidR="00F93DE2" w:rsidRPr="0027122B" w14:paraId="54636FD9"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6D28929" w14:textId="3418110C"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05E4E2D5" w14:textId="023ACDA8"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A043</w:t>
            </w:r>
          </w:p>
        </w:tc>
        <w:tc>
          <w:tcPr>
            <w:tcW w:w="5654" w:type="dxa"/>
            <w:shd w:val="clear" w:color="auto" w:fill="auto"/>
          </w:tcPr>
          <w:p w14:paraId="38DEBF73" w14:textId="5A2C2FC0"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Anser</w:t>
            </w:r>
            <w:proofErr w:type="spellEnd"/>
            <w:r w:rsidRPr="0027122B">
              <w:rPr>
                <w:lang w:val="hr-HR"/>
              </w:rPr>
              <w:t xml:space="preserve"> </w:t>
            </w:r>
            <w:proofErr w:type="spellStart"/>
            <w:r w:rsidRPr="0027122B">
              <w:rPr>
                <w:lang w:val="hr-HR"/>
              </w:rPr>
              <w:t>anser</w:t>
            </w:r>
            <w:proofErr w:type="spellEnd"/>
          </w:p>
        </w:tc>
      </w:tr>
      <w:tr w:rsidR="00F93DE2" w:rsidRPr="0027122B" w14:paraId="00E28AA8"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838DEC2" w14:textId="1A52C45D"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8C6826E" w14:textId="24F056B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A089</w:t>
            </w:r>
          </w:p>
        </w:tc>
        <w:tc>
          <w:tcPr>
            <w:tcW w:w="5654" w:type="dxa"/>
            <w:shd w:val="clear" w:color="auto" w:fill="auto"/>
          </w:tcPr>
          <w:p w14:paraId="02869A85" w14:textId="247F2E2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Aquila</w:t>
            </w:r>
            <w:proofErr w:type="spellEnd"/>
            <w:r w:rsidRPr="0027122B">
              <w:rPr>
                <w:lang w:val="hr-HR"/>
              </w:rPr>
              <w:t xml:space="preserve"> </w:t>
            </w:r>
            <w:proofErr w:type="spellStart"/>
            <w:r w:rsidRPr="0027122B">
              <w:rPr>
                <w:lang w:val="hr-HR"/>
              </w:rPr>
              <w:t>pomarina</w:t>
            </w:r>
            <w:proofErr w:type="spellEnd"/>
          </w:p>
        </w:tc>
      </w:tr>
      <w:tr w:rsidR="00F93DE2" w:rsidRPr="0027122B" w14:paraId="5573236E"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6562BAC" w14:textId="7443F6CE"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32D61C1C" w14:textId="333C46B0"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A029</w:t>
            </w:r>
          </w:p>
        </w:tc>
        <w:tc>
          <w:tcPr>
            <w:tcW w:w="5654" w:type="dxa"/>
            <w:shd w:val="clear" w:color="auto" w:fill="auto"/>
          </w:tcPr>
          <w:p w14:paraId="5B01219B" w14:textId="333556EE"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Ardea</w:t>
            </w:r>
            <w:proofErr w:type="spellEnd"/>
            <w:r w:rsidRPr="0027122B">
              <w:rPr>
                <w:lang w:val="hr-HR"/>
              </w:rPr>
              <w:t xml:space="preserve"> </w:t>
            </w:r>
            <w:proofErr w:type="spellStart"/>
            <w:r w:rsidRPr="0027122B">
              <w:rPr>
                <w:lang w:val="hr-HR"/>
              </w:rPr>
              <w:t>purpurea</w:t>
            </w:r>
            <w:proofErr w:type="spellEnd"/>
          </w:p>
        </w:tc>
      </w:tr>
      <w:tr w:rsidR="00F93DE2" w:rsidRPr="0027122B" w14:paraId="49BD2E81"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59CCBF8A" w14:textId="6E602090"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EDCEB93" w14:textId="2A7096FF"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A029</w:t>
            </w:r>
          </w:p>
        </w:tc>
        <w:tc>
          <w:tcPr>
            <w:tcW w:w="5654" w:type="dxa"/>
            <w:shd w:val="clear" w:color="auto" w:fill="auto"/>
          </w:tcPr>
          <w:p w14:paraId="1C462319" w14:textId="6ADD819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Ardea</w:t>
            </w:r>
            <w:proofErr w:type="spellEnd"/>
            <w:r w:rsidRPr="0027122B">
              <w:rPr>
                <w:lang w:val="hr-HR"/>
              </w:rPr>
              <w:t xml:space="preserve"> </w:t>
            </w:r>
            <w:proofErr w:type="spellStart"/>
            <w:r w:rsidRPr="0027122B">
              <w:rPr>
                <w:lang w:val="hr-HR"/>
              </w:rPr>
              <w:t>purpurea</w:t>
            </w:r>
            <w:proofErr w:type="spellEnd"/>
          </w:p>
        </w:tc>
      </w:tr>
      <w:tr w:rsidR="00F93DE2" w:rsidRPr="0027122B" w14:paraId="39275CF1"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9FE0203" w14:textId="78CE2B85"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09FFE17" w14:textId="3C5D6BEF"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A024</w:t>
            </w:r>
          </w:p>
        </w:tc>
        <w:tc>
          <w:tcPr>
            <w:tcW w:w="5654" w:type="dxa"/>
            <w:shd w:val="clear" w:color="auto" w:fill="auto"/>
          </w:tcPr>
          <w:p w14:paraId="54E39065" w14:textId="0FBDAA3E"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Ardeola</w:t>
            </w:r>
            <w:proofErr w:type="spellEnd"/>
            <w:r w:rsidRPr="0027122B">
              <w:rPr>
                <w:lang w:val="hr-HR"/>
              </w:rPr>
              <w:t xml:space="preserve"> </w:t>
            </w:r>
            <w:proofErr w:type="spellStart"/>
            <w:r w:rsidRPr="0027122B">
              <w:rPr>
                <w:lang w:val="hr-HR"/>
              </w:rPr>
              <w:t>ralloides</w:t>
            </w:r>
            <w:proofErr w:type="spellEnd"/>
          </w:p>
        </w:tc>
      </w:tr>
      <w:tr w:rsidR="00F93DE2" w:rsidRPr="0027122B" w14:paraId="4AC99170"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FDEF26E" w14:textId="18688D39"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27077586" w14:textId="67028B9C"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A059</w:t>
            </w:r>
          </w:p>
        </w:tc>
        <w:tc>
          <w:tcPr>
            <w:tcW w:w="5654" w:type="dxa"/>
            <w:shd w:val="clear" w:color="auto" w:fill="auto"/>
          </w:tcPr>
          <w:p w14:paraId="6434706A" w14:textId="6E4FEFF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Aythya</w:t>
            </w:r>
            <w:proofErr w:type="spellEnd"/>
            <w:r w:rsidRPr="0027122B">
              <w:rPr>
                <w:lang w:val="hr-HR"/>
              </w:rPr>
              <w:t xml:space="preserve"> </w:t>
            </w:r>
            <w:proofErr w:type="spellStart"/>
            <w:r w:rsidRPr="0027122B">
              <w:rPr>
                <w:lang w:val="hr-HR"/>
              </w:rPr>
              <w:t>ferina</w:t>
            </w:r>
            <w:proofErr w:type="spellEnd"/>
          </w:p>
        </w:tc>
      </w:tr>
      <w:tr w:rsidR="00F93DE2" w:rsidRPr="0027122B" w14:paraId="1A5159D5"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294C87A8" w14:textId="7DFE7994"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77FD044E" w14:textId="67B2CD11"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A059</w:t>
            </w:r>
          </w:p>
        </w:tc>
        <w:tc>
          <w:tcPr>
            <w:tcW w:w="5654" w:type="dxa"/>
            <w:shd w:val="clear" w:color="auto" w:fill="auto"/>
          </w:tcPr>
          <w:p w14:paraId="409B2118" w14:textId="7A2BEE2E"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Aythya</w:t>
            </w:r>
            <w:proofErr w:type="spellEnd"/>
            <w:r w:rsidRPr="0027122B">
              <w:rPr>
                <w:lang w:val="hr-HR"/>
              </w:rPr>
              <w:t xml:space="preserve"> </w:t>
            </w:r>
            <w:proofErr w:type="spellStart"/>
            <w:r w:rsidRPr="0027122B">
              <w:rPr>
                <w:lang w:val="hr-HR"/>
              </w:rPr>
              <w:t>ferina</w:t>
            </w:r>
            <w:proofErr w:type="spellEnd"/>
          </w:p>
        </w:tc>
      </w:tr>
      <w:tr w:rsidR="00F93DE2" w:rsidRPr="0027122B" w14:paraId="703F8198"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8955065" w14:textId="268B139C"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33A18D2" w14:textId="5171E682"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A061</w:t>
            </w:r>
          </w:p>
        </w:tc>
        <w:tc>
          <w:tcPr>
            <w:tcW w:w="5654" w:type="dxa"/>
            <w:shd w:val="clear" w:color="auto" w:fill="auto"/>
          </w:tcPr>
          <w:p w14:paraId="36D6F9F2" w14:textId="4FA9D508"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Aythya</w:t>
            </w:r>
            <w:proofErr w:type="spellEnd"/>
            <w:r w:rsidRPr="0027122B">
              <w:rPr>
                <w:lang w:val="hr-HR"/>
              </w:rPr>
              <w:t xml:space="preserve"> </w:t>
            </w:r>
            <w:proofErr w:type="spellStart"/>
            <w:r w:rsidRPr="0027122B">
              <w:rPr>
                <w:lang w:val="hr-HR"/>
              </w:rPr>
              <w:t>fuligula</w:t>
            </w:r>
            <w:proofErr w:type="spellEnd"/>
          </w:p>
        </w:tc>
      </w:tr>
      <w:tr w:rsidR="00F93DE2" w:rsidRPr="0027122B" w14:paraId="2BC0E641"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571F98A2" w14:textId="407C106D"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722F6846" w14:textId="19A4E132"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A061</w:t>
            </w:r>
          </w:p>
        </w:tc>
        <w:tc>
          <w:tcPr>
            <w:tcW w:w="5654" w:type="dxa"/>
            <w:shd w:val="clear" w:color="auto" w:fill="auto"/>
          </w:tcPr>
          <w:p w14:paraId="1FC03513" w14:textId="5F37BA77"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Aythya</w:t>
            </w:r>
            <w:proofErr w:type="spellEnd"/>
            <w:r w:rsidRPr="0027122B">
              <w:rPr>
                <w:lang w:val="hr-HR"/>
              </w:rPr>
              <w:t xml:space="preserve"> </w:t>
            </w:r>
            <w:proofErr w:type="spellStart"/>
            <w:r w:rsidRPr="0027122B">
              <w:rPr>
                <w:lang w:val="hr-HR"/>
              </w:rPr>
              <w:t>fuligula</w:t>
            </w:r>
            <w:proofErr w:type="spellEnd"/>
          </w:p>
        </w:tc>
      </w:tr>
      <w:tr w:rsidR="00F93DE2" w:rsidRPr="0027122B" w14:paraId="5460CE3F"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232447A7" w14:textId="728F0DBF"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1DD9C39" w14:textId="655FF814"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A060</w:t>
            </w:r>
          </w:p>
        </w:tc>
        <w:tc>
          <w:tcPr>
            <w:tcW w:w="5654" w:type="dxa"/>
            <w:shd w:val="clear" w:color="auto" w:fill="auto"/>
          </w:tcPr>
          <w:p w14:paraId="6DBF0647" w14:textId="31D48F1B"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Aythya</w:t>
            </w:r>
            <w:proofErr w:type="spellEnd"/>
            <w:r w:rsidRPr="0027122B">
              <w:rPr>
                <w:lang w:val="hr-HR"/>
              </w:rPr>
              <w:t xml:space="preserve"> </w:t>
            </w:r>
            <w:proofErr w:type="spellStart"/>
            <w:r w:rsidRPr="0027122B">
              <w:rPr>
                <w:lang w:val="hr-HR"/>
              </w:rPr>
              <w:t>nyroca</w:t>
            </w:r>
            <w:proofErr w:type="spellEnd"/>
          </w:p>
        </w:tc>
      </w:tr>
      <w:tr w:rsidR="00F93DE2" w:rsidRPr="0027122B" w14:paraId="28E63B31"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39087DA1" w14:textId="750F44A8"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5C86940" w14:textId="2DBD0AF5"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A060</w:t>
            </w:r>
          </w:p>
        </w:tc>
        <w:tc>
          <w:tcPr>
            <w:tcW w:w="5654" w:type="dxa"/>
            <w:shd w:val="clear" w:color="auto" w:fill="auto"/>
          </w:tcPr>
          <w:p w14:paraId="447A74F9" w14:textId="30792D15"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Aythya</w:t>
            </w:r>
            <w:proofErr w:type="spellEnd"/>
            <w:r w:rsidRPr="0027122B">
              <w:rPr>
                <w:lang w:val="hr-HR"/>
              </w:rPr>
              <w:t xml:space="preserve"> </w:t>
            </w:r>
            <w:proofErr w:type="spellStart"/>
            <w:r w:rsidRPr="0027122B">
              <w:rPr>
                <w:lang w:val="hr-HR"/>
              </w:rPr>
              <w:t>nyroca</w:t>
            </w:r>
            <w:proofErr w:type="spellEnd"/>
          </w:p>
        </w:tc>
      </w:tr>
      <w:tr w:rsidR="00F93DE2" w:rsidRPr="0027122B" w14:paraId="797C0E7B"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F2EEED9" w14:textId="65C9CD00"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68DB8E0" w14:textId="485A1DD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A067</w:t>
            </w:r>
          </w:p>
        </w:tc>
        <w:tc>
          <w:tcPr>
            <w:tcW w:w="5654" w:type="dxa"/>
            <w:shd w:val="clear" w:color="auto" w:fill="auto"/>
          </w:tcPr>
          <w:p w14:paraId="55FA2C23" w14:textId="65A7A1F9"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Bucephala</w:t>
            </w:r>
            <w:proofErr w:type="spellEnd"/>
            <w:r w:rsidRPr="0027122B">
              <w:rPr>
                <w:lang w:val="hr-HR"/>
              </w:rPr>
              <w:t xml:space="preserve"> </w:t>
            </w:r>
            <w:proofErr w:type="spellStart"/>
            <w:r w:rsidRPr="0027122B">
              <w:rPr>
                <w:lang w:val="hr-HR"/>
              </w:rPr>
              <w:t>clangula</w:t>
            </w:r>
            <w:proofErr w:type="spellEnd"/>
          </w:p>
        </w:tc>
      </w:tr>
      <w:tr w:rsidR="00F93DE2" w:rsidRPr="0027122B" w14:paraId="3E721AB9"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08BA502" w14:textId="09CA6F77"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8461791" w14:textId="44387E5A"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A196</w:t>
            </w:r>
          </w:p>
        </w:tc>
        <w:tc>
          <w:tcPr>
            <w:tcW w:w="5654" w:type="dxa"/>
            <w:shd w:val="clear" w:color="auto" w:fill="auto"/>
          </w:tcPr>
          <w:p w14:paraId="4402E759" w14:textId="24D628EF"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Chlidonias</w:t>
            </w:r>
            <w:proofErr w:type="spellEnd"/>
            <w:r w:rsidRPr="0027122B">
              <w:rPr>
                <w:lang w:val="hr-HR"/>
              </w:rPr>
              <w:t xml:space="preserve"> </w:t>
            </w:r>
            <w:proofErr w:type="spellStart"/>
            <w:r w:rsidRPr="0027122B">
              <w:rPr>
                <w:lang w:val="hr-HR"/>
              </w:rPr>
              <w:t>hybridus</w:t>
            </w:r>
            <w:proofErr w:type="spellEnd"/>
          </w:p>
        </w:tc>
      </w:tr>
      <w:tr w:rsidR="00F93DE2" w:rsidRPr="0027122B" w14:paraId="67B136F4"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6BB1545" w14:textId="3622E260"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022BFE6B" w14:textId="46541F15"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A197</w:t>
            </w:r>
          </w:p>
        </w:tc>
        <w:tc>
          <w:tcPr>
            <w:tcW w:w="5654" w:type="dxa"/>
            <w:shd w:val="clear" w:color="auto" w:fill="auto"/>
          </w:tcPr>
          <w:p w14:paraId="6CCBF635" w14:textId="0F14B69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Chlidonias</w:t>
            </w:r>
            <w:proofErr w:type="spellEnd"/>
            <w:r w:rsidRPr="0027122B">
              <w:rPr>
                <w:lang w:val="hr-HR"/>
              </w:rPr>
              <w:t xml:space="preserve"> </w:t>
            </w:r>
            <w:proofErr w:type="spellStart"/>
            <w:r w:rsidRPr="0027122B">
              <w:rPr>
                <w:lang w:val="hr-HR"/>
              </w:rPr>
              <w:t>niger</w:t>
            </w:r>
            <w:proofErr w:type="spellEnd"/>
          </w:p>
        </w:tc>
      </w:tr>
      <w:tr w:rsidR="00F93DE2" w:rsidRPr="0027122B" w14:paraId="1F40BFFA"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0A03CC0" w14:textId="735354EA"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E477601" w14:textId="2439410C"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A031</w:t>
            </w:r>
          </w:p>
        </w:tc>
        <w:tc>
          <w:tcPr>
            <w:tcW w:w="5654" w:type="dxa"/>
            <w:shd w:val="clear" w:color="auto" w:fill="auto"/>
          </w:tcPr>
          <w:p w14:paraId="2686DFB4" w14:textId="444422BA"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Ciconia</w:t>
            </w:r>
            <w:proofErr w:type="spellEnd"/>
            <w:r w:rsidRPr="0027122B">
              <w:rPr>
                <w:lang w:val="hr-HR"/>
              </w:rPr>
              <w:t xml:space="preserve"> </w:t>
            </w:r>
            <w:proofErr w:type="spellStart"/>
            <w:r w:rsidRPr="0027122B">
              <w:rPr>
                <w:lang w:val="hr-HR"/>
              </w:rPr>
              <w:t>ciconia</w:t>
            </w:r>
            <w:proofErr w:type="spellEnd"/>
          </w:p>
        </w:tc>
      </w:tr>
      <w:tr w:rsidR="00F93DE2" w:rsidRPr="0027122B" w14:paraId="6B7BD5EE"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0CBDB54" w14:textId="5EED7F41"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57AA1143" w14:textId="438129B9"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A030</w:t>
            </w:r>
          </w:p>
        </w:tc>
        <w:tc>
          <w:tcPr>
            <w:tcW w:w="5654" w:type="dxa"/>
            <w:shd w:val="clear" w:color="auto" w:fill="auto"/>
          </w:tcPr>
          <w:p w14:paraId="326518F9" w14:textId="4860FB8B"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Ciconia</w:t>
            </w:r>
            <w:proofErr w:type="spellEnd"/>
            <w:r w:rsidRPr="0027122B">
              <w:rPr>
                <w:lang w:val="hr-HR"/>
              </w:rPr>
              <w:t xml:space="preserve"> </w:t>
            </w:r>
            <w:proofErr w:type="spellStart"/>
            <w:r w:rsidRPr="0027122B">
              <w:rPr>
                <w:lang w:val="hr-HR"/>
              </w:rPr>
              <w:t>nigra</w:t>
            </w:r>
            <w:proofErr w:type="spellEnd"/>
          </w:p>
        </w:tc>
      </w:tr>
      <w:tr w:rsidR="00F93DE2" w:rsidRPr="0027122B" w14:paraId="361A9B0E"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62EA6BC" w14:textId="5837D055"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6BF2B3A" w14:textId="4D2A792B"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A030</w:t>
            </w:r>
          </w:p>
        </w:tc>
        <w:tc>
          <w:tcPr>
            <w:tcW w:w="5654" w:type="dxa"/>
            <w:shd w:val="clear" w:color="auto" w:fill="auto"/>
          </w:tcPr>
          <w:p w14:paraId="3EEA1B00" w14:textId="262B5A1C"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Ciconia</w:t>
            </w:r>
            <w:proofErr w:type="spellEnd"/>
            <w:r w:rsidRPr="0027122B">
              <w:rPr>
                <w:lang w:val="hr-HR"/>
              </w:rPr>
              <w:t xml:space="preserve"> </w:t>
            </w:r>
            <w:proofErr w:type="spellStart"/>
            <w:r w:rsidRPr="0027122B">
              <w:rPr>
                <w:lang w:val="hr-HR"/>
              </w:rPr>
              <w:t>nigra</w:t>
            </w:r>
            <w:proofErr w:type="spellEnd"/>
          </w:p>
        </w:tc>
      </w:tr>
      <w:tr w:rsidR="00F93DE2" w:rsidRPr="0027122B" w14:paraId="3489DBFA"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390DCA1" w14:textId="7040200C"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276CF5FD" w14:textId="71775417"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A082</w:t>
            </w:r>
          </w:p>
        </w:tc>
        <w:tc>
          <w:tcPr>
            <w:tcW w:w="5654" w:type="dxa"/>
            <w:shd w:val="clear" w:color="auto" w:fill="auto"/>
          </w:tcPr>
          <w:p w14:paraId="1A25BB29" w14:textId="14187214"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Circus</w:t>
            </w:r>
            <w:proofErr w:type="spellEnd"/>
            <w:r w:rsidRPr="0027122B">
              <w:rPr>
                <w:lang w:val="hr-HR"/>
              </w:rPr>
              <w:t xml:space="preserve"> </w:t>
            </w:r>
            <w:proofErr w:type="spellStart"/>
            <w:r w:rsidRPr="0027122B">
              <w:rPr>
                <w:lang w:val="hr-HR"/>
              </w:rPr>
              <w:t>cyaneus</w:t>
            </w:r>
            <w:proofErr w:type="spellEnd"/>
          </w:p>
        </w:tc>
      </w:tr>
      <w:tr w:rsidR="00F93DE2" w:rsidRPr="0027122B" w14:paraId="7D110608"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889F818" w14:textId="671A5E06"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0FFF9859" w14:textId="09E1DEA9"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A036</w:t>
            </w:r>
          </w:p>
        </w:tc>
        <w:tc>
          <w:tcPr>
            <w:tcW w:w="5654" w:type="dxa"/>
            <w:shd w:val="clear" w:color="auto" w:fill="auto"/>
          </w:tcPr>
          <w:p w14:paraId="5B8449D3" w14:textId="29590C05"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Cygnus</w:t>
            </w:r>
            <w:proofErr w:type="spellEnd"/>
            <w:r w:rsidRPr="0027122B">
              <w:rPr>
                <w:lang w:val="hr-HR"/>
              </w:rPr>
              <w:t xml:space="preserve"> </w:t>
            </w:r>
            <w:proofErr w:type="spellStart"/>
            <w:r w:rsidRPr="0027122B">
              <w:rPr>
                <w:lang w:val="hr-HR"/>
              </w:rPr>
              <w:t>olor</w:t>
            </w:r>
            <w:proofErr w:type="spellEnd"/>
          </w:p>
        </w:tc>
      </w:tr>
      <w:tr w:rsidR="00F93DE2" w:rsidRPr="0027122B" w14:paraId="13484559"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0B9FBCC" w14:textId="7995FB25"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59FDA98F" w14:textId="3927A6E0"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A036</w:t>
            </w:r>
          </w:p>
        </w:tc>
        <w:tc>
          <w:tcPr>
            <w:tcW w:w="5654" w:type="dxa"/>
            <w:shd w:val="clear" w:color="auto" w:fill="auto"/>
          </w:tcPr>
          <w:p w14:paraId="735EB4BA" w14:textId="19EC9E3A"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Cygnus</w:t>
            </w:r>
            <w:proofErr w:type="spellEnd"/>
            <w:r w:rsidRPr="0027122B">
              <w:rPr>
                <w:lang w:val="hr-HR"/>
              </w:rPr>
              <w:t xml:space="preserve"> </w:t>
            </w:r>
            <w:proofErr w:type="spellStart"/>
            <w:r w:rsidRPr="0027122B">
              <w:rPr>
                <w:lang w:val="hr-HR"/>
              </w:rPr>
              <w:t>olor</w:t>
            </w:r>
            <w:proofErr w:type="spellEnd"/>
          </w:p>
        </w:tc>
      </w:tr>
      <w:tr w:rsidR="00F93DE2" w:rsidRPr="0027122B" w14:paraId="6C165D68"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CCCE8D4" w14:textId="09D0BB06"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C0CE1C2" w14:textId="4139C308"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A238</w:t>
            </w:r>
          </w:p>
        </w:tc>
        <w:tc>
          <w:tcPr>
            <w:tcW w:w="5654" w:type="dxa"/>
            <w:shd w:val="clear" w:color="auto" w:fill="auto"/>
          </w:tcPr>
          <w:p w14:paraId="453DBA06" w14:textId="0E215808"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Dendrocopos</w:t>
            </w:r>
            <w:proofErr w:type="spellEnd"/>
            <w:r w:rsidRPr="0027122B">
              <w:rPr>
                <w:lang w:val="hr-HR"/>
              </w:rPr>
              <w:t xml:space="preserve"> </w:t>
            </w:r>
            <w:proofErr w:type="spellStart"/>
            <w:r w:rsidRPr="0027122B">
              <w:rPr>
                <w:lang w:val="hr-HR"/>
              </w:rPr>
              <w:t>medius</w:t>
            </w:r>
            <w:proofErr w:type="spellEnd"/>
          </w:p>
        </w:tc>
      </w:tr>
      <w:tr w:rsidR="00F93DE2" w:rsidRPr="0027122B" w14:paraId="7A3FC0B8"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2F00931" w14:textId="27A37CF8"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D9D62B6" w14:textId="5FFBD3B6"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A429</w:t>
            </w:r>
          </w:p>
        </w:tc>
        <w:tc>
          <w:tcPr>
            <w:tcW w:w="5654" w:type="dxa"/>
            <w:shd w:val="clear" w:color="auto" w:fill="auto"/>
          </w:tcPr>
          <w:p w14:paraId="39E0A5A7" w14:textId="5F27139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Dendrocopos</w:t>
            </w:r>
            <w:proofErr w:type="spellEnd"/>
            <w:r w:rsidRPr="0027122B">
              <w:rPr>
                <w:lang w:val="hr-HR"/>
              </w:rPr>
              <w:t xml:space="preserve"> </w:t>
            </w:r>
            <w:proofErr w:type="spellStart"/>
            <w:r w:rsidRPr="0027122B">
              <w:rPr>
                <w:lang w:val="hr-HR"/>
              </w:rPr>
              <w:t>syriacus</w:t>
            </w:r>
            <w:proofErr w:type="spellEnd"/>
          </w:p>
        </w:tc>
      </w:tr>
      <w:tr w:rsidR="00F93DE2" w:rsidRPr="0027122B" w14:paraId="0EA189C6"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51A5DD04" w14:textId="45FDFAE1"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31CB360" w14:textId="5AF5C3BC"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A236</w:t>
            </w:r>
          </w:p>
        </w:tc>
        <w:tc>
          <w:tcPr>
            <w:tcW w:w="5654" w:type="dxa"/>
            <w:shd w:val="clear" w:color="auto" w:fill="auto"/>
          </w:tcPr>
          <w:p w14:paraId="5F1A4A4E" w14:textId="1D25C256"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Dryocopus</w:t>
            </w:r>
            <w:proofErr w:type="spellEnd"/>
            <w:r w:rsidRPr="0027122B">
              <w:rPr>
                <w:lang w:val="hr-HR"/>
              </w:rPr>
              <w:t xml:space="preserve"> </w:t>
            </w:r>
            <w:proofErr w:type="spellStart"/>
            <w:r w:rsidRPr="0027122B">
              <w:rPr>
                <w:lang w:val="hr-HR"/>
              </w:rPr>
              <w:t>martius</w:t>
            </w:r>
            <w:proofErr w:type="spellEnd"/>
          </w:p>
        </w:tc>
      </w:tr>
      <w:tr w:rsidR="00F93DE2" w:rsidRPr="0027122B" w14:paraId="6D646A1A"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4EE0518" w14:textId="3B8E59D6"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3A4620A4" w14:textId="2162DC3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A027</w:t>
            </w:r>
          </w:p>
        </w:tc>
        <w:tc>
          <w:tcPr>
            <w:tcW w:w="5654" w:type="dxa"/>
            <w:shd w:val="clear" w:color="auto" w:fill="auto"/>
          </w:tcPr>
          <w:p w14:paraId="2F5F12E3" w14:textId="447F8783"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Egretta</w:t>
            </w:r>
            <w:proofErr w:type="spellEnd"/>
            <w:r w:rsidRPr="0027122B">
              <w:rPr>
                <w:lang w:val="hr-HR"/>
              </w:rPr>
              <w:t xml:space="preserve"> </w:t>
            </w:r>
            <w:proofErr w:type="spellStart"/>
            <w:r w:rsidRPr="0027122B">
              <w:rPr>
                <w:lang w:val="hr-HR"/>
              </w:rPr>
              <w:t>alba</w:t>
            </w:r>
            <w:proofErr w:type="spellEnd"/>
          </w:p>
        </w:tc>
      </w:tr>
      <w:tr w:rsidR="00F93DE2" w:rsidRPr="0027122B" w14:paraId="53428C45"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DB1BBF8" w14:textId="5F194740"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268518A0" w14:textId="68A7DAF0"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A027</w:t>
            </w:r>
          </w:p>
        </w:tc>
        <w:tc>
          <w:tcPr>
            <w:tcW w:w="5654" w:type="dxa"/>
            <w:shd w:val="clear" w:color="auto" w:fill="auto"/>
          </w:tcPr>
          <w:p w14:paraId="5B0E6B98" w14:textId="6DB355C1"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Egretta</w:t>
            </w:r>
            <w:proofErr w:type="spellEnd"/>
            <w:r w:rsidRPr="0027122B">
              <w:rPr>
                <w:lang w:val="hr-HR"/>
              </w:rPr>
              <w:t xml:space="preserve"> </w:t>
            </w:r>
            <w:proofErr w:type="spellStart"/>
            <w:r w:rsidRPr="0027122B">
              <w:rPr>
                <w:lang w:val="hr-HR"/>
              </w:rPr>
              <w:t>alba</w:t>
            </w:r>
            <w:proofErr w:type="spellEnd"/>
          </w:p>
        </w:tc>
      </w:tr>
      <w:tr w:rsidR="00F93DE2" w:rsidRPr="0027122B" w14:paraId="0120A8A6"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EC5445A" w14:textId="67CF3A4A"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20DC3000" w14:textId="0A870DAC"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A026</w:t>
            </w:r>
          </w:p>
        </w:tc>
        <w:tc>
          <w:tcPr>
            <w:tcW w:w="5654" w:type="dxa"/>
            <w:shd w:val="clear" w:color="auto" w:fill="auto"/>
          </w:tcPr>
          <w:p w14:paraId="3A2A3ADB" w14:textId="231E82DE"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Egretta</w:t>
            </w:r>
            <w:proofErr w:type="spellEnd"/>
            <w:r w:rsidRPr="0027122B">
              <w:rPr>
                <w:lang w:val="hr-HR"/>
              </w:rPr>
              <w:t xml:space="preserve"> </w:t>
            </w:r>
            <w:proofErr w:type="spellStart"/>
            <w:r w:rsidRPr="0027122B">
              <w:rPr>
                <w:lang w:val="hr-HR"/>
              </w:rPr>
              <w:t>garzetta</w:t>
            </w:r>
            <w:proofErr w:type="spellEnd"/>
          </w:p>
        </w:tc>
      </w:tr>
      <w:tr w:rsidR="00F93DE2" w:rsidRPr="0027122B" w14:paraId="0CB12477"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F7FEE59" w14:textId="13FC1322"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39E77DB6" w14:textId="7A2422D9"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A321</w:t>
            </w:r>
          </w:p>
        </w:tc>
        <w:tc>
          <w:tcPr>
            <w:tcW w:w="5654" w:type="dxa"/>
            <w:shd w:val="clear" w:color="auto" w:fill="auto"/>
          </w:tcPr>
          <w:p w14:paraId="00CE7D7F" w14:textId="6690CFA1"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Ficedula</w:t>
            </w:r>
            <w:proofErr w:type="spellEnd"/>
            <w:r w:rsidRPr="0027122B">
              <w:rPr>
                <w:lang w:val="hr-HR"/>
              </w:rPr>
              <w:t xml:space="preserve"> </w:t>
            </w:r>
            <w:proofErr w:type="spellStart"/>
            <w:r w:rsidRPr="0027122B">
              <w:rPr>
                <w:lang w:val="hr-HR"/>
              </w:rPr>
              <w:t>albicollis</w:t>
            </w:r>
            <w:proofErr w:type="spellEnd"/>
          </w:p>
        </w:tc>
      </w:tr>
      <w:tr w:rsidR="00F93DE2" w:rsidRPr="0027122B" w14:paraId="726E87D7"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3923EDAE" w14:textId="4876C88E"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326200BB" w14:textId="5759D4D8"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A125</w:t>
            </w:r>
          </w:p>
        </w:tc>
        <w:tc>
          <w:tcPr>
            <w:tcW w:w="5654" w:type="dxa"/>
            <w:shd w:val="clear" w:color="auto" w:fill="auto"/>
          </w:tcPr>
          <w:p w14:paraId="74C2DB93" w14:textId="580F8B55"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Fulica</w:t>
            </w:r>
            <w:proofErr w:type="spellEnd"/>
            <w:r w:rsidRPr="0027122B">
              <w:rPr>
                <w:lang w:val="hr-HR"/>
              </w:rPr>
              <w:t xml:space="preserve"> </w:t>
            </w:r>
            <w:proofErr w:type="spellStart"/>
            <w:r w:rsidRPr="0027122B">
              <w:rPr>
                <w:lang w:val="hr-HR"/>
              </w:rPr>
              <w:t>atra</w:t>
            </w:r>
            <w:proofErr w:type="spellEnd"/>
          </w:p>
        </w:tc>
      </w:tr>
      <w:tr w:rsidR="00F93DE2" w:rsidRPr="0027122B" w14:paraId="1A35961F"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3758DB0" w14:textId="0FF8DB30"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lastRenderedPageBreak/>
              <w:t>Ptice</w:t>
            </w:r>
          </w:p>
        </w:tc>
        <w:tc>
          <w:tcPr>
            <w:tcW w:w="1366" w:type="dxa"/>
            <w:shd w:val="clear" w:color="auto" w:fill="auto"/>
          </w:tcPr>
          <w:p w14:paraId="2FC972C7" w14:textId="2C473F9B"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A125</w:t>
            </w:r>
          </w:p>
        </w:tc>
        <w:tc>
          <w:tcPr>
            <w:tcW w:w="5654" w:type="dxa"/>
            <w:shd w:val="clear" w:color="auto" w:fill="auto"/>
          </w:tcPr>
          <w:p w14:paraId="5E450DF7" w14:textId="1196B083"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Fulica</w:t>
            </w:r>
            <w:proofErr w:type="spellEnd"/>
            <w:r w:rsidRPr="0027122B">
              <w:rPr>
                <w:lang w:val="hr-HR"/>
              </w:rPr>
              <w:t xml:space="preserve"> </w:t>
            </w:r>
            <w:proofErr w:type="spellStart"/>
            <w:r w:rsidRPr="0027122B">
              <w:rPr>
                <w:lang w:val="hr-HR"/>
              </w:rPr>
              <w:t>atra</w:t>
            </w:r>
            <w:proofErr w:type="spellEnd"/>
          </w:p>
        </w:tc>
      </w:tr>
      <w:tr w:rsidR="00F93DE2" w:rsidRPr="0027122B" w14:paraId="71755BAB"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E656432" w14:textId="58FD6D9E"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2C1C960" w14:textId="445FEEAE"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A153</w:t>
            </w:r>
          </w:p>
        </w:tc>
        <w:tc>
          <w:tcPr>
            <w:tcW w:w="5654" w:type="dxa"/>
            <w:shd w:val="clear" w:color="auto" w:fill="auto"/>
          </w:tcPr>
          <w:p w14:paraId="1F57416B" w14:textId="225BC6F6"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Gallinago</w:t>
            </w:r>
            <w:proofErr w:type="spellEnd"/>
            <w:r w:rsidRPr="0027122B">
              <w:rPr>
                <w:lang w:val="hr-HR"/>
              </w:rPr>
              <w:t xml:space="preserve"> </w:t>
            </w:r>
            <w:proofErr w:type="spellStart"/>
            <w:r w:rsidRPr="0027122B">
              <w:rPr>
                <w:lang w:val="hr-HR"/>
              </w:rPr>
              <w:t>gallinago</w:t>
            </w:r>
            <w:proofErr w:type="spellEnd"/>
          </w:p>
        </w:tc>
      </w:tr>
      <w:tr w:rsidR="00F93DE2" w:rsidRPr="0027122B" w14:paraId="0DCFFBD9"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B6D6AD7" w14:textId="0D63348C"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FA88901" w14:textId="2F546D17"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A075</w:t>
            </w:r>
          </w:p>
        </w:tc>
        <w:tc>
          <w:tcPr>
            <w:tcW w:w="5654" w:type="dxa"/>
            <w:shd w:val="clear" w:color="auto" w:fill="auto"/>
          </w:tcPr>
          <w:p w14:paraId="0F9CCF79" w14:textId="4F4BF94D"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Haliaeetus</w:t>
            </w:r>
            <w:proofErr w:type="spellEnd"/>
            <w:r w:rsidRPr="0027122B">
              <w:rPr>
                <w:lang w:val="hr-HR"/>
              </w:rPr>
              <w:t xml:space="preserve"> </w:t>
            </w:r>
            <w:proofErr w:type="spellStart"/>
            <w:r w:rsidRPr="0027122B">
              <w:rPr>
                <w:lang w:val="hr-HR"/>
              </w:rPr>
              <w:t>albicilla</w:t>
            </w:r>
            <w:proofErr w:type="spellEnd"/>
          </w:p>
        </w:tc>
      </w:tr>
      <w:tr w:rsidR="00F93DE2" w:rsidRPr="0027122B" w14:paraId="153505EB"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82C483C" w14:textId="31E392C9"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5DBFD89" w14:textId="54E9EA10"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A022</w:t>
            </w:r>
          </w:p>
        </w:tc>
        <w:tc>
          <w:tcPr>
            <w:tcW w:w="5654" w:type="dxa"/>
            <w:shd w:val="clear" w:color="auto" w:fill="auto"/>
          </w:tcPr>
          <w:p w14:paraId="439A6582" w14:textId="32665309"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Ixobrychus</w:t>
            </w:r>
            <w:proofErr w:type="spellEnd"/>
            <w:r w:rsidRPr="0027122B">
              <w:rPr>
                <w:lang w:val="hr-HR"/>
              </w:rPr>
              <w:t xml:space="preserve"> </w:t>
            </w:r>
            <w:proofErr w:type="spellStart"/>
            <w:r w:rsidRPr="0027122B">
              <w:rPr>
                <w:lang w:val="hr-HR"/>
              </w:rPr>
              <w:t>minutus</w:t>
            </w:r>
            <w:proofErr w:type="spellEnd"/>
          </w:p>
        </w:tc>
      </w:tr>
      <w:tr w:rsidR="00F93DE2" w:rsidRPr="0027122B" w14:paraId="1DB49D4E"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B356570" w14:textId="0282FE24"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A8128BF" w14:textId="2CC5586E"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A022</w:t>
            </w:r>
          </w:p>
        </w:tc>
        <w:tc>
          <w:tcPr>
            <w:tcW w:w="5654" w:type="dxa"/>
            <w:shd w:val="clear" w:color="auto" w:fill="auto"/>
          </w:tcPr>
          <w:p w14:paraId="6804DD8F" w14:textId="16584B1D"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Ixobrychus</w:t>
            </w:r>
            <w:proofErr w:type="spellEnd"/>
            <w:r w:rsidRPr="0027122B">
              <w:rPr>
                <w:lang w:val="hr-HR"/>
              </w:rPr>
              <w:t xml:space="preserve"> </w:t>
            </w:r>
            <w:proofErr w:type="spellStart"/>
            <w:r w:rsidRPr="0027122B">
              <w:rPr>
                <w:lang w:val="hr-HR"/>
              </w:rPr>
              <w:t>minutus</w:t>
            </w:r>
            <w:proofErr w:type="spellEnd"/>
          </w:p>
        </w:tc>
      </w:tr>
      <w:tr w:rsidR="00F93DE2" w:rsidRPr="0027122B" w14:paraId="14BAA6F8"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20FA069" w14:textId="765C6BBD"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7C899709" w14:textId="29DE4E07"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A338</w:t>
            </w:r>
          </w:p>
        </w:tc>
        <w:tc>
          <w:tcPr>
            <w:tcW w:w="5654" w:type="dxa"/>
            <w:shd w:val="clear" w:color="auto" w:fill="auto"/>
          </w:tcPr>
          <w:p w14:paraId="45742BA1" w14:textId="2822DEFA"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proofErr w:type="spellStart"/>
            <w:r w:rsidRPr="0027122B">
              <w:rPr>
                <w:lang w:val="hr-HR"/>
              </w:rPr>
              <w:t>Lanius</w:t>
            </w:r>
            <w:proofErr w:type="spellEnd"/>
            <w:r w:rsidRPr="0027122B">
              <w:rPr>
                <w:lang w:val="hr-HR"/>
              </w:rPr>
              <w:t xml:space="preserve"> </w:t>
            </w:r>
            <w:proofErr w:type="spellStart"/>
            <w:r w:rsidRPr="0027122B">
              <w:rPr>
                <w:lang w:val="hr-HR"/>
              </w:rPr>
              <w:t>collurio</w:t>
            </w:r>
            <w:proofErr w:type="spellEnd"/>
          </w:p>
        </w:tc>
      </w:tr>
      <w:tr w:rsidR="00F93DE2" w:rsidRPr="0027122B" w14:paraId="1263BFAF"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D339BE9" w14:textId="529E287F"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FF13C2B" w14:textId="506422C1"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A339</w:t>
            </w:r>
          </w:p>
        </w:tc>
        <w:tc>
          <w:tcPr>
            <w:tcW w:w="5654" w:type="dxa"/>
            <w:shd w:val="clear" w:color="auto" w:fill="auto"/>
          </w:tcPr>
          <w:p w14:paraId="149E27A6" w14:textId="57A7A229"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proofErr w:type="spellStart"/>
            <w:r w:rsidRPr="0027122B">
              <w:rPr>
                <w:lang w:val="hr-HR"/>
              </w:rPr>
              <w:t>Lanius</w:t>
            </w:r>
            <w:proofErr w:type="spellEnd"/>
            <w:r w:rsidRPr="0027122B">
              <w:rPr>
                <w:lang w:val="hr-HR"/>
              </w:rPr>
              <w:t xml:space="preserve"> </w:t>
            </w:r>
            <w:proofErr w:type="spellStart"/>
            <w:r w:rsidRPr="0027122B">
              <w:rPr>
                <w:lang w:val="hr-HR"/>
              </w:rPr>
              <w:t>minor</w:t>
            </w:r>
            <w:proofErr w:type="spellEnd"/>
          </w:p>
        </w:tc>
      </w:tr>
      <w:tr w:rsidR="00F93DE2" w:rsidRPr="0027122B" w14:paraId="16E15AC5"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329163C8" w14:textId="18848434"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0EADB4D2" w14:textId="2C963981"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A156</w:t>
            </w:r>
          </w:p>
        </w:tc>
        <w:tc>
          <w:tcPr>
            <w:tcW w:w="5654" w:type="dxa"/>
            <w:shd w:val="clear" w:color="auto" w:fill="auto"/>
          </w:tcPr>
          <w:p w14:paraId="38FE8281" w14:textId="5504E1C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Limosa</w:t>
            </w:r>
            <w:proofErr w:type="spellEnd"/>
            <w:r w:rsidRPr="0027122B">
              <w:rPr>
                <w:lang w:val="hr-HR"/>
              </w:rPr>
              <w:t xml:space="preserve"> </w:t>
            </w:r>
            <w:proofErr w:type="spellStart"/>
            <w:r w:rsidRPr="0027122B">
              <w:rPr>
                <w:lang w:val="hr-HR"/>
              </w:rPr>
              <w:t>limosa</w:t>
            </w:r>
            <w:proofErr w:type="spellEnd"/>
          </w:p>
        </w:tc>
      </w:tr>
      <w:tr w:rsidR="00F93DE2" w:rsidRPr="0027122B" w14:paraId="13ED9717"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69C6D66" w14:textId="2ED0803B"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A1DD2D2" w14:textId="1A28D937"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A272</w:t>
            </w:r>
          </w:p>
        </w:tc>
        <w:tc>
          <w:tcPr>
            <w:tcW w:w="5654" w:type="dxa"/>
            <w:shd w:val="clear" w:color="auto" w:fill="auto"/>
          </w:tcPr>
          <w:p w14:paraId="152DAA5E" w14:textId="37574652"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Luscinia</w:t>
            </w:r>
            <w:proofErr w:type="spellEnd"/>
            <w:r w:rsidRPr="0027122B">
              <w:rPr>
                <w:lang w:val="hr-HR"/>
              </w:rPr>
              <w:t xml:space="preserve"> </w:t>
            </w:r>
            <w:proofErr w:type="spellStart"/>
            <w:r w:rsidRPr="0027122B">
              <w:rPr>
                <w:lang w:val="hr-HR"/>
              </w:rPr>
              <w:t>svecica</w:t>
            </w:r>
            <w:proofErr w:type="spellEnd"/>
          </w:p>
        </w:tc>
      </w:tr>
      <w:tr w:rsidR="00F93DE2" w:rsidRPr="0027122B" w14:paraId="66B2A429"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E9A0F59" w14:textId="0FD419E6"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74B8ECB" w14:textId="2C21D42B"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A073</w:t>
            </w:r>
          </w:p>
        </w:tc>
        <w:tc>
          <w:tcPr>
            <w:tcW w:w="5654" w:type="dxa"/>
            <w:shd w:val="clear" w:color="auto" w:fill="auto"/>
          </w:tcPr>
          <w:p w14:paraId="48B1C3D5" w14:textId="2A319141"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Milvus</w:t>
            </w:r>
            <w:proofErr w:type="spellEnd"/>
            <w:r w:rsidRPr="0027122B">
              <w:rPr>
                <w:lang w:val="hr-HR"/>
              </w:rPr>
              <w:t xml:space="preserve"> </w:t>
            </w:r>
            <w:proofErr w:type="spellStart"/>
            <w:r w:rsidRPr="0027122B">
              <w:rPr>
                <w:lang w:val="hr-HR"/>
              </w:rPr>
              <w:t>migrans</w:t>
            </w:r>
            <w:proofErr w:type="spellEnd"/>
          </w:p>
        </w:tc>
      </w:tr>
      <w:tr w:rsidR="00F93DE2" w:rsidRPr="0027122B" w14:paraId="5913D3D1"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0FB2BAF" w14:textId="56F24473"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7EC7AFDD" w14:textId="28D55083"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A058</w:t>
            </w:r>
          </w:p>
        </w:tc>
        <w:tc>
          <w:tcPr>
            <w:tcW w:w="5654" w:type="dxa"/>
            <w:shd w:val="clear" w:color="auto" w:fill="auto"/>
          </w:tcPr>
          <w:p w14:paraId="4DB2A294" w14:textId="4A9E3FCE"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Netta</w:t>
            </w:r>
            <w:proofErr w:type="spellEnd"/>
            <w:r w:rsidRPr="0027122B">
              <w:rPr>
                <w:lang w:val="hr-HR"/>
              </w:rPr>
              <w:t xml:space="preserve"> </w:t>
            </w:r>
            <w:proofErr w:type="spellStart"/>
            <w:r w:rsidRPr="0027122B">
              <w:rPr>
                <w:lang w:val="hr-HR"/>
              </w:rPr>
              <w:t>rufina</w:t>
            </w:r>
            <w:proofErr w:type="spellEnd"/>
          </w:p>
        </w:tc>
      </w:tr>
      <w:tr w:rsidR="00F93DE2" w:rsidRPr="0027122B" w14:paraId="1E9C82AE"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FD62AC4" w14:textId="2738DCF3"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5633B110" w14:textId="1A7E71BB"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A058</w:t>
            </w:r>
          </w:p>
        </w:tc>
        <w:tc>
          <w:tcPr>
            <w:tcW w:w="5654" w:type="dxa"/>
            <w:shd w:val="clear" w:color="auto" w:fill="auto"/>
          </w:tcPr>
          <w:p w14:paraId="181CA96D" w14:textId="3402AFD5"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Netta</w:t>
            </w:r>
            <w:proofErr w:type="spellEnd"/>
            <w:r w:rsidRPr="0027122B">
              <w:rPr>
                <w:lang w:val="hr-HR"/>
              </w:rPr>
              <w:t xml:space="preserve"> </w:t>
            </w:r>
            <w:proofErr w:type="spellStart"/>
            <w:r w:rsidRPr="0027122B">
              <w:rPr>
                <w:lang w:val="hr-HR"/>
              </w:rPr>
              <w:t>rufina</w:t>
            </w:r>
            <w:proofErr w:type="spellEnd"/>
          </w:p>
        </w:tc>
      </w:tr>
      <w:tr w:rsidR="00F93DE2" w:rsidRPr="0027122B" w14:paraId="048C3E0B"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55E90466" w14:textId="4B8122B4"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75AA19B" w14:textId="7FDDD8FD"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A160</w:t>
            </w:r>
          </w:p>
        </w:tc>
        <w:tc>
          <w:tcPr>
            <w:tcW w:w="5654" w:type="dxa"/>
            <w:shd w:val="clear" w:color="auto" w:fill="auto"/>
          </w:tcPr>
          <w:p w14:paraId="1AF6AE5F" w14:textId="66204ABB"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Numenius</w:t>
            </w:r>
            <w:proofErr w:type="spellEnd"/>
            <w:r w:rsidRPr="0027122B">
              <w:rPr>
                <w:lang w:val="hr-HR"/>
              </w:rPr>
              <w:t xml:space="preserve"> </w:t>
            </w:r>
            <w:proofErr w:type="spellStart"/>
            <w:r w:rsidRPr="0027122B">
              <w:rPr>
                <w:lang w:val="hr-HR"/>
              </w:rPr>
              <w:t>arquata</w:t>
            </w:r>
            <w:proofErr w:type="spellEnd"/>
          </w:p>
        </w:tc>
      </w:tr>
      <w:tr w:rsidR="00F93DE2" w:rsidRPr="0027122B" w14:paraId="6E37EAFE"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E00280B" w14:textId="341D37B8"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370CEFC9" w14:textId="7CDA5BBD"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A023</w:t>
            </w:r>
          </w:p>
        </w:tc>
        <w:tc>
          <w:tcPr>
            <w:tcW w:w="5654" w:type="dxa"/>
            <w:shd w:val="clear" w:color="auto" w:fill="auto"/>
          </w:tcPr>
          <w:p w14:paraId="0657B7EE" w14:textId="7FDFC54A"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Nycticorax</w:t>
            </w:r>
            <w:proofErr w:type="spellEnd"/>
            <w:r w:rsidRPr="0027122B">
              <w:rPr>
                <w:lang w:val="hr-HR"/>
              </w:rPr>
              <w:t xml:space="preserve"> </w:t>
            </w:r>
            <w:proofErr w:type="spellStart"/>
            <w:r w:rsidRPr="0027122B">
              <w:rPr>
                <w:lang w:val="hr-HR"/>
              </w:rPr>
              <w:t>nycticorax</w:t>
            </w:r>
            <w:proofErr w:type="spellEnd"/>
          </w:p>
        </w:tc>
      </w:tr>
      <w:tr w:rsidR="00F93DE2" w:rsidRPr="0027122B" w14:paraId="1F7E6F65"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193AF0E" w14:textId="5FEF7000"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9AF64BB" w14:textId="5FFE6F59"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A094</w:t>
            </w:r>
          </w:p>
        </w:tc>
        <w:tc>
          <w:tcPr>
            <w:tcW w:w="5654" w:type="dxa"/>
            <w:shd w:val="clear" w:color="auto" w:fill="auto"/>
          </w:tcPr>
          <w:p w14:paraId="08B84011" w14:textId="46A0B486"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Pandion</w:t>
            </w:r>
            <w:proofErr w:type="spellEnd"/>
            <w:r w:rsidRPr="0027122B">
              <w:rPr>
                <w:lang w:val="hr-HR"/>
              </w:rPr>
              <w:t xml:space="preserve"> </w:t>
            </w:r>
            <w:proofErr w:type="spellStart"/>
            <w:r w:rsidRPr="0027122B">
              <w:rPr>
                <w:lang w:val="hr-HR"/>
              </w:rPr>
              <w:t>haliaetus</w:t>
            </w:r>
            <w:proofErr w:type="spellEnd"/>
          </w:p>
        </w:tc>
      </w:tr>
      <w:tr w:rsidR="00F93DE2" w:rsidRPr="0027122B" w14:paraId="5D2C9081"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272FBD1E" w14:textId="7FA887E3"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D76EC61" w14:textId="3F0295C1"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A072</w:t>
            </w:r>
          </w:p>
        </w:tc>
        <w:tc>
          <w:tcPr>
            <w:tcW w:w="5654" w:type="dxa"/>
            <w:shd w:val="clear" w:color="auto" w:fill="auto"/>
          </w:tcPr>
          <w:p w14:paraId="06574632" w14:textId="1E3A5046"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Pernis</w:t>
            </w:r>
            <w:proofErr w:type="spellEnd"/>
            <w:r w:rsidRPr="0027122B">
              <w:rPr>
                <w:lang w:val="hr-HR"/>
              </w:rPr>
              <w:t xml:space="preserve"> </w:t>
            </w:r>
            <w:proofErr w:type="spellStart"/>
            <w:r w:rsidRPr="0027122B">
              <w:rPr>
                <w:lang w:val="hr-HR"/>
              </w:rPr>
              <w:t>apivorus</w:t>
            </w:r>
            <w:proofErr w:type="spellEnd"/>
          </w:p>
        </w:tc>
      </w:tr>
      <w:tr w:rsidR="00F93DE2" w:rsidRPr="0027122B" w14:paraId="6ED466B0"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EA239D6" w14:textId="7F721223"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6091C43F" w14:textId="6137E095"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A151</w:t>
            </w:r>
          </w:p>
        </w:tc>
        <w:tc>
          <w:tcPr>
            <w:tcW w:w="5654" w:type="dxa"/>
            <w:shd w:val="clear" w:color="auto" w:fill="auto"/>
          </w:tcPr>
          <w:p w14:paraId="53228851" w14:textId="3E264DDE"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Philomachus</w:t>
            </w:r>
            <w:proofErr w:type="spellEnd"/>
            <w:r w:rsidRPr="0027122B">
              <w:rPr>
                <w:lang w:val="hr-HR"/>
              </w:rPr>
              <w:t xml:space="preserve"> </w:t>
            </w:r>
            <w:proofErr w:type="spellStart"/>
            <w:r w:rsidRPr="0027122B">
              <w:rPr>
                <w:lang w:val="hr-HR"/>
              </w:rPr>
              <w:t>pugnax</w:t>
            </w:r>
            <w:proofErr w:type="spellEnd"/>
          </w:p>
        </w:tc>
      </w:tr>
      <w:tr w:rsidR="00F93DE2" w:rsidRPr="0027122B" w14:paraId="3087DD05"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B7866E4" w14:textId="562EC086"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250FE377" w14:textId="37AF9B4E"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A234</w:t>
            </w:r>
          </w:p>
        </w:tc>
        <w:tc>
          <w:tcPr>
            <w:tcW w:w="5654" w:type="dxa"/>
            <w:shd w:val="clear" w:color="auto" w:fill="auto"/>
          </w:tcPr>
          <w:p w14:paraId="6D960D44" w14:textId="5E861F94"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Picus</w:t>
            </w:r>
            <w:proofErr w:type="spellEnd"/>
            <w:r w:rsidRPr="0027122B">
              <w:rPr>
                <w:lang w:val="hr-HR"/>
              </w:rPr>
              <w:t xml:space="preserve"> </w:t>
            </w:r>
            <w:proofErr w:type="spellStart"/>
            <w:r w:rsidRPr="0027122B">
              <w:rPr>
                <w:lang w:val="hr-HR"/>
              </w:rPr>
              <w:t>canus</w:t>
            </w:r>
            <w:proofErr w:type="spellEnd"/>
          </w:p>
        </w:tc>
      </w:tr>
      <w:tr w:rsidR="00F93DE2" w:rsidRPr="0027122B" w14:paraId="5F413EA7"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16D65A8C" w14:textId="5A9CBF9A"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385C6B20" w14:textId="66E5DDBE"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A034</w:t>
            </w:r>
          </w:p>
        </w:tc>
        <w:tc>
          <w:tcPr>
            <w:tcW w:w="5654" w:type="dxa"/>
            <w:shd w:val="clear" w:color="auto" w:fill="auto"/>
          </w:tcPr>
          <w:p w14:paraId="4C86824A" w14:textId="5A765A1D"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Platalea</w:t>
            </w:r>
            <w:proofErr w:type="spellEnd"/>
            <w:r w:rsidRPr="0027122B">
              <w:rPr>
                <w:lang w:val="hr-HR"/>
              </w:rPr>
              <w:t xml:space="preserve"> </w:t>
            </w:r>
            <w:proofErr w:type="spellStart"/>
            <w:r w:rsidRPr="0027122B">
              <w:rPr>
                <w:lang w:val="hr-HR"/>
              </w:rPr>
              <w:t>leucorodia</w:t>
            </w:r>
            <w:proofErr w:type="spellEnd"/>
          </w:p>
        </w:tc>
      </w:tr>
      <w:tr w:rsidR="00F93DE2" w:rsidRPr="0027122B" w14:paraId="41523E04"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25F568F" w14:textId="4A6F5880"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5E887707" w14:textId="1B78BD22"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A120</w:t>
            </w:r>
          </w:p>
        </w:tc>
        <w:tc>
          <w:tcPr>
            <w:tcW w:w="5654" w:type="dxa"/>
            <w:shd w:val="clear" w:color="auto" w:fill="auto"/>
          </w:tcPr>
          <w:p w14:paraId="344B2188" w14:textId="096BF337"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Porzana</w:t>
            </w:r>
            <w:proofErr w:type="spellEnd"/>
            <w:r w:rsidRPr="0027122B">
              <w:rPr>
                <w:lang w:val="hr-HR"/>
              </w:rPr>
              <w:t xml:space="preserve"> </w:t>
            </w:r>
            <w:proofErr w:type="spellStart"/>
            <w:r w:rsidRPr="0027122B">
              <w:rPr>
                <w:lang w:val="hr-HR"/>
              </w:rPr>
              <w:t>parva</w:t>
            </w:r>
            <w:proofErr w:type="spellEnd"/>
          </w:p>
        </w:tc>
      </w:tr>
      <w:tr w:rsidR="00F93DE2" w:rsidRPr="0027122B" w14:paraId="634AC76F"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2FBA4F3A" w14:textId="2CA3135F"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97E3751" w14:textId="01FC858A"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A119</w:t>
            </w:r>
          </w:p>
        </w:tc>
        <w:tc>
          <w:tcPr>
            <w:tcW w:w="5654" w:type="dxa"/>
            <w:shd w:val="clear" w:color="auto" w:fill="auto"/>
          </w:tcPr>
          <w:p w14:paraId="1A1CF0B3" w14:textId="0D5E2EF2"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Porzana</w:t>
            </w:r>
            <w:proofErr w:type="spellEnd"/>
            <w:r w:rsidRPr="0027122B">
              <w:rPr>
                <w:lang w:val="hr-HR"/>
              </w:rPr>
              <w:t xml:space="preserve"> </w:t>
            </w:r>
            <w:proofErr w:type="spellStart"/>
            <w:r w:rsidRPr="0027122B">
              <w:rPr>
                <w:lang w:val="hr-HR"/>
              </w:rPr>
              <w:t>porzana</w:t>
            </w:r>
            <w:proofErr w:type="spellEnd"/>
          </w:p>
        </w:tc>
      </w:tr>
      <w:tr w:rsidR="00F93DE2" w:rsidRPr="0027122B" w14:paraId="5DF6F1B8"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50117686" w14:textId="072AFA6F"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8FCCB8B" w14:textId="4F9BBDD9"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A118</w:t>
            </w:r>
          </w:p>
        </w:tc>
        <w:tc>
          <w:tcPr>
            <w:tcW w:w="5654" w:type="dxa"/>
            <w:shd w:val="clear" w:color="auto" w:fill="auto"/>
          </w:tcPr>
          <w:p w14:paraId="25197DAC" w14:textId="713BA299"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Rallus</w:t>
            </w:r>
            <w:proofErr w:type="spellEnd"/>
            <w:r w:rsidRPr="0027122B">
              <w:rPr>
                <w:lang w:val="hr-HR"/>
              </w:rPr>
              <w:t xml:space="preserve"> </w:t>
            </w:r>
            <w:proofErr w:type="spellStart"/>
            <w:r w:rsidRPr="0027122B">
              <w:rPr>
                <w:lang w:val="hr-HR"/>
              </w:rPr>
              <w:t>aquaticus</w:t>
            </w:r>
            <w:proofErr w:type="spellEnd"/>
          </w:p>
        </w:tc>
      </w:tr>
      <w:tr w:rsidR="00F93DE2" w:rsidRPr="0027122B" w14:paraId="6B6E5C06"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60C00AB9" w14:textId="16D61C6A"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2684A7A" w14:textId="24CF08F3"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A118</w:t>
            </w:r>
          </w:p>
        </w:tc>
        <w:tc>
          <w:tcPr>
            <w:tcW w:w="5654" w:type="dxa"/>
            <w:shd w:val="clear" w:color="auto" w:fill="auto"/>
          </w:tcPr>
          <w:p w14:paraId="35FDFA0C" w14:textId="17D9B9A0"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Rallus</w:t>
            </w:r>
            <w:proofErr w:type="spellEnd"/>
            <w:r w:rsidRPr="0027122B">
              <w:rPr>
                <w:lang w:val="hr-HR"/>
              </w:rPr>
              <w:t xml:space="preserve"> </w:t>
            </w:r>
            <w:proofErr w:type="spellStart"/>
            <w:r w:rsidRPr="0027122B">
              <w:rPr>
                <w:lang w:val="hr-HR"/>
              </w:rPr>
              <w:t>aquaticus</w:t>
            </w:r>
            <w:proofErr w:type="spellEnd"/>
          </w:p>
        </w:tc>
      </w:tr>
      <w:tr w:rsidR="00F93DE2" w:rsidRPr="0027122B" w14:paraId="0156C9C1"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37327988" w14:textId="2F0CC8CE"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266D3831" w14:textId="359717F6"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A161</w:t>
            </w:r>
          </w:p>
        </w:tc>
        <w:tc>
          <w:tcPr>
            <w:tcW w:w="5654" w:type="dxa"/>
            <w:shd w:val="clear" w:color="auto" w:fill="auto"/>
          </w:tcPr>
          <w:p w14:paraId="471164DA" w14:textId="16B2F449"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Tringa</w:t>
            </w:r>
            <w:proofErr w:type="spellEnd"/>
            <w:r w:rsidRPr="0027122B">
              <w:rPr>
                <w:lang w:val="hr-HR"/>
              </w:rPr>
              <w:t xml:space="preserve"> </w:t>
            </w:r>
            <w:proofErr w:type="spellStart"/>
            <w:r w:rsidRPr="0027122B">
              <w:rPr>
                <w:lang w:val="hr-HR"/>
              </w:rPr>
              <w:t>erythropus</w:t>
            </w:r>
            <w:proofErr w:type="spellEnd"/>
          </w:p>
        </w:tc>
      </w:tr>
      <w:tr w:rsidR="00F93DE2" w:rsidRPr="0027122B" w14:paraId="57A5FA6A"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3803C13A" w14:textId="18804674"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0318AE5B" w14:textId="007F0F5D"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A166</w:t>
            </w:r>
          </w:p>
        </w:tc>
        <w:tc>
          <w:tcPr>
            <w:tcW w:w="5654" w:type="dxa"/>
            <w:shd w:val="clear" w:color="auto" w:fill="auto"/>
          </w:tcPr>
          <w:p w14:paraId="64E59C31" w14:textId="6A526118"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Tringa</w:t>
            </w:r>
            <w:proofErr w:type="spellEnd"/>
            <w:r w:rsidRPr="0027122B">
              <w:rPr>
                <w:lang w:val="hr-HR"/>
              </w:rPr>
              <w:t xml:space="preserve"> </w:t>
            </w:r>
            <w:proofErr w:type="spellStart"/>
            <w:r w:rsidRPr="0027122B">
              <w:rPr>
                <w:lang w:val="hr-HR"/>
              </w:rPr>
              <w:t>glareola</w:t>
            </w:r>
            <w:proofErr w:type="spellEnd"/>
          </w:p>
        </w:tc>
      </w:tr>
      <w:tr w:rsidR="00F93DE2" w:rsidRPr="0027122B" w14:paraId="5C0141C5"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0F33E949" w14:textId="0C1B8BC9"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55895C67" w14:textId="257D11D8"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A164</w:t>
            </w:r>
          </w:p>
        </w:tc>
        <w:tc>
          <w:tcPr>
            <w:tcW w:w="5654" w:type="dxa"/>
            <w:shd w:val="clear" w:color="auto" w:fill="auto"/>
          </w:tcPr>
          <w:p w14:paraId="11AAAED1" w14:textId="7563C7FB"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Tringa</w:t>
            </w:r>
            <w:proofErr w:type="spellEnd"/>
            <w:r w:rsidRPr="0027122B">
              <w:rPr>
                <w:lang w:val="hr-HR"/>
              </w:rPr>
              <w:t xml:space="preserve"> </w:t>
            </w:r>
            <w:proofErr w:type="spellStart"/>
            <w:r w:rsidRPr="0027122B">
              <w:rPr>
                <w:lang w:val="hr-HR"/>
              </w:rPr>
              <w:t>nebularia</w:t>
            </w:r>
            <w:proofErr w:type="spellEnd"/>
          </w:p>
        </w:tc>
      </w:tr>
      <w:tr w:rsidR="00F93DE2" w:rsidRPr="0027122B" w14:paraId="10795A29"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02CCEA5" w14:textId="17CE67FA"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12006FC7" w14:textId="4A2241A5"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A162</w:t>
            </w:r>
          </w:p>
        </w:tc>
        <w:tc>
          <w:tcPr>
            <w:tcW w:w="5654" w:type="dxa"/>
            <w:shd w:val="clear" w:color="auto" w:fill="auto"/>
          </w:tcPr>
          <w:p w14:paraId="35CCE4FC" w14:textId="0FFBE877"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Tringa</w:t>
            </w:r>
            <w:proofErr w:type="spellEnd"/>
            <w:r w:rsidRPr="0027122B">
              <w:rPr>
                <w:lang w:val="hr-HR"/>
              </w:rPr>
              <w:t xml:space="preserve"> </w:t>
            </w:r>
            <w:proofErr w:type="spellStart"/>
            <w:r w:rsidRPr="0027122B">
              <w:rPr>
                <w:lang w:val="hr-HR"/>
              </w:rPr>
              <w:t>totanus</w:t>
            </w:r>
            <w:proofErr w:type="spellEnd"/>
          </w:p>
        </w:tc>
      </w:tr>
      <w:tr w:rsidR="00F93DE2" w:rsidRPr="0027122B" w14:paraId="5BC846D7" w14:textId="77777777" w:rsidTr="005119AF">
        <w:trPr>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43F27FB9" w14:textId="6477A002"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491AB5AC" w14:textId="1F3D226F"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sz w:val="20"/>
                <w:szCs w:val="20"/>
                <w:lang w:val="hr-HR"/>
              </w:rPr>
            </w:pPr>
            <w:r w:rsidRPr="0027122B">
              <w:rPr>
                <w:lang w:val="hr-HR"/>
              </w:rPr>
              <w:t>A162</w:t>
            </w:r>
          </w:p>
        </w:tc>
        <w:tc>
          <w:tcPr>
            <w:tcW w:w="5654" w:type="dxa"/>
            <w:shd w:val="clear" w:color="auto" w:fill="auto"/>
          </w:tcPr>
          <w:p w14:paraId="20B85CAE" w14:textId="4E11CF82" w:rsidR="00F93DE2" w:rsidRPr="0027122B" w:rsidRDefault="00F93DE2" w:rsidP="00F93DE2">
            <w:pPr>
              <w:tabs>
                <w:tab w:val="center" w:pos="4320"/>
                <w:tab w:val="right" w:pos="8640"/>
              </w:tabs>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Tringa</w:t>
            </w:r>
            <w:proofErr w:type="spellEnd"/>
            <w:r w:rsidRPr="0027122B">
              <w:rPr>
                <w:lang w:val="hr-HR"/>
              </w:rPr>
              <w:t xml:space="preserve"> </w:t>
            </w:r>
            <w:proofErr w:type="spellStart"/>
            <w:r w:rsidRPr="0027122B">
              <w:rPr>
                <w:lang w:val="hr-HR"/>
              </w:rPr>
              <w:t>totanus</w:t>
            </w:r>
            <w:proofErr w:type="spellEnd"/>
          </w:p>
        </w:tc>
      </w:tr>
      <w:tr w:rsidR="00F93DE2" w:rsidRPr="0027122B" w14:paraId="02D4CDE8" w14:textId="77777777" w:rsidTr="005119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42" w:type="dxa"/>
            <w:shd w:val="clear" w:color="auto" w:fill="auto"/>
          </w:tcPr>
          <w:p w14:paraId="76DE9B21" w14:textId="5C4263C9" w:rsidR="00F93DE2" w:rsidRPr="0027122B" w:rsidRDefault="00F93DE2" w:rsidP="00F93DE2">
            <w:pPr>
              <w:tabs>
                <w:tab w:val="center" w:pos="4320"/>
                <w:tab w:val="right" w:pos="8640"/>
              </w:tabs>
              <w:ind w:firstLine="0"/>
              <w:jc w:val="center"/>
              <w:rPr>
                <w:b w:val="0"/>
                <w:sz w:val="20"/>
                <w:szCs w:val="20"/>
                <w:lang w:val="hr-HR"/>
              </w:rPr>
            </w:pPr>
            <w:r w:rsidRPr="0027122B">
              <w:rPr>
                <w:b w:val="0"/>
                <w:lang w:val="hr-HR"/>
              </w:rPr>
              <w:t>Ptice</w:t>
            </w:r>
          </w:p>
        </w:tc>
        <w:tc>
          <w:tcPr>
            <w:tcW w:w="1366" w:type="dxa"/>
            <w:shd w:val="clear" w:color="auto" w:fill="auto"/>
          </w:tcPr>
          <w:p w14:paraId="54F2387F" w14:textId="075EC30F"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sz w:val="20"/>
                <w:szCs w:val="20"/>
                <w:lang w:val="hr-HR"/>
              </w:rPr>
            </w:pPr>
            <w:r w:rsidRPr="0027122B">
              <w:rPr>
                <w:lang w:val="hr-HR"/>
              </w:rPr>
              <w:t>A142</w:t>
            </w:r>
          </w:p>
        </w:tc>
        <w:tc>
          <w:tcPr>
            <w:tcW w:w="5654" w:type="dxa"/>
            <w:shd w:val="clear" w:color="auto" w:fill="auto"/>
          </w:tcPr>
          <w:p w14:paraId="6B6E558C" w14:textId="1C52837F" w:rsidR="00F93DE2" w:rsidRPr="0027122B" w:rsidRDefault="00F93DE2" w:rsidP="00F93DE2">
            <w:pPr>
              <w:tabs>
                <w:tab w:val="center" w:pos="4320"/>
                <w:tab w:val="right" w:pos="8640"/>
              </w:tabs>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val="hr-HR"/>
              </w:rPr>
            </w:pPr>
            <w:proofErr w:type="spellStart"/>
            <w:r w:rsidRPr="0027122B">
              <w:rPr>
                <w:lang w:val="hr-HR"/>
              </w:rPr>
              <w:t>Vanellus</w:t>
            </w:r>
            <w:proofErr w:type="spellEnd"/>
            <w:r w:rsidRPr="0027122B">
              <w:rPr>
                <w:lang w:val="hr-HR"/>
              </w:rPr>
              <w:t xml:space="preserve"> </w:t>
            </w:r>
            <w:proofErr w:type="spellStart"/>
            <w:r w:rsidRPr="0027122B">
              <w:rPr>
                <w:lang w:val="hr-HR"/>
              </w:rPr>
              <w:t>vanellus</w:t>
            </w:r>
            <w:proofErr w:type="spellEnd"/>
          </w:p>
        </w:tc>
      </w:tr>
    </w:tbl>
    <w:p w14:paraId="6E01AF1F" w14:textId="77777777" w:rsidR="00F93DE2" w:rsidRPr="0027122B" w:rsidRDefault="00F93DE2" w:rsidP="00934C3B">
      <w:pPr>
        <w:ind w:firstLine="0"/>
        <w:rPr>
          <w:lang w:val="hr-HR"/>
        </w:rPr>
      </w:pPr>
    </w:p>
    <w:p w14:paraId="434A4773" w14:textId="4A72EF3D" w:rsidR="00F93DE2" w:rsidRPr="0027122B" w:rsidRDefault="00B82278" w:rsidP="00934C3B">
      <w:pPr>
        <w:ind w:firstLine="0"/>
        <w:rPr>
          <w:lang w:val="hr-HR"/>
        </w:rPr>
      </w:pPr>
      <w:r w:rsidRPr="0027122B">
        <w:rPr>
          <w:noProof/>
          <w:lang w:val="hr-HR" w:eastAsia="hr-HR"/>
        </w:rPr>
        <w:lastRenderedPageBreak/>
        <w:drawing>
          <wp:inline distT="0" distB="0" distL="0" distR="0" wp14:anchorId="3650D69F" wp14:editId="3CA7FBA4">
            <wp:extent cx="5759450" cy="2232025"/>
            <wp:effectExtent l="19050" t="19050" r="12700" b="1587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232025"/>
                    </a:xfrm>
                    <a:prstGeom prst="rect">
                      <a:avLst/>
                    </a:prstGeom>
                    <a:solidFill>
                      <a:schemeClr val="tx1"/>
                    </a:solidFill>
                    <a:ln>
                      <a:solidFill>
                        <a:schemeClr val="tx1"/>
                      </a:solidFill>
                    </a:ln>
                  </pic:spPr>
                </pic:pic>
              </a:graphicData>
            </a:graphic>
          </wp:inline>
        </w:drawing>
      </w:r>
    </w:p>
    <w:p w14:paraId="52859B25" w14:textId="55BFCB5B" w:rsidR="00B82278" w:rsidRPr="0027122B" w:rsidRDefault="00B82278" w:rsidP="00B82278">
      <w:pPr>
        <w:pStyle w:val="Opisslike"/>
        <w:jc w:val="center"/>
        <w:rPr>
          <w:lang w:val="hr-HR"/>
        </w:rPr>
      </w:pPr>
      <w:r w:rsidRPr="0027122B">
        <w:rPr>
          <w:lang w:val="hr-HR"/>
        </w:rPr>
        <w:t xml:space="preserve">Slika </w:t>
      </w:r>
      <w:r w:rsidR="00F6282F" w:rsidRPr="0027122B">
        <w:rPr>
          <w:lang w:val="hr-HR"/>
        </w:rPr>
        <w:fldChar w:fldCharType="begin"/>
      </w:r>
      <w:r w:rsidR="00F6282F" w:rsidRPr="0027122B">
        <w:rPr>
          <w:lang w:val="hr-HR"/>
        </w:rPr>
        <w:instrText xml:space="preserve"> SEQ Slika \* ARABIC </w:instrText>
      </w:r>
      <w:r w:rsidR="00F6282F" w:rsidRPr="0027122B">
        <w:rPr>
          <w:lang w:val="hr-HR"/>
        </w:rPr>
        <w:fldChar w:fldCharType="separate"/>
      </w:r>
      <w:r w:rsidR="007F4AA2">
        <w:rPr>
          <w:noProof/>
          <w:lang w:val="hr-HR"/>
        </w:rPr>
        <w:t>8</w:t>
      </w:r>
      <w:r w:rsidR="00F6282F" w:rsidRPr="0027122B">
        <w:rPr>
          <w:noProof/>
          <w:lang w:val="hr-HR"/>
        </w:rPr>
        <w:fldChar w:fldCharType="end"/>
      </w:r>
      <w:r w:rsidRPr="0027122B">
        <w:rPr>
          <w:lang w:val="hr-HR"/>
        </w:rPr>
        <w:t>. Prikaz područja</w:t>
      </w:r>
    </w:p>
    <w:p w14:paraId="6A9DC0DE" w14:textId="28C00CBC" w:rsidR="00B82278" w:rsidRPr="0027122B" w:rsidRDefault="00B82278" w:rsidP="00B82278">
      <w:pPr>
        <w:pStyle w:val="Opisslike"/>
        <w:jc w:val="center"/>
        <w:rPr>
          <w:lang w:val="hr-HR"/>
        </w:rPr>
      </w:pPr>
      <w:r w:rsidRPr="0027122B">
        <w:rPr>
          <w:lang w:val="hr-HR"/>
        </w:rPr>
        <w:t>(Izvor: http://natura2000.dzzp.hr/reportpublish/reportproxy.aspx?paramSITECODE=HR1000009)</w:t>
      </w:r>
    </w:p>
    <w:p w14:paraId="101DE863" w14:textId="4AD233D0" w:rsidR="00F93DE2" w:rsidRDefault="00F93DE2" w:rsidP="00934C3B">
      <w:pPr>
        <w:ind w:firstLine="0"/>
        <w:rPr>
          <w:highlight w:val="red"/>
          <w:lang w:val="hr-HR"/>
        </w:rPr>
      </w:pPr>
    </w:p>
    <w:p w14:paraId="009CE52B" w14:textId="77777777" w:rsidR="0027122B" w:rsidRPr="008F1B6A" w:rsidRDefault="0027122B" w:rsidP="0027122B">
      <w:pPr>
        <w:ind w:firstLine="0"/>
        <w:rPr>
          <w:lang w:val="hr-HR"/>
        </w:rPr>
      </w:pPr>
      <w:r>
        <w:rPr>
          <w:lang w:val="hr-HR"/>
        </w:rPr>
        <w:t xml:space="preserve">Na području Općine nalazi se Regionalni park Moslavačka gora koje je zaštićeno temeljem Zakona o zaštiti prirode (NN 80/13, 15/18). Područje Moslavačke gore proteže se kroz Bjelovarsko-bilogorsku županiju te Sisačko-moslavačku županiju ukupnom površinom od 15107.61 ha. Na području Općine Moslavačka gora proteže se na 2100 ha. Regionalni Park moslavačka gora proglašen je 25.06.2011. godine prema aktu </w:t>
      </w:r>
      <w:r w:rsidRPr="00F730A8">
        <w:rPr>
          <w:lang w:val="hr-HR"/>
        </w:rPr>
        <w:t>Uredb</w:t>
      </w:r>
      <w:r>
        <w:rPr>
          <w:lang w:val="hr-HR"/>
        </w:rPr>
        <w:t>a</w:t>
      </w:r>
      <w:r w:rsidRPr="00F730A8">
        <w:rPr>
          <w:lang w:val="hr-HR"/>
        </w:rPr>
        <w:t xml:space="preserve"> o proglašenju Regionalnog parka "Moslavačka gora"</w:t>
      </w:r>
      <w:r>
        <w:rPr>
          <w:lang w:val="hr-HR"/>
        </w:rPr>
        <w:t xml:space="preserve"> (NN 68/11). </w:t>
      </w:r>
      <w:r w:rsidRPr="00F730A8">
        <w:rPr>
          <w:lang w:val="hr-HR"/>
        </w:rPr>
        <w:t xml:space="preserve">Granica Regionalnog parka Moslavačka gora utvrđena je na podlozi topografskih karata M 1:25.000. Granica Regionalnog parka počinje u Popovači, u točki T1 koja se nalazi na raskrižju ceste koja vodi do Neuropsihijatrijske bolnice »Dr. Ivan </w:t>
      </w:r>
      <w:proofErr w:type="spellStart"/>
      <w:r w:rsidRPr="00F730A8">
        <w:rPr>
          <w:lang w:val="hr-HR"/>
        </w:rPr>
        <w:t>Brabot</w:t>
      </w:r>
      <w:proofErr w:type="spellEnd"/>
      <w:r w:rsidRPr="00F730A8">
        <w:rPr>
          <w:lang w:val="hr-HR"/>
        </w:rPr>
        <w:t xml:space="preserve">« i ceste prema naselju </w:t>
      </w:r>
      <w:proofErr w:type="spellStart"/>
      <w:r w:rsidRPr="00F730A8">
        <w:rPr>
          <w:lang w:val="hr-HR"/>
        </w:rPr>
        <w:t>Trnajac</w:t>
      </w:r>
      <w:proofErr w:type="spellEnd"/>
      <w:r w:rsidRPr="00F730A8">
        <w:rPr>
          <w:lang w:val="hr-HR"/>
        </w:rPr>
        <w:t xml:space="preserve">. Dalje nastavlja na sjeveroistok istočnim i južnim rubom ceste do raskrižja s cestom koja vodi u predjel Vinogradski breg (točka T2). Od točke T2 granica ide istočnim rubom ceste u smjeru sjevera kroz predjel Vinogradski breg do točke T3 (raskrižje puteva južno od kote 200). Zatim nastavlja istočnim rubom puta na sjeveroistok do točke T4 koja se nalazi na raskrižju puteva istočno od kote 200. Dalje nastavlja u smjeru sjeveroistoka istočnim rubom puta do točke T5 (raskrižje puteva jugoistočno od kote 200). Od točke T5 granica ide na sjeveroistok jugoistočnim rubom puta preko kote 196 i predjela Vapnenica do točke T6 koja se nalazi na raskrižju puteva kod kote 243. Zatim nastavlja u smjeru sjevera istočnom rubom puta kroz predjel Slatinski drum do raskrižja puteva kod kote 281.2 u predjelu Slatinski brijeg (točka T7). Dalje ide na sjever istočnim rubom šumske ceste do točke T8 smještene na raskrižju šumske ceste i puta sjeverno od predjela </w:t>
      </w:r>
      <w:proofErr w:type="spellStart"/>
      <w:r w:rsidRPr="00F730A8">
        <w:rPr>
          <w:lang w:val="hr-HR"/>
        </w:rPr>
        <w:t>Rusanov</w:t>
      </w:r>
      <w:proofErr w:type="spellEnd"/>
      <w:r w:rsidRPr="00F730A8">
        <w:rPr>
          <w:lang w:val="hr-HR"/>
        </w:rPr>
        <w:t xml:space="preserve"> breg. Nastavlja istočnim rubom puta prema sjeveru do kote 317 u predjelu </w:t>
      </w:r>
      <w:proofErr w:type="spellStart"/>
      <w:r w:rsidRPr="00F730A8">
        <w:rPr>
          <w:lang w:val="hr-HR"/>
        </w:rPr>
        <w:t>Dapčeva</w:t>
      </w:r>
      <w:proofErr w:type="spellEnd"/>
      <w:r w:rsidRPr="00F730A8">
        <w:rPr>
          <w:lang w:val="hr-HR"/>
        </w:rPr>
        <w:t xml:space="preserve"> kosa (točka T9). Od točke T9 granica ide na sjever istočnim rubom puta do točke T10 koja se nalazi na zavoju ceste Donji </w:t>
      </w:r>
      <w:proofErr w:type="spellStart"/>
      <w:r w:rsidRPr="00F730A8">
        <w:rPr>
          <w:lang w:val="hr-HR"/>
        </w:rPr>
        <w:t>Miklouš-Andigola</w:t>
      </w:r>
      <w:proofErr w:type="spellEnd"/>
      <w:r w:rsidRPr="00F730A8">
        <w:rPr>
          <w:lang w:val="hr-HR"/>
        </w:rPr>
        <w:t xml:space="preserve">, južno od predjela Stara straža. Zatim nastavlja na sjever istočnim rubom ceste Donji </w:t>
      </w:r>
      <w:proofErr w:type="spellStart"/>
      <w:r w:rsidRPr="00F730A8">
        <w:rPr>
          <w:lang w:val="hr-HR"/>
        </w:rPr>
        <w:t>Miklouš-Andigola</w:t>
      </w:r>
      <w:proofErr w:type="spellEnd"/>
      <w:r w:rsidRPr="00F730A8">
        <w:rPr>
          <w:lang w:val="hr-HR"/>
        </w:rPr>
        <w:t xml:space="preserve"> do raskrižja navedene ceste s putem u predjelu Stara Straža (točka T11). Dalje ide u smjeru sjevera istočnim rubom puta do točke T12 smještene na raskrižju puteva zapadno od predjela </w:t>
      </w:r>
      <w:proofErr w:type="spellStart"/>
      <w:r w:rsidRPr="00F730A8">
        <w:rPr>
          <w:lang w:val="hr-HR"/>
        </w:rPr>
        <w:t>Kostanjeva</w:t>
      </w:r>
      <w:proofErr w:type="spellEnd"/>
      <w:r w:rsidRPr="00F730A8">
        <w:rPr>
          <w:lang w:val="hr-HR"/>
        </w:rPr>
        <w:t xml:space="preserve"> kosa. Od točke T12 granica ide na sjeverozapad istočnim i sjevernim rubom puta do raskrižja puteva jugoistočno od kote 257 </w:t>
      </w:r>
      <w:r w:rsidRPr="00F730A8">
        <w:rPr>
          <w:lang w:val="hr-HR"/>
        </w:rPr>
        <w:lastRenderedPageBreak/>
        <w:t xml:space="preserve">(točka T13). Zatim nastavlja na sjeverozapad istočnim i sjevernim rubom puta preko kote 257 do točke T14 smještene na raskrižju puta i šumske ceste južno od predjela </w:t>
      </w:r>
      <w:proofErr w:type="spellStart"/>
      <w:r w:rsidRPr="00F730A8">
        <w:rPr>
          <w:lang w:val="hr-HR"/>
        </w:rPr>
        <w:t>Poljanak</w:t>
      </w:r>
      <w:proofErr w:type="spellEnd"/>
      <w:r w:rsidRPr="00F730A8">
        <w:rPr>
          <w:lang w:val="hr-HR"/>
        </w:rPr>
        <w:t xml:space="preserve">. Od točke T14 granice ide u smjeru sjevera istočnim rubom šumske ceste uz potok V. </w:t>
      </w:r>
      <w:proofErr w:type="spellStart"/>
      <w:r w:rsidRPr="00F730A8">
        <w:rPr>
          <w:lang w:val="hr-HR"/>
        </w:rPr>
        <w:t>Suhajica</w:t>
      </w:r>
      <w:proofErr w:type="spellEnd"/>
      <w:r w:rsidRPr="00F730A8">
        <w:rPr>
          <w:lang w:val="hr-HR"/>
        </w:rPr>
        <w:t xml:space="preserve"> do zapadnog ruba šume južno od ribnjaka (točka T15). Dalje nastavlja na sjever zapadnim rubom šume uz ribnjak do točke T16 smještene na raskrižju šumske ceste i puta sjeverno od ribnjaka. Od točke T16 granica ide na sjever istočnim rubom šumske ceste i zatim zakreće u smjeru jugoistoka i ide jugozapadnim rubom šumske ceste do raskrižja šumske ceste i puteva u točki T17 (jugoistočno od kote 119). Zatim ide na istok južnim rubom šumske ceste do točke T18 koja se nalazi na raskrižju južno od kote 201 odnosno predjela Visoko brdo. Nastavlja na jugoistok jugozapadnim rubom šumske ceste do raskrižja (točka T19). Od točke T19 granica ide u smjeru jugoistoka južnim i jugozapadnim rubom šumske ceste a zatim puta do točke T20 smještene u Donjem </w:t>
      </w:r>
      <w:proofErr w:type="spellStart"/>
      <w:r w:rsidRPr="00F730A8">
        <w:rPr>
          <w:lang w:val="hr-HR"/>
        </w:rPr>
        <w:t>Mikloušu</w:t>
      </w:r>
      <w:proofErr w:type="spellEnd"/>
      <w:r w:rsidRPr="00F730A8">
        <w:rPr>
          <w:lang w:val="hr-HR"/>
        </w:rPr>
        <w:t xml:space="preserve"> na raskrižju puta sa državnom cestom DC 26 (dionica Čazma-Garešnica). Dalje nastavlja kroz Donji </w:t>
      </w:r>
      <w:proofErr w:type="spellStart"/>
      <w:r w:rsidRPr="00F730A8">
        <w:rPr>
          <w:lang w:val="hr-HR"/>
        </w:rPr>
        <w:t>Miklouš</w:t>
      </w:r>
      <w:proofErr w:type="spellEnd"/>
      <w:r w:rsidRPr="00F730A8">
        <w:rPr>
          <w:lang w:val="hr-HR"/>
        </w:rPr>
        <w:t xml:space="preserve"> na jug zapadnim rubom državne ceste DC 26 (dionica Čazma-Garešnica) do raskrižja s cestom Donji </w:t>
      </w:r>
      <w:proofErr w:type="spellStart"/>
      <w:r w:rsidRPr="00F730A8">
        <w:rPr>
          <w:lang w:val="hr-HR"/>
        </w:rPr>
        <w:t>Miklouš-Andigola</w:t>
      </w:r>
      <w:proofErr w:type="spellEnd"/>
      <w:r w:rsidRPr="00F730A8">
        <w:rPr>
          <w:lang w:val="hr-HR"/>
        </w:rPr>
        <w:t xml:space="preserve"> (točka T21). Od točke T21 granica ide u smjeru jugoistoka južnim, jugozapadnim i zapadnim rubom državne ceste DC 26 (dionica Čazma-Garešnica) do točke T22 koja se nalazi zapadno od </w:t>
      </w:r>
      <w:proofErr w:type="spellStart"/>
      <w:r w:rsidRPr="00F730A8">
        <w:rPr>
          <w:lang w:val="hr-HR"/>
        </w:rPr>
        <w:t>Šimljanika</w:t>
      </w:r>
      <w:proofErr w:type="spellEnd"/>
      <w:r w:rsidRPr="00F730A8">
        <w:rPr>
          <w:lang w:val="hr-HR"/>
        </w:rPr>
        <w:t>, na raskrižju navedene državne ceste i šumske ceste koja vodi prema potoku Jaska. Zatim nastavlja na jugozapad sjeverozapadnim rubom šumske ceste do raskrižja sa šumskom cestom koja ide uz potok Jaska (točka T23). Dalje ide na jugozapad južnim, jugozapadnim i zapadnim rubom šumske ceste a zatim asfaltne ceste uz potok Jaska kroz Novo Selo Garešničko do točke T24 smještene kod mosta preko potoka Jaska, na raskrižju s cestom Novo Selo Garešničko-</w:t>
      </w:r>
      <w:proofErr w:type="spellStart"/>
      <w:r w:rsidRPr="00F730A8">
        <w:rPr>
          <w:lang w:val="hr-HR"/>
        </w:rPr>
        <w:t>Podgarić</w:t>
      </w:r>
      <w:proofErr w:type="spellEnd"/>
      <w:r w:rsidRPr="00F730A8">
        <w:rPr>
          <w:lang w:val="hr-HR"/>
        </w:rPr>
        <w:t>. Zatim nastavlja u smjeru juga zapadnim rubom ceste Novo Selo Garešničko-</w:t>
      </w:r>
      <w:proofErr w:type="spellStart"/>
      <w:r w:rsidRPr="00F730A8">
        <w:rPr>
          <w:lang w:val="hr-HR"/>
        </w:rPr>
        <w:t>Podgarić</w:t>
      </w:r>
      <w:proofErr w:type="spellEnd"/>
      <w:r w:rsidRPr="00F730A8">
        <w:rPr>
          <w:lang w:val="hr-HR"/>
        </w:rPr>
        <w:t xml:space="preserve"> do raskrižja s putem koji vodi prema potoku (točka T25). Od točke T25 granica nastavlja na jug zapadnim rubom puta koji prelazi potok i ide do raskrižja s makadamskom cestom kod kote 153 (točka T26). Dalje ide na zapad sjevernim rubom makadamske ceste do točke T27 kod raskrižja sa šumskom cestom koja uz potok Muški jarak vodi u smjeru juga. Od točke T27 granica nastavlja u smjeru juga zapadnim rubom šumske ceste do točke T28 koja se nalazi na raskrižju šumskih cesta jugozapadno od manastira </w:t>
      </w:r>
      <w:proofErr w:type="spellStart"/>
      <w:r w:rsidRPr="00F730A8">
        <w:rPr>
          <w:lang w:val="hr-HR"/>
        </w:rPr>
        <w:t>Bršljanac</w:t>
      </w:r>
      <w:proofErr w:type="spellEnd"/>
      <w:r w:rsidRPr="00F730A8">
        <w:rPr>
          <w:lang w:val="hr-HR"/>
        </w:rPr>
        <w:t xml:space="preserve">. Zatim nastavlja na jug zapadnim rubom puta uz potok V. </w:t>
      </w:r>
      <w:proofErr w:type="spellStart"/>
      <w:r w:rsidRPr="00F730A8">
        <w:rPr>
          <w:lang w:val="hr-HR"/>
        </w:rPr>
        <w:t>Bršljanac</w:t>
      </w:r>
      <w:proofErr w:type="spellEnd"/>
      <w:r w:rsidRPr="00F730A8">
        <w:rPr>
          <w:lang w:val="hr-HR"/>
        </w:rPr>
        <w:t xml:space="preserve"> do raskrižja s putem koji ide na zapad prelazeći preko navedenog potoka (točka T29). Dalje ide na zapad sjevernim rubom puta koji prelazi preko potoka V. </w:t>
      </w:r>
      <w:proofErr w:type="spellStart"/>
      <w:r w:rsidRPr="00F730A8">
        <w:rPr>
          <w:lang w:val="hr-HR"/>
        </w:rPr>
        <w:t>Bršljanac</w:t>
      </w:r>
      <w:proofErr w:type="spellEnd"/>
      <w:r w:rsidRPr="00F730A8">
        <w:rPr>
          <w:lang w:val="hr-HR"/>
        </w:rPr>
        <w:t xml:space="preserve"> do raskrižja puteva u točki T30. Od točke T30 granica ide u smjeru juga zapadnim rubom puta uz potok V. </w:t>
      </w:r>
      <w:proofErr w:type="spellStart"/>
      <w:r w:rsidRPr="00F730A8">
        <w:rPr>
          <w:lang w:val="hr-HR"/>
        </w:rPr>
        <w:t>Bršljanac</w:t>
      </w:r>
      <w:proofErr w:type="spellEnd"/>
      <w:r w:rsidRPr="00F730A8">
        <w:rPr>
          <w:lang w:val="hr-HR"/>
        </w:rPr>
        <w:t xml:space="preserve"> do točke T31 smještene na raskrižju puteva kod kote 143, uz potok M. </w:t>
      </w:r>
      <w:proofErr w:type="spellStart"/>
      <w:r w:rsidRPr="00F730A8">
        <w:rPr>
          <w:lang w:val="hr-HR"/>
        </w:rPr>
        <w:t>Bršljanac</w:t>
      </w:r>
      <w:proofErr w:type="spellEnd"/>
      <w:r w:rsidRPr="00F730A8">
        <w:rPr>
          <w:lang w:val="hr-HR"/>
        </w:rPr>
        <w:t xml:space="preserve">. Zatim nastavlja na jugozapad sjevernim i sjeverozapadnim rubom puta kroz predjel Pržine do raskrižja s cestom kroz Krajišku </w:t>
      </w:r>
      <w:proofErr w:type="spellStart"/>
      <w:r w:rsidRPr="00F730A8">
        <w:rPr>
          <w:lang w:val="hr-HR"/>
        </w:rPr>
        <w:t>Kutinicu</w:t>
      </w:r>
      <w:proofErr w:type="spellEnd"/>
      <w:r w:rsidRPr="00F730A8">
        <w:rPr>
          <w:lang w:val="hr-HR"/>
        </w:rPr>
        <w:t xml:space="preserve"> (točka T32). Dalje ide na sjeverozapad sjeveroistočnim rubom ceste kroz Krajišku </w:t>
      </w:r>
      <w:proofErr w:type="spellStart"/>
      <w:r w:rsidRPr="00F730A8">
        <w:rPr>
          <w:lang w:val="hr-HR"/>
        </w:rPr>
        <w:t>Kutinicu</w:t>
      </w:r>
      <w:proofErr w:type="spellEnd"/>
      <w:r w:rsidRPr="00F730A8">
        <w:rPr>
          <w:lang w:val="hr-HR"/>
        </w:rPr>
        <w:t xml:space="preserve"> do točke T33 koja predstavlja raskrižje navedene ceste s cestom koja vodi prema </w:t>
      </w:r>
      <w:proofErr w:type="spellStart"/>
      <w:r w:rsidRPr="00F730A8">
        <w:rPr>
          <w:lang w:val="hr-HR"/>
        </w:rPr>
        <w:t>Kutinici</w:t>
      </w:r>
      <w:proofErr w:type="spellEnd"/>
      <w:r w:rsidRPr="00F730A8">
        <w:rPr>
          <w:lang w:val="hr-HR"/>
        </w:rPr>
        <w:t xml:space="preserve">. Od točke T33 granica ide u smjeru zapada sjevernim rubom ceste preko potoka </w:t>
      </w:r>
      <w:proofErr w:type="spellStart"/>
      <w:r w:rsidRPr="00F730A8">
        <w:rPr>
          <w:lang w:val="hr-HR"/>
        </w:rPr>
        <w:t>Kutinec</w:t>
      </w:r>
      <w:proofErr w:type="spellEnd"/>
      <w:r w:rsidRPr="00F730A8">
        <w:rPr>
          <w:lang w:val="hr-HR"/>
        </w:rPr>
        <w:t xml:space="preserve"> do točke T34 koja se nalazi na raskrižju ceste i puta južno od kote 184 odnosno crkve u </w:t>
      </w:r>
      <w:proofErr w:type="spellStart"/>
      <w:r w:rsidRPr="00F730A8">
        <w:rPr>
          <w:lang w:val="hr-HR"/>
        </w:rPr>
        <w:t>Kutinici</w:t>
      </w:r>
      <w:proofErr w:type="spellEnd"/>
      <w:r w:rsidRPr="00F730A8">
        <w:rPr>
          <w:lang w:val="hr-HR"/>
        </w:rPr>
        <w:t xml:space="preserve">. Zatim ide na sjever te zakreće u smjeru juga sjevernim i zapadnim rubom ceste kroz </w:t>
      </w:r>
      <w:proofErr w:type="spellStart"/>
      <w:r w:rsidRPr="00F730A8">
        <w:rPr>
          <w:lang w:val="hr-HR"/>
        </w:rPr>
        <w:t>Kutinicu</w:t>
      </w:r>
      <w:proofErr w:type="spellEnd"/>
      <w:r w:rsidRPr="00F730A8">
        <w:rPr>
          <w:lang w:val="hr-HR"/>
        </w:rPr>
        <w:t xml:space="preserve"> do raskrižja s putem koji vodi prema predjelu Repište (točka T35). Nastavlja na zapad sjevernim i istočnim rubom puta prema točki T36 koja predstavlja raskrižje puteva u predjelu Repište. Od točke T36 granica </w:t>
      </w:r>
      <w:r w:rsidRPr="00F730A8">
        <w:rPr>
          <w:lang w:val="hr-HR"/>
        </w:rPr>
        <w:lastRenderedPageBreak/>
        <w:t xml:space="preserve">ide u smjeru jugozapada zapadnim rubom puta a zatim ceste do točke T37 smještene na raskrižju cesta u Selištu, istočno od potoka Prva </w:t>
      </w:r>
      <w:proofErr w:type="spellStart"/>
      <w:r w:rsidRPr="00F730A8">
        <w:rPr>
          <w:lang w:val="hr-HR"/>
        </w:rPr>
        <w:t>Tucilača</w:t>
      </w:r>
      <w:proofErr w:type="spellEnd"/>
      <w:r w:rsidRPr="00F730A8">
        <w:rPr>
          <w:lang w:val="hr-HR"/>
        </w:rPr>
        <w:t xml:space="preserve">. Zatim nastavlja na jug zapadnim rubom ceste kroz Selište do raskrižja s cestom koji vodi prema </w:t>
      </w:r>
      <w:proofErr w:type="spellStart"/>
      <w:r w:rsidRPr="00F730A8">
        <w:rPr>
          <w:lang w:val="hr-HR"/>
        </w:rPr>
        <w:t>Mikleuški</w:t>
      </w:r>
      <w:proofErr w:type="spellEnd"/>
      <w:r w:rsidRPr="00F730A8">
        <w:rPr>
          <w:lang w:val="hr-HR"/>
        </w:rPr>
        <w:t xml:space="preserve"> (točka T38). Dalje ide na zapad sjevernim rubom ceste kroz naselje </w:t>
      </w:r>
      <w:proofErr w:type="spellStart"/>
      <w:r w:rsidRPr="00F730A8">
        <w:rPr>
          <w:lang w:val="hr-HR"/>
        </w:rPr>
        <w:t>Kumpator</w:t>
      </w:r>
      <w:proofErr w:type="spellEnd"/>
      <w:r w:rsidRPr="00F730A8">
        <w:rPr>
          <w:lang w:val="hr-HR"/>
        </w:rPr>
        <w:t xml:space="preserve"> do točke T39 odnosno raskrižja s glavnom cestom kroz </w:t>
      </w:r>
      <w:proofErr w:type="spellStart"/>
      <w:r w:rsidRPr="00F730A8">
        <w:rPr>
          <w:lang w:val="hr-HR"/>
        </w:rPr>
        <w:t>Mikleušku</w:t>
      </w:r>
      <w:proofErr w:type="spellEnd"/>
      <w:r w:rsidRPr="00F730A8">
        <w:rPr>
          <w:lang w:val="hr-HR"/>
        </w:rPr>
        <w:t xml:space="preserve">. Nastavlja na jug zapadnim rubom ceste kroz </w:t>
      </w:r>
      <w:proofErr w:type="spellStart"/>
      <w:r w:rsidRPr="00F730A8">
        <w:rPr>
          <w:lang w:val="hr-HR"/>
        </w:rPr>
        <w:t>Mikleušku</w:t>
      </w:r>
      <w:proofErr w:type="spellEnd"/>
      <w:r w:rsidRPr="00F730A8">
        <w:rPr>
          <w:lang w:val="hr-HR"/>
        </w:rPr>
        <w:t xml:space="preserve"> do raskrižja s putem koji vodi prema predjelu </w:t>
      </w:r>
      <w:proofErr w:type="spellStart"/>
      <w:r w:rsidRPr="00F730A8">
        <w:rPr>
          <w:lang w:val="hr-HR"/>
        </w:rPr>
        <w:t>Plase</w:t>
      </w:r>
      <w:proofErr w:type="spellEnd"/>
      <w:r w:rsidRPr="00F730A8">
        <w:rPr>
          <w:lang w:val="hr-HR"/>
        </w:rPr>
        <w:t xml:space="preserve"> (točka T40). Od točke T40 granica ide na jugozapad sjevernim i sjeverozapadnim rubom puta kroz predjel </w:t>
      </w:r>
      <w:proofErr w:type="spellStart"/>
      <w:r w:rsidRPr="00F730A8">
        <w:rPr>
          <w:lang w:val="hr-HR"/>
        </w:rPr>
        <w:t>Plase</w:t>
      </w:r>
      <w:proofErr w:type="spellEnd"/>
      <w:r w:rsidRPr="00F730A8">
        <w:rPr>
          <w:lang w:val="hr-HR"/>
        </w:rPr>
        <w:t xml:space="preserve"> do točke T41 koji se nalazi uz raskrižje ceste za </w:t>
      </w:r>
      <w:proofErr w:type="spellStart"/>
      <w:r w:rsidRPr="00F730A8">
        <w:rPr>
          <w:lang w:val="hr-HR"/>
        </w:rPr>
        <w:t>Ciglenicu</w:t>
      </w:r>
      <w:proofErr w:type="spellEnd"/>
      <w:r w:rsidRPr="00F730A8">
        <w:rPr>
          <w:lang w:val="hr-HR"/>
        </w:rPr>
        <w:t xml:space="preserve"> i ceste koja uz potok Paklenica vodi prema sjeveru. Zatim nastavlja prema sjeveru istočnim rubom ceste a zatim puta uz potok Paklenica do točke T42 koja predstavlja raskrižje puteva jugozapadno od trase dalekovoda. Dalje ide na sjeveroistok jugoistočnim rubom puta do raskrižja puteva sjeverozapadno od trase dalekovoda (točka T43). Od točke T43 granica ide na zapad sjevernim rubom puta do točke T44 smještene na raskrižju s putem koji preko livade vodi prema sjeveru. Nastavlja na sjever istočnim rubom puta koji preko livade vodi do točke T45 odnosno raskrižja s putem koji u smjeru sjeverozapada vodi prema trasi dalekovoda. Zatim ide na sjeverozapad sjeveroistočnim i sjevernim rubom puta do raskrižja puteva sjeveroistočno od trase dalekovoda (točka T46). Od točke T46 granica ide u smjeru zapada sjevernim rubom puta do točke T47 koja se nalazi na raskrižju puteva u naselju Gornji </w:t>
      </w:r>
      <w:proofErr w:type="spellStart"/>
      <w:r w:rsidRPr="00F730A8">
        <w:rPr>
          <w:lang w:val="hr-HR"/>
        </w:rPr>
        <w:t>Krivaj</w:t>
      </w:r>
      <w:proofErr w:type="spellEnd"/>
      <w:r w:rsidRPr="00F730A8">
        <w:rPr>
          <w:lang w:val="hr-HR"/>
        </w:rPr>
        <w:t xml:space="preserve">. Dalje nastavlja na sjeverozapad sjeveroistočnim rubom puta do raskrižja s cestom Gornja </w:t>
      </w:r>
      <w:proofErr w:type="spellStart"/>
      <w:r w:rsidRPr="00F730A8">
        <w:rPr>
          <w:lang w:val="hr-HR"/>
        </w:rPr>
        <w:t>Gračenica</w:t>
      </w:r>
      <w:proofErr w:type="spellEnd"/>
      <w:r w:rsidRPr="00F730A8">
        <w:rPr>
          <w:lang w:val="hr-HR"/>
        </w:rPr>
        <w:t xml:space="preserve">-Voloder (točka T48). Zatim ide na sjeverozapad sjeveroistočnim rubom ceste Gornja </w:t>
      </w:r>
      <w:proofErr w:type="spellStart"/>
      <w:r w:rsidRPr="00F730A8">
        <w:rPr>
          <w:lang w:val="hr-HR"/>
        </w:rPr>
        <w:t>Gračenica</w:t>
      </w:r>
      <w:proofErr w:type="spellEnd"/>
      <w:r w:rsidRPr="00F730A8">
        <w:rPr>
          <w:lang w:val="hr-HR"/>
        </w:rPr>
        <w:t xml:space="preserve">-Voloder do točke T49 koja se nalazi kod crkve u Voloderu a predstavlja raskrižje navedene ceste i ceste koja od Volodera vodi prema naselju Gornja Paklenica. Od točke T49 granica ide u smjeru sjevera istočnim rubom ceste koja prati potok </w:t>
      </w:r>
      <w:proofErr w:type="spellStart"/>
      <w:r w:rsidRPr="00F730A8">
        <w:rPr>
          <w:lang w:val="hr-HR"/>
        </w:rPr>
        <w:t>Voloderec</w:t>
      </w:r>
      <w:proofErr w:type="spellEnd"/>
      <w:r w:rsidRPr="00F730A8">
        <w:rPr>
          <w:lang w:val="hr-HR"/>
        </w:rPr>
        <w:t xml:space="preserve"> do točke T50 smještene na raskrižju s putem koji vodi prema naselju </w:t>
      </w:r>
      <w:proofErr w:type="spellStart"/>
      <w:r w:rsidRPr="00F730A8">
        <w:rPr>
          <w:lang w:val="hr-HR"/>
        </w:rPr>
        <w:t>Rušovljan</w:t>
      </w:r>
      <w:proofErr w:type="spellEnd"/>
      <w:r w:rsidRPr="00F730A8">
        <w:rPr>
          <w:lang w:val="hr-HR"/>
        </w:rPr>
        <w:t xml:space="preserve">. Nastavlja na sjeverozapad sjeveroistočnim rubom puta do raskrižja puteva u naselju </w:t>
      </w:r>
      <w:proofErr w:type="spellStart"/>
      <w:r w:rsidRPr="00F730A8">
        <w:rPr>
          <w:lang w:val="hr-HR"/>
        </w:rPr>
        <w:t>Rušovljan</w:t>
      </w:r>
      <w:proofErr w:type="spellEnd"/>
      <w:r w:rsidRPr="00F730A8">
        <w:rPr>
          <w:lang w:val="hr-HR"/>
        </w:rPr>
        <w:t xml:space="preserve"> (točka T51). Dalje ide na sjeverozapad sjeveroistočnim rubom puta do točke T52 koja predstavlja raskrižje puteva u istočnom dijelu naselja </w:t>
      </w:r>
      <w:proofErr w:type="spellStart"/>
      <w:r w:rsidRPr="00F730A8">
        <w:rPr>
          <w:lang w:val="hr-HR"/>
        </w:rPr>
        <w:t>Krmelovac</w:t>
      </w:r>
      <w:proofErr w:type="spellEnd"/>
      <w:r w:rsidRPr="00F730A8">
        <w:rPr>
          <w:lang w:val="hr-HR"/>
        </w:rPr>
        <w:t xml:space="preserve">. Od točke T52 granica ide u smjeru sjevera istočnim rubom puta do točke T53 koja se nalazi na raskrižju puteva u sjeveroistočnom dijelu naselja </w:t>
      </w:r>
      <w:proofErr w:type="spellStart"/>
      <w:r w:rsidRPr="00F730A8">
        <w:rPr>
          <w:lang w:val="hr-HR"/>
        </w:rPr>
        <w:t>Krmelovac</w:t>
      </w:r>
      <w:proofErr w:type="spellEnd"/>
      <w:r w:rsidRPr="00F730A8">
        <w:rPr>
          <w:lang w:val="hr-HR"/>
        </w:rPr>
        <w:t xml:space="preserve">. Zatim nastavlja na sjeverozapad sjeveroistočnim rubom puta do raskrižja puteva jugoistočno od kote 176 (točka T54). Od točke T54 granica regionalnog parka Moslavačka gora ide u smjeru zapada sjevernim rubom puta a zatim ceste </w:t>
      </w:r>
      <w:r w:rsidRPr="008F1B6A">
        <w:rPr>
          <w:lang w:val="hr-HR"/>
        </w:rPr>
        <w:t xml:space="preserve">kroz naselje </w:t>
      </w:r>
      <w:proofErr w:type="spellStart"/>
      <w:r w:rsidRPr="008F1B6A">
        <w:rPr>
          <w:lang w:val="hr-HR"/>
        </w:rPr>
        <w:t>Trnajac</w:t>
      </w:r>
      <w:proofErr w:type="spellEnd"/>
      <w:r w:rsidRPr="008F1B6A">
        <w:rPr>
          <w:lang w:val="hr-HR"/>
        </w:rPr>
        <w:t xml:space="preserve"> do početne točke T1 (Izvor: </w:t>
      </w:r>
      <w:hyperlink r:id="rId23" w:history="1">
        <w:r w:rsidRPr="008F1B6A">
          <w:rPr>
            <w:rStyle w:val="Hiperveza"/>
            <w:lang w:val="hr-HR"/>
          </w:rPr>
          <w:t>www.bioportal.hr</w:t>
        </w:r>
      </w:hyperlink>
      <w:r w:rsidRPr="008F1B6A">
        <w:rPr>
          <w:lang w:val="hr-HR"/>
        </w:rPr>
        <w:t>).</w:t>
      </w:r>
    </w:p>
    <w:p w14:paraId="7D1A9A43" w14:textId="1917A7D1" w:rsidR="0027122B" w:rsidRPr="008F1B6A" w:rsidRDefault="008F1B6A" w:rsidP="00934C3B">
      <w:pPr>
        <w:ind w:firstLine="0"/>
        <w:rPr>
          <w:lang w:val="hr-HR"/>
        </w:rPr>
      </w:pPr>
      <w:r w:rsidRPr="008F1B6A">
        <w:rPr>
          <w:noProof/>
          <w:lang w:val="hr-HR"/>
        </w:rPr>
        <w:lastRenderedPageBreak/>
        <w:drawing>
          <wp:inline distT="0" distB="0" distL="0" distR="0" wp14:anchorId="5836D8A2" wp14:editId="12AA97E9">
            <wp:extent cx="5762625" cy="3533775"/>
            <wp:effectExtent l="19050" t="19050" r="28575" b="2857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533775"/>
                    </a:xfrm>
                    <a:prstGeom prst="rect">
                      <a:avLst/>
                    </a:prstGeom>
                    <a:solidFill>
                      <a:schemeClr val="tx1"/>
                    </a:solidFill>
                    <a:ln>
                      <a:solidFill>
                        <a:schemeClr val="tx1"/>
                      </a:solidFill>
                    </a:ln>
                  </pic:spPr>
                </pic:pic>
              </a:graphicData>
            </a:graphic>
          </wp:inline>
        </w:drawing>
      </w:r>
    </w:p>
    <w:p w14:paraId="704B9BC8" w14:textId="6456384A" w:rsidR="008F1B6A" w:rsidRPr="008F1B6A" w:rsidRDefault="008F1B6A" w:rsidP="008F1B6A">
      <w:pPr>
        <w:pStyle w:val="Opisslike"/>
        <w:jc w:val="center"/>
        <w:rPr>
          <w:lang w:val="hr-HR"/>
        </w:rPr>
      </w:pPr>
      <w:proofErr w:type="spellStart"/>
      <w:r w:rsidRPr="008F1B6A">
        <w:t>Slika</w:t>
      </w:r>
      <w:proofErr w:type="spellEnd"/>
      <w:r w:rsidRPr="008F1B6A">
        <w:t xml:space="preserve"> </w:t>
      </w:r>
      <w:r w:rsidR="00A305C2">
        <w:rPr>
          <w:noProof/>
        </w:rPr>
        <w:fldChar w:fldCharType="begin"/>
      </w:r>
      <w:r w:rsidR="00A305C2">
        <w:rPr>
          <w:noProof/>
        </w:rPr>
        <w:instrText xml:space="preserve"> SEQ Slika \* ARABIC </w:instrText>
      </w:r>
      <w:r w:rsidR="00A305C2">
        <w:rPr>
          <w:noProof/>
        </w:rPr>
        <w:fldChar w:fldCharType="separate"/>
      </w:r>
      <w:r w:rsidR="007F4AA2">
        <w:rPr>
          <w:noProof/>
        </w:rPr>
        <w:t>9</w:t>
      </w:r>
      <w:r w:rsidR="00A305C2">
        <w:rPr>
          <w:noProof/>
        </w:rPr>
        <w:fldChar w:fldCharType="end"/>
      </w:r>
      <w:r w:rsidRPr="008F1B6A">
        <w:t xml:space="preserve">. </w:t>
      </w:r>
      <w:proofErr w:type="spellStart"/>
      <w:r w:rsidRPr="008F1B6A">
        <w:t>Prikaz</w:t>
      </w:r>
      <w:proofErr w:type="spellEnd"/>
      <w:r w:rsidRPr="008F1B6A">
        <w:t xml:space="preserve"> </w:t>
      </w:r>
      <w:proofErr w:type="spellStart"/>
      <w:r w:rsidRPr="008F1B6A">
        <w:t>područja</w:t>
      </w:r>
      <w:proofErr w:type="spellEnd"/>
      <w:r w:rsidRPr="008F1B6A">
        <w:t xml:space="preserve"> (</w:t>
      </w:r>
      <w:proofErr w:type="spellStart"/>
      <w:r w:rsidRPr="008F1B6A">
        <w:t>Izvor</w:t>
      </w:r>
      <w:proofErr w:type="spellEnd"/>
      <w:r w:rsidRPr="008F1B6A">
        <w:t>: http://www.bioportal.hr/gis/)</w:t>
      </w:r>
    </w:p>
    <w:p w14:paraId="478EC2C1" w14:textId="77777777" w:rsidR="0027122B" w:rsidRPr="008F1B6A" w:rsidRDefault="0027122B" w:rsidP="00934C3B">
      <w:pPr>
        <w:ind w:firstLine="0"/>
        <w:rPr>
          <w:lang w:val="hr-HR"/>
        </w:rPr>
      </w:pPr>
    </w:p>
    <w:p w14:paraId="7D5AE960" w14:textId="6D8B75FB" w:rsidR="00B82278" w:rsidRPr="008F1B6A" w:rsidRDefault="00B82278" w:rsidP="00B82278">
      <w:pPr>
        <w:ind w:firstLine="0"/>
        <w:rPr>
          <w:lang w:val="hr-HR"/>
        </w:rPr>
      </w:pPr>
      <w:r w:rsidRPr="008F1B6A">
        <w:rPr>
          <w:lang w:val="hr-HR"/>
        </w:rPr>
        <w:t>Žu</w:t>
      </w:r>
      <w:r w:rsidR="00F50B42" w:rsidRPr="008F1B6A">
        <w:rPr>
          <w:lang w:val="hr-HR"/>
        </w:rPr>
        <w:t>panijski,</w:t>
      </w:r>
      <w:r w:rsidR="0027122B" w:rsidRPr="008F1B6A">
        <w:rPr>
          <w:lang w:val="hr-HR"/>
        </w:rPr>
        <w:t xml:space="preserve"> </w:t>
      </w:r>
      <w:r w:rsidRPr="008F1B6A">
        <w:rPr>
          <w:lang w:val="hr-HR"/>
        </w:rPr>
        <w:t>planski i strateški dokumenti vezani su za zaštitu prirode i ekološke mrež</w:t>
      </w:r>
      <w:r w:rsidR="00F50B42" w:rsidRPr="008F1B6A">
        <w:rPr>
          <w:lang w:val="hr-HR"/>
        </w:rPr>
        <w:t xml:space="preserve">e prvenstveno Prostorni plan </w:t>
      </w:r>
      <w:r w:rsidRPr="008F1B6A">
        <w:rPr>
          <w:lang w:val="hr-HR"/>
        </w:rPr>
        <w:t>definira uvjete korištenja i zaštite prostora, te valorizaciju krajobraznih i kulturno-krajobraznih obilježja prostora. Strateškim dokumentima izražena je nužnost poboljšavanja zaštite okoliša te uspostava održivog sustava gospodarenja otpadom, a takav sustav će se uspostaviti provedbom mjera definiranih u ovom Planu. Prostornim planom Općine definiraju se uvjeti za određivanje i razgraničenje namjena površina razmatranog područja, mogućnosti korištenja prostornih resursa, uvjeti zaštite prirodnih vrijednosti i kulturnih dobara. Isto tako prostorni plan navodi i razvojne potrebe Općine, kao što su: prostorno-prirodni i prometni uvjeti, prirodne i krajobrazne vrijednosti, održivo korištenje resursa, te očuvanje kvalitete prostora i okoliša uz unaprjeđenje kvalitete života. Iz svega navedenoga, sve aktivnosti u gospodarenja otpadom vezane uz namjenu građevinskog područja moraju biti usklađene s spomenutim prostornim planom. Također, sve planirane aktivnosti ovog Plana ostvariti će se primjenom važeće zakonske regulative te neće imati nikakav negativan utjecaj na čovjeka i okoliš.</w:t>
      </w:r>
    </w:p>
    <w:p w14:paraId="32CCAE54" w14:textId="71488A54" w:rsidR="00B82278" w:rsidRPr="00385792" w:rsidRDefault="00B82278" w:rsidP="00B82278">
      <w:pPr>
        <w:ind w:firstLine="0"/>
        <w:rPr>
          <w:highlight w:val="red"/>
          <w:lang w:val="hr-HR"/>
        </w:rPr>
      </w:pPr>
    </w:p>
    <w:p w14:paraId="06EFB31A" w14:textId="34B6A637" w:rsidR="00B82278" w:rsidRPr="00385792" w:rsidRDefault="00B82278" w:rsidP="00B82278">
      <w:pPr>
        <w:ind w:firstLine="0"/>
        <w:rPr>
          <w:highlight w:val="red"/>
          <w:lang w:val="hr-HR"/>
        </w:rPr>
      </w:pPr>
    </w:p>
    <w:p w14:paraId="5E13678B" w14:textId="297817FD" w:rsidR="00B82278" w:rsidRPr="00385792" w:rsidRDefault="00B82278" w:rsidP="00B82278">
      <w:pPr>
        <w:ind w:firstLine="0"/>
        <w:rPr>
          <w:highlight w:val="red"/>
          <w:lang w:val="hr-HR"/>
        </w:rPr>
      </w:pPr>
    </w:p>
    <w:p w14:paraId="7F3D0C3D" w14:textId="640B7D5D" w:rsidR="00B82278" w:rsidRPr="00385792" w:rsidRDefault="00B82278" w:rsidP="00B82278">
      <w:pPr>
        <w:ind w:firstLine="0"/>
        <w:rPr>
          <w:highlight w:val="red"/>
          <w:lang w:val="hr-HR"/>
        </w:rPr>
      </w:pPr>
    </w:p>
    <w:p w14:paraId="27D546B5" w14:textId="3C065323" w:rsidR="00B82278" w:rsidRPr="00385792" w:rsidRDefault="00B82278" w:rsidP="00B82278">
      <w:pPr>
        <w:ind w:firstLine="0"/>
        <w:rPr>
          <w:highlight w:val="red"/>
          <w:lang w:val="hr-HR"/>
        </w:rPr>
      </w:pPr>
    </w:p>
    <w:p w14:paraId="50246602" w14:textId="4EE689F0" w:rsidR="00797284" w:rsidRDefault="00797284" w:rsidP="00797284">
      <w:pPr>
        <w:pStyle w:val="Naslov1"/>
        <w:numPr>
          <w:ilvl w:val="0"/>
          <w:numId w:val="2"/>
        </w:numPr>
        <w:rPr>
          <w:lang w:val="hr-HR"/>
        </w:rPr>
      </w:pPr>
      <w:bookmarkStart w:id="73" w:name="_Toc515427200"/>
      <w:r w:rsidRPr="008F1B6A">
        <w:rPr>
          <w:lang w:val="hr-HR"/>
        </w:rPr>
        <w:lastRenderedPageBreak/>
        <w:t>ZAKLJUČAK</w:t>
      </w:r>
      <w:bookmarkEnd w:id="70"/>
      <w:bookmarkEnd w:id="72"/>
      <w:bookmarkEnd w:id="73"/>
    </w:p>
    <w:p w14:paraId="7D46A11D" w14:textId="77777777" w:rsidR="003F3A6E" w:rsidRPr="003F3A6E" w:rsidRDefault="003F3A6E" w:rsidP="003F3A6E">
      <w:pPr>
        <w:rPr>
          <w:lang w:val="hr-HR"/>
        </w:rPr>
      </w:pPr>
    </w:p>
    <w:p w14:paraId="1F6A4953" w14:textId="1A39F710" w:rsidR="00797284" w:rsidRPr="008F1B6A" w:rsidRDefault="00797284" w:rsidP="00797284">
      <w:pPr>
        <w:ind w:firstLine="0"/>
        <w:rPr>
          <w:color w:val="auto"/>
          <w:lang w:val="hr-HR"/>
        </w:rPr>
      </w:pPr>
      <w:r w:rsidRPr="008F1B6A">
        <w:rPr>
          <w:color w:val="auto"/>
          <w:lang w:val="hr-HR"/>
        </w:rPr>
        <w:t xml:space="preserve">Mjere gospodarenja otpadom Općine </w:t>
      </w:r>
      <w:r w:rsidR="008F1B6A" w:rsidRPr="008F1B6A">
        <w:rPr>
          <w:color w:val="auto"/>
          <w:lang w:val="hr-HR"/>
        </w:rPr>
        <w:t>Ivanska</w:t>
      </w:r>
      <w:r w:rsidRPr="008F1B6A">
        <w:rPr>
          <w:color w:val="auto"/>
          <w:lang w:val="hr-HR"/>
        </w:rPr>
        <w:t xml:space="preserve"> obuhvaćaju sve propisane mjere ovim Planom gospodarenja otpadom Općine </w:t>
      </w:r>
      <w:r w:rsidR="008F1B6A" w:rsidRPr="008F1B6A">
        <w:rPr>
          <w:color w:val="auto"/>
          <w:lang w:val="hr-HR"/>
        </w:rPr>
        <w:t>Ivanska</w:t>
      </w:r>
      <w:r w:rsidRPr="008F1B6A">
        <w:rPr>
          <w:color w:val="auto"/>
          <w:lang w:val="hr-HR"/>
        </w:rPr>
        <w:t xml:space="preserve">. </w:t>
      </w:r>
      <w:r w:rsidRPr="008F1B6A">
        <w:rPr>
          <w:lang w:val="hr-HR"/>
        </w:rPr>
        <w:t xml:space="preserve">Općina usvajanjem ovog Plana gospodarenja otpadom Općine </w:t>
      </w:r>
      <w:r w:rsidR="008F1B6A" w:rsidRPr="008F1B6A">
        <w:rPr>
          <w:lang w:val="hr-HR"/>
        </w:rPr>
        <w:t>Ivanska</w:t>
      </w:r>
      <w:r w:rsidRPr="008F1B6A">
        <w:rPr>
          <w:lang w:val="hr-HR"/>
        </w:rPr>
        <w:t xml:space="preserve"> postavlja ciljeve i rokove za provedbe istih. </w:t>
      </w:r>
    </w:p>
    <w:p w14:paraId="4866736F" w14:textId="0C69FEB7" w:rsidR="00797284" w:rsidRPr="008F1B6A" w:rsidRDefault="0011037B" w:rsidP="00797284">
      <w:pPr>
        <w:spacing w:after="0"/>
        <w:ind w:firstLine="0"/>
        <w:contextualSpacing/>
        <w:rPr>
          <w:rFonts w:cs="Arial"/>
          <w:color w:val="auto"/>
          <w:szCs w:val="20"/>
          <w:lang w:val="hr-HR"/>
        </w:rPr>
      </w:pPr>
      <w:r w:rsidRPr="008F1B6A">
        <w:rPr>
          <w:rFonts w:cs="Arial"/>
          <w:color w:val="auto"/>
          <w:szCs w:val="20"/>
          <w:lang w:val="hr-HR"/>
        </w:rPr>
        <w:t xml:space="preserve">Općina </w:t>
      </w:r>
      <w:r w:rsidR="008F1B6A" w:rsidRPr="008F1B6A">
        <w:rPr>
          <w:rFonts w:cs="Arial"/>
          <w:color w:val="auto"/>
          <w:szCs w:val="20"/>
          <w:lang w:val="hr-HR"/>
        </w:rPr>
        <w:t>Ivanska</w:t>
      </w:r>
      <w:r w:rsidRPr="008F1B6A">
        <w:rPr>
          <w:rFonts w:cs="Arial"/>
          <w:color w:val="auto"/>
          <w:szCs w:val="20"/>
          <w:lang w:val="hr-HR"/>
        </w:rPr>
        <w:t xml:space="preserve"> dostavlja godišnje izvješće o provedbi Plana gospodarenja otpadom Bjelovarsko-bilogorskoj županiji  najkasnije do 31. ožujka tekuće godine za prethodnu kalendarsku godinu i objavljuje ga u svom  službenom glasilu.</w:t>
      </w:r>
    </w:p>
    <w:p w14:paraId="1D67529A" w14:textId="77777777" w:rsidR="00797284" w:rsidRPr="00385792" w:rsidRDefault="00797284" w:rsidP="00797284">
      <w:pPr>
        <w:ind w:firstLine="0"/>
        <w:rPr>
          <w:rFonts w:cs="Arial"/>
          <w:szCs w:val="20"/>
          <w:highlight w:val="red"/>
          <w:lang w:val="hr-HR"/>
        </w:rPr>
      </w:pPr>
    </w:p>
    <w:p w14:paraId="1FD8994A" w14:textId="77777777" w:rsidR="00797284" w:rsidRPr="00385792" w:rsidRDefault="00797284" w:rsidP="00797284">
      <w:pPr>
        <w:ind w:firstLine="0"/>
        <w:rPr>
          <w:rFonts w:cs="Arial"/>
          <w:szCs w:val="20"/>
          <w:highlight w:val="red"/>
          <w:lang w:val="hr-HR"/>
        </w:rPr>
      </w:pPr>
    </w:p>
    <w:p w14:paraId="537D8053" w14:textId="77777777" w:rsidR="00797284" w:rsidRPr="00385792" w:rsidRDefault="00797284" w:rsidP="00797284">
      <w:pPr>
        <w:ind w:firstLine="0"/>
        <w:rPr>
          <w:rFonts w:cs="Arial"/>
          <w:szCs w:val="20"/>
          <w:highlight w:val="red"/>
          <w:lang w:val="hr-HR"/>
        </w:rPr>
      </w:pPr>
    </w:p>
    <w:p w14:paraId="10B0E532" w14:textId="77777777" w:rsidR="00797284" w:rsidRPr="00385792" w:rsidRDefault="00797284" w:rsidP="00797284">
      <w:pPr>
        <w:ind w:firstLine="0"/>
        <w:rPr>
          <w:rFonts w:cs="Arial"/>
          <w:szCs w:val="20"/>
          <w:highlight w:val="red"/>
          <w:lang w:val="hr-HR"/>
        </w:rPr>
      </w:pPr>
    </w:p>
    <w:p w14:paraId="6D5557FF" w14:textId="77777777" w:rsidR="00797284" w:rsidRPr="00385792" w:rsidRDefault="00797284" w:rsidP="00797284">
      <w:pPr>
        <w:ind w:firstLine="0"/>
        <w:rPr>
          <w:rFonts w:cs="Arial"/>
          <w:szCs w:val="20"/>
          <w:highlight w:val="red"/>
          <w:lang w:val="hr-HR"/>
        </w:rPr>
      </w:pPr>
    </w:p>
    <w:p w14:paraId="7E1DD19C" w14:textId="77777777" w:rsidR="00797284" w:rsidRPr="00385792" w:rsidRDefault="00797284" w:rsidP="00797284">
      <w:pPr>
        <w:ind w:firstLine="0"/>
        <w:rPr>
          <w:rFonts w:cs="Arial"/>
          <w:szCs w:val="20"/>
          <w:highlight w:val="red"/>
          <w:lang w:val="hr-HR"/>
        </w:rPr>
      </w:pPr>
    </w:p>
    <w:p w14:paraId="58FF572A" w14:textId="77777777" w:rsidR="00797284" w:rsidRPr="00385792" w:rsidRDefault="00797284" w:rsidP="00797284">
      <w:pPr>
        <w:ind w:firstLine="0"/>
        <w:rPr>
          <w:rFonts w:cs="Arial"/>
          <w:szCs w:val="20"/>
          <w:highlight w:val="red"/>
          <w:lang w:val="hr-HR"/>
        </w:rPr>
      </w:pPr>
    </w:p>
    <w:p w14:paraId="56BFCC16" w14:textId="77777777" w:rsidR="00797284" w:rsidRPr="00385792" w:rsidRDefault="00797284" w:rsidP="00797284">
      <w:pPr>
        <w:ind w:firstLine="0"/>
        <w:rPr>
          <w:rFonts w:cs="Arial"/>
          <w:szCs w:val="20"/>
          <w:highlight w:val="red"/>
          <w:lang w:val="hr-HR"/>
        </w:rPr>
      </w:pPr>
    </w:p>
    <w:p w14:paraId="17053C11" w14:textId="77777777" w:rsidR="00797284" w:rsidRPr="00385792" w:rsidRDefault="00797284" w:rsidP="00797284">
      <w:pPr>
        <w:ind w:firstLine="0"/>
        <w:rPr>
          <w:rFonts w:cs="Arial"/>
          <w:szCs w:val="20"/>
          <w:highlight w:val="red"/>
          <w:lang w:val="hr-HR"/>
        </w:rPr>
      </w:pPr>
    </w:p>
    <w:p w14:paraId="3EDE0402" w14:textId="77777777" w:rsidR="00797284" w:rsidRPr="00385792" w:rsidRDefault="00797284" w:rsidP="00797284">
      <w:pPr>
        <w:ind w:firstLine="0"/>
        <w:rPr>
          <w:rFonts w:cs="Arial"/>
          <w:szCs w:val="20"/>
          <w:highlight w:val="red"/>
          <w:lang w:val="hr-HR"/>
        </w:rPr>
      </w:pPr>
    </w:p>
    <w:p w14:paraId="664CA487" w14:textId="77777777" w:rsidR="00797284" w:rsidRPr="00385792" w:rsidRDefault="00797284" w:rsidP="00797284">
      <w:pPr>
        <w:ind w:firstLine="0"/>
        <w:rPr>
          <w:rFonts w:cs="Arial"/>
          <w:szCs w:val="20"/>
          <w:highlight w:val="red"/>
          <w:lang w:val="hr-HR"/>
        </w:rPr>
      </w:pPr>
    </w:p>
    <w:p w14:paraId="2550CD26" w14:textId="77777777" w:rsidR="00797284" w:rsidRPr="00385792" w:rsidRDefault="00797284" w:rsidP="00797284">
      <w:pPr>
        <w:ind w:firstLine="0"/>
        <w:rPr>
          <w:rFonts w:cs="Arial"/>
          <w:szCs w:val="20"/>
          <w:highlight w:val="red"/>
          <w:lang w:val="hr-HR"/>
        </w:rPr>
      </w:pPr>
    </w:p>
    <w:p w14:paraId="4CFB9D3B" w14:textId="77777777" w:rsidR="00E663F4" w:rsidRDefault="00E663F4" w:rsidP="00E663F4">
      <w:pPr>
        <w:pStyle w:val="Tijeloteksta"/>
        <w:rPr>
          <w:szCs w:val="24"/>
        </w:rPr>
      </w:pPr>
    </w:p>
    <w:p w14:paraId="02FAB27E" w14:textId="77777777" w:rsidR="00E663F4" w:rsidRDefault="00E663F4" w:rsidP="00E663F4">
      <w:pPr>
        <w:pStyle w:val="Tijeloteksta"/>
        <w:rPr>
          <w:szCs w:val="24"/>
        </w:rPr>
      </w:pPr>
    </w:p>
    <w:p w14:paraId="5F12D5C0" w14:textId="77777777" w:rsidR="00E663F4" w:rsidRDefault="00E663F4" w:rsidP="00E663F4">
      <w:pPr>
        <w:pStyle w:val="Tijeloteksta"/>
        <w:rPr>
          <w:szCs w:val="24"/>
        </w:rPr>
      </w:pPr>
    </w:p>
    <w:p w14:paraId="233920BD" w14:textId="77777777" w:rsidR="00E663F4" w:rsidRDefault="00E663F4" w:rsidP="00E663F4">
      <w:pPr>
        <w:pStyle w:val="Tijeloteksta"/>
        <w:rPr>
          <w:szCs w:val="24"/>
        </w:rPr>
      </w:pPr>
    </w:p>
    <w:p w14:paraId="47FAB47C" w14:textId="77777777" w:rsidR="00E663F4" w:rsidRDefault="00E663F4" w:rsidP="00E663F4">
      <w:pPr>
        <w:pStyle w:val="Tijeloteksta"/>
        <w:rPr>
          <w:szCs w:val="24"/>
        </w:rPr>
      </w:pPr>
    </w:p>
    <w:p w14:paraId="07B753FC" w14:textId="77777777" w:rsidR="00E663F4" w:rsidRDefault="00E663F4" w:rsidP="00E663F4">
      <w:pPr>
        <w:pStyle w:val="Tijeloteksta"/>
        <w:rPr>
          <w:szCs w:val="24"/>
        </w:rPr>
      </w:pPr>
    </w:p>
    <w:p w14:paraId="4DA32518" w14:textId="77777777" w:rsidR="00E663F4" w:rsidRDefault="00E663F4" w:rsidP="00E663F4">
      <w:pPr>
        <w:pStyle w:val="Tijeloteksta"/>
        <w:rPr>
          <w:szCs w:val="24"/>
        </w:rPr>
      </w:pPr>
    </w:p>
    <w:p w14:paraId="6376765C" w14:textId="77777777" w:rsidR="00E663F4" w:rsidRDefault="00E663F4" w:rsidP="00E663F4">
      <w:pPr>
        <w:pStyle w:val="Tijeloteksta"/>
        <w:rPr>
          <w:szCs w:val="24"/>
        </w:rPr>
      </w:pPr>
    </w:p>
    <w:p w14:paraId="038905CD" w14:textId="77777777" w:rsidR="00E663F4" w:rsidRDefault="00E663F4" w:rsidP="00E663F4">
      <w:pPr>
        <w:pStyle w:val="Tijeloteksta"/>
        <w:rPr>
          <w:szCs w:val="24"/>
        </w:rPr>
      </w:pPr>
    </w:p>
    <w:p w14:paraId="18B42A35" w14:textId="77777777" w:rsidR="00E663F4" w:rsidRDefault="00E663F4" w:rsidP="00E663F4">
      <w:pPr>
        <w:pStyle w:val="Tijeloteksta"/>
        <w:rPr>
          <w:szCs w:val="24"/>
        </w:rPr>
      </w:pPr>
    </w:p>
    <w:p w14:paraId="421552FC" w14:textId="77777777" w:rsidR="00E663F4" w:rsidRDefault="00E663F4" w:rsidP="00E663F4">
      <w:pPr>
        <w:pStyle w:val="Tijeloteksta"/>
        <w:rPr>
          <w:szCs w:val="24"/>
        </w:rPr>
      </w:pPr>
    </w:p>
    <w:p w14:paraId="4B50F273" w14:textId="77777777" w:rsidR="00E663F4" w:rsidRDefault="00E663F4" w:rsidP="00E663F4">
      <w:pPr>
        <w:pStyle w:val="Tijeloteksta"/>
        <w:rPr>
          <w:szCs w:val="24"/>
        </w:rPr>
      </w:pPr>
    </w:p>
    <w:p w14:paraId="0E9A16EB" w14:textId="471D54F4" w:rsidR="00E663F4" w:rsidRPr="00FA7A1D" w:rsidRDefault="00E663F4" w:rsidP="00E663F4">
      <w:pPr>
        <w:pStyle w:val="Tijeloteksta"/>
        <w:rPr>
          <w:szCs w:val="24"/>
        </w:rPr>
      </w:pPr>
      <w:r w:rsidRPr="00FA7A1D">
        <w:rPr>
          <w:szCs w:val="24"/>
        </w:rPr>
        <w:t>KLASA:</w:t>
      </w:r>
      <w:r>
        <w:rPr>
          <w:szCs w:val="24"/>
        </w:rPr>
        <w:t xml:space="preserve"> 351-01/18-01/9</w:t>
      </w:r>
    </w:p>
    <w:p w14:paraId="486DF79C" w14:textId="636FA43D" w:rsidR="00E663F4" w:rsidRPr="00FA7A1D" w:rsidRDefault="00E663F4" w:rsidP="00E663F4">
      <w:pPr>
        <w:pStyle w:val="Tijeloteksta"/>
        <w:rPr>
          <w:szCs w:val="24"/>
        </w:rPr>
      </w:pPr>
      <w:r w:rsidRPr="00FA7A1D">
        <w:rPr>
          <w:szCs w:val="24"/>
        </w:rPr>
        <w:t>URBROJ:</w:t>
      </w:r>
      <w:r>
        <w:rPr>
          <w:szCs w:val="24"/>
        </w:rPr>
        <w:t xml:space="preserve"> 2110/02-03-19-17</w:t>
      </w:r>
      <w:bookmarkStart w:id="74" w:name="_GoBack"/>
      <w:bookmarkEnd w:id="74"/>
    </w:p>
    <w:p w14:paraId="3DC0E507" w14:textId="77777777" w:rsidR="00E663F4" w:rsidRPr="00FA7A1D" w:rsidRDefault="00E663F4" w:rsidP="00E663F4">
      <w:pPr>
        <w:pStyle w:val="Tijeloteksta"/>
        <w:rPr>
          <w:szCs w:val="24"/>
        </w:rPr>
      </w:pPr>
      <w:r w:rsidRPr="00FA7A1D">
        <w:rPr>
          <w:szCs w:val="24"/>
        </w:rPr>
        <w:t>Ivanska,</w:t>
      </w:r>
      <w:r>
        <w:rPr>
          <w:szCs w:val="24"/>
        </w:rPr>
        <w:t xml:space="preserve"> 14.06.2019.</w:t>
      </w:r>
    </w:p>
    <w:p w14:paraId="27DAF92E" w14:textId="77777777" w:rsidR="00797284" w:rsidRPr="00385792" w:rsidRDefault="00797284" w:rsidP="00797284">
      <w:pPr>
        <w:ind w:firstLine="0"/>
        <w:rPr>
          <w:rFonts w:cs="Arial"/>
          <w:szCs w:val="20"/>
          <w:highlight w:val="red"/>
          <w:lang w:val="hr-HR"/>
        </w:rPr>
      </w:pPr>
    </w:p>
    <w:p w14:paraId="50784BCD" w14:textId="77777777" w:rsidR="00797284" w:rsidRPr="00385792" w:rsidRDefault="00797284" w:rsidP="00797284">
      <w:pPr>
        <w:ind w:firstLine="0"/>
        <w:rPr>
          <w:rFonts w:cs="Arial"/>
          <w:szCs w:val="20"/>
          <w:highlight w:val="red"/>
          <w:lang w:val="hr-HR"/>
        </w:rPr>
      </w:pPr>
    </w:p>
    <w:p w14:paraId="4300B6CA" w14:textId="092C2E29" w:rsidR="00E663F4" w:rsidRDefault="00797284" w:rsidP="00E663F4">
      <w:pPr>
        <w:pStyle w:val="BEZINDENTACIJE"/>
        <w:rPr>
          <w:color w:val="FF0000"/>
        </w:rPr>
      </w:pPr>
      <w:r w:rsidRPr="008F1B6A">
        <w:rPr>
          <w:color w:val="FF0000"/>
        </w:rPr>
        <w:lastRenderedPageBreak/>
        <w:t xml:space="preserve">       </w:t>
      </w:r>
    </w:p>
    <w:p w14:paraId="26622FEE" w14:textId="5CE11C1F" w:rsidR="00E663F4" w:rsidRDefault="00797284" w:rsidP="00E663F4">
      <w:pPr>
        <w:pStyle w:val="BEZINDENTACIJE"/>
        <w:rPr>
          <w:color w:val="FF0000"/>
        </w:rPr>
      </w:pPr>
      <w:r w:rsidRPr="008F1B6A">
        <w:rPr>
          <w:color w:val="FF0000"/>
        </w:rPr>
        <w:t xml:space="preserve">                  </w:t>
      </w:r>
    </w:p>
    <w:p w14:paraId="5219CB18" w14:textId="76BA1C6B" w:rsidR="00797284" w:rsidRPr="008F1B6A" w:rsidRDefault="00797284" w:rsidP="00797284">
      <w:pPr>
        <w:pStyle w:val="Naslov1"/>
        <w:numPr>
          <w:ilvl w:val="0"/>
          <w:numId w:val="2"/>
        </w:numPr>
        <w:rPr>
          <w:lang w:val="hr-HR"/>
        </w:rPr>
      </w:pPr>
      <w:bookmarkStart w:id="75" w:name="_Toc506441354"/>
      <w:bookmarkStart w:id="76" w:name="_Toc515427201"/>
      <w:r w:rsidRPr="008F1B6A">
        <w:rPr>
          <w:lang w:val="hr-HR"/>
        </w:rPr>
        <w:t>POPIS ZAKONA, PRAVILNIKA I DOKUMENTACIJE</w:t>
      </w:r>
      <w:bookmarkEnd w:id="75"/>
      <w:bookmarkEnd w:id="76"/>
    </w:p>
    <w:p w14:paraId="42913E4C" w14:textId="77777777" w:rsidR="00797284" w:rsidRPr="008F1B6A" w:rsidRDefault="00797284" w:rsidP="00797284">
      <w:pPr>
        <w:pStyle w:val="Odlomakpopisa"/>
        <w:numPr>
          <w:ilvl w:val="0"/>
          <w:numId w:val="23"/>
        </w:numPr>
        <w:suppressAutoHyphens w:val="0"/>
        <w:spacing w:before="120"/>
        <w:ind w:left="426" w:hanging="426"/>
        <w:contextualSpacing w:val="0"/>
        <w:rPr>
          <w:lang w:val="hr-HR"/>
        </w:rPr>
      </w:pPr>
      <w:r w:rsidRPr="008F1B6A">
        <w:rPr>
          <w:lang w:val="hr-HR"/>
        </w:rPr>
        <w:t>Zakon o zaštiti okoliša (NN 80/13, 153/13, 78/15)</w:t>
      </w:r>
    </w:p>
    <w:p w14:paraId="590FB6A2" w14:textId="54B970E2" w:rsidR="00797284" w:rsidRPr="008F1B6A" w:rsidRDefault="00797284" w:rsidP="00797284">
      <w:pPr>
        <w:pStyle w:val="Odlomakpopisa"/>
        <w:numPr>
          <w:ilvl w:val="0"/>
          <w:numId w:val="22"/>
        </w:numPr>
        <w:suppressAutoHyphens w:val="0"/>
        <w:spacing w:before="120"/>
        <w:ind w:left="426" w:hanging="426"/>
        <w:contextualSpacing w:val="0"/>
        <w:rPr>
          <w:lang w:val="hr-HR"/>
        </w:rPr>
      </w:pPr>
      <w:r w:rsidRPr="008F1B6A">
        <w:rPr>
          <w:lang w:val="hr-HR"/>
        </w:rPr>
        <w:t>Zakon o održivom gospodarenju otpadom (NN 94/13,</w:t>
      </w:r>
      <w:r w:rsidR="000C1F52" w:rsidRPr="008F1B6A">
        <w:rPr>
          <w:lang w:val="hr-HR"/>
        </w:rPr>
        <w:t xml:space="preserve"> 73/17</w:t>
      </w:r>
      <w:r w:rsidRPr="008F1B6A">
        <w:rPr>
          <w:lang w:val="hr-HR"/>
        </w:rPr>
        <w:t>)</w:t>
      </w:r>
    </w:p>
    <w:p w14:paraId="4ADE5A90" w14:textId="66B8CC9A" w:rsidR="00797284" w:rsidRPr="008F1B6A" w:rsidRDefault="00797284" w:rsidP="000C1F52">
      <w:pPr>
        <w:pStyle w:val="Odlomakpopisa"/>
        <w:numPr>
          <w:ilvl w:val="0"/>
          <w:numId w:val="22"/>
        </w:numPr>
        <w:suppressAutoHyphens w:val="0"/>
        <w:spacing w:before="120"/>
        <w:ind w:left="426" w:hanging="426"/>
        <w:contextualSpacing w:val="0"/>
        <w:rPr>
          <w:lang w:val="hr-HR"/>
        </w:rPr>
      </w:pPr>
      <w:r w:rsidRPr="008F1B6A">
        <w:rPr>
          <w:lang w:val="hr-HR"/>
        </w:rPr>
        <w:t>Pravilnik o gospodarenju otpadom (</w:t>
      </w:r>
      <w:r w:rsidR="000C1F52" w:rsidRPr="008F1B6A">
        <w:rPr>
          <w:lang w:val="hr-HR"/>
        </w:rPr>
        <w:t>NN 23/14, 51/14, 121/15, 132/15, 117/17</w:t>
      </w:r>
      <w:r w:rsidRPr="008F1B6A">
        <w:rPr>
          <w:lang w:val="hr-HR"/>
        </w:rPr>
        <w:t>)</w:t>
      </w:r>
    </w:p>
    <w:p w14:paraId="4F452DDD" w14:textId="77777777" w:rsidR="00797284" w:rsidRPr="008F1B6A" w:rsidRDefault="00797284" w:rsidP="00797284">
      <w:pPr>
        <w:pStyle w:val="Odlomakpopisa"/>
        <w:numPr>
          <w:ilvl w:val="0"/>
          <w:numId w:val="22"/>
        </w:numPr>
        <w:suppressAutoHyphens w:val="0"/>
        <w:spacing w:before="120"/>
        <w:ind w:left="426" w:hanging="426"/>
        <w:contextualSpacing w:val="0"/>
        <w:rPr>
          <w:lang w:val="hr-HR"/>
        </w:rPr>
      </w:pPr>
      <w:r w:rsidRPr="008F1B6A">
        <w:rPr>
          <w:lang w:val="hr-HR"/>
        </w:rPr>
        <w:t>Naputak o glomaznom otpadu (NN 79/15)</w:t>
      </w:r>
    </w:p>
    <w:p w14:paraId="2BFD522D" w14:textId="77777777" w:rsidR="00797284" w:rsidRPr="008F1B6A" w:rsidRDefault="00797284" w:rsidP="00797284">
      <w:pPr>
        <w:pStyle w:val="Odlomakpopisa"/>
        <w:numPr>
          <w:ilvl w:val="0"/>
          <w:numId w:val="22"/>
        </w:numPr>
        <w:suppressAutoHyphens w:val="0"/>
        <w:spacing w:before="120"/>
        <w:ind w:left="426" w:hanging="426"/>
        <w:contextualSpacing w:val="0"/>
        <w:rPr>
          <w:lang w:val="hr-HR"/>
        </w:rPr>
      </w:pPr>
      <w:r w:rsidRPr="008F1B6A">
        <w:rPr>
          <w:lang w:val="hr-HR"/>
        </w:rPr>
        <w:t>Strategija gospodarenja otpadom Republike Hrvatske (NN 130/05), koja je sastavni dio Strategije zaštite okoliša Republike Hrvatske (NN 46/02)</w:t>
      </w:r>
    </w:p>
    <w:p w14:paraId="3046487D" w14:textId="6954D3CD" w:rsidR="00797284" w:rsidRPr="008F1B6A" w:rsidRDefault="00797284" w:rsidP="00797284">
      <w:pPr>
        <w:pStyle w:val="Odlomakpopisa"/>
        <w:numPr>
          <w:ilvl w:val="0"/>
          <w:numId w:val="22"/>
        </w:numPr>
        <w:suppressAutoHyphens w:val="0"/>
        <w:spacing w:before="120"/>
        <w:ind w:left="426" w:hanging="426"/>
        <w:contextualSpacing w:val="0"/>
        <w:rPr>
          <w:lang w:val="hr-HR"/>
        </w:rPr>
      </w:pPr>
      <w:r w:rsidRPr="008F1B6A">
        <w:rPr>
          <w:lang w:val="hr-HR"/>
        </w:rPr>
        <w:t>Plan gospodarenja otpadom u Republici Hrvatskoj za razdoblje 2017. do 2022. godine (NN 03/17)</w:t>
      </w:r>
    </w:p>
    <w:p w14:paraId="33BCCF6E" w14:textId="77777777" w:rsidR="00934C3B" w:rsidRPr="008F1B6A" w:rsidRDefault="00934C3B" w:rsidP="00934C3B">
      <w:pPr>
        <w:pStyle w:val="Odlomakpopisa"/>
        <w:numPr>
          <w:ilvl w:val="0"/>
          <w:numId w:val="22"/>
        </w:numPr>
        <w:suppressAutoHyphens w:val="0"/>
        <w:spacing w:before="120"/>
        <w:ind w:left="426" w:hanging="426"/>
        <w:contextualSpacing w:val="0"/>
        <w:rPr>
          <w:lang w:val="hr-HR"/>
        </w:rPr>
      </w:pPr>
      <w:r w:rsidRPr="008F1B6A">
        <w:rPr>
          <w:lang w:val="hr-HR"/>
        </w:rPr>
        <w:t>Zakona o zaštiti prirode (NN 80/13, 15/18)</w:t>
      </w:r>
    </w:p>
    <w:p w14:paraId="6D6E8D98" w14:textId="77777777" w:rsidR="00934C3B" w:rsidRPr="008F1B6A" w:rsidRDefault="00934C3B" w:rsidP="00934C3B">
      <w:pPr>
        <w:pStyle w:val="Odlomakpopisa"/>
        <w:numPr>
          <w:ilvl w:val="0"/>
          <w:numId w:val="22"/>
        </w:numPr>
        <w:suppressAutoHyphens w:val="0"/>
        <w:spacing w:before="120"/>
        <w:ind w:left="426" w:hanging="426"/>
        <w:contextualSpacing w:val="0"/>
        <w:rPr>
          <w:lang w:val="hr-HR"/>
        </w:rPr>
      </w:pPr>
      <w:r w:rsidRPr="008F1B6A">
        <w:rPr>
          <w:lang w:val="hr-HR"/>
        </w:rPr>
        <w:t>Uredbi o ekološkoj mreži (NN 124/13, 105/15)</w:t>
      </w:r>
    </w:p>
    <w:p w14:paraId="764E4513" w14:textId="77777777" w:rsidR="00934C3B" w:rsidRPr="00385792" w:rsidRDefault="00934C3B" w:rsidP="00934C3B">
      <w:pPr>
        <w:pStyle w:val="Odlomakpopisa"/>
        <w:suppressAutoHyphens w:val="0"/>
        <w:spacing w:before="120"/>
        <w:ind w:left="426" w:firstLine="0"/>
        <w:contextualSpacing w:val="0"/>
        <w:rPr>
          <w:lang w:val="hr-HR"/>
        </w:rPr>
      </w:pPr>
    </w:p>
    <w:p w14:paraId="1357A979" w14:textId="77777777" w:rsidR="00797284" w:rsidRPr="00385792" w:rsidRDefault="00797284" w:rsidP="00797284">
      <w:pPr>
        <w:rPr>
          <w:lang w:val="hr-HR"/>
        </w:rPr>
      </w:pPr>
    </w:p>
    <w:p w14:paraId="250D3411" w14:textId="77777777" w:rsidR="00797284" w:rsidRPr="00385792" w:rsidRDefault="00797284" w:rsidP="00797284">
      <w:pPr>
        <w:spacing w:after="0"/>
        <w:ind w:firstLine="0"/>
        <w:jc w:val="left"/>
        <w:rPr>
          <w:rFonts w:cs="Arial"/>
          <w:szCs w:val="20"/>
          <w:lang w:val="hr-HR"/>
        </w:rPr>
      </w:pPr>
      <w:r w:rsidRPr="00385792">
        <w:rPr>
          <w:lang w:val="hr-HR"/>
        </w:rPr>
        <w:t xml:space="preserve"> </w:t>
      </w:r>
    </w:p>
    <w:p w14:paraId="231D6C75" w14:textId="77777777" w:rsidR="0098066A" w:rsidRPr="00385792" w:rsidRDefault="0098066A">
      <w:pPr>
        <w:rPr>
          <w:lang w:val="hr-HR"/>
        </w:rPr>
      </w:pPr>
    </w:p>
    <w:sectPr w:rsidR="0098066A" w:rsidRPr="00385792" w:rsidSect="00FE6CEC">
      <w:pgSz w:w="11906" w:h="16838"/>
      <w:pgMar w:top="1418" w:right="1418" w:bottom="1418" w:left="1418" w:header="1134" w:footer="113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B85FF" w14:textId="77777777" w:rsidR="005A1CCC" w:rsidRDefault="005A1CCC" w:rsidP="00797284">
      <w:pPr>
        <w:spacing w:after="0" w:line="240" w:lineRule="auto"/>
      </w:pPr>
      <w:r>
        <w:separator/>
      </w:r>
    </w:p>
  </w:endnote>
  <w:endnote w:type="continuationSeparator" w:id="0">
    <w:p w14:paraId="7A51773B" w14:textId="77777777" w:rsidR="005A1CCC" w:rsidRDefault="005A1CCC" w:rsidP="00797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Liberation Sans">
    <w:charset w:val="EE"/>
    <w:family w:val="swiss"/>
    <w:pitch w:val="variable"/>
    <w:sig w:usb0="E0000AFF" w:usb1="500078FF" w:usb2="00000021" w:usb3="00000000" w:csb0="000001BF" w:csb1="00000000"/>
  </w:font>
  <w:font w:name="HRHelvetica_Light">
    <w:altName w:val="Arial Narrow"/>
    <w:panose1 w:val="00000000000000000000"/>
    <w:charset w:val="00"/>
    <w:family w:val="swiss"/>
    <w:notTrueType/>
    <w:pitch w:val="variable"/>
    <w:sig w:usb0="00000003" w:usb1="00000000" w:usb2="00000000" w:usb3="00000000" w:csb0="00000001" w:csb1="00000000"/>
  </w:font>
  <w:font w:name="OpenSymbol">
    <w:altName w:val="Courier New"/>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EF89F" w14:textId="28FD2E39" w:rsidR="00E663F4" w:rsidRDefault="00E663F4">
    <w:pPr>
      <w:pStyle w:val="Podnoje"/>
      <w:jc w:val="right"/>
    </w:pPr>
  </w:p>
  <w:p w14:paraId="02861E8F" w14:textId="48E75B2C" w:rsidR="00E663F4" w:rsidRDefault="00E663F4" w:rsidP="00CF06E1">
    <w:pPr>
      <w:pStyle w:val="Podnoj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139162"/>
      <w:docPartObj>
        <w:docPartGallery w:val="Page Numbers (Bottom of Page)"/>
        <w:docPartUnique/>
      </w:docPartObj>
    </w:sdtPr>
    <w:sdtEndPr>
      <w:rPr>
        <w:noProof/>
      </w:rPr>
    </w:sdtEndPr>
    <w:sdtContent>
      <w:p w14:paraId="51CD536F" w14:textId="24B47464" w:rsidR="00E663F4" w:rsidRDefault="00E663F4">
        <w:pPr>
          <w:pStyle w:val="Podnoje"/>
          <w:jc w:val="right"/>
        </w:pPr>
      </w:p>
    </w:sdtContent>
  </w:sdt>
  <w:p w14:paraId="557F1205" w14:textId="77777777" w:rsidR="00E663F4" w:rsidRDefault="00E663F4">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723969"/>
      <w:docPartObj>
        <w:docPartGallery w:val="Page Numbers (Bottom of Page)"/>
        <w:docPartUnique/>
      </w:docPartObj>
    </w:sdtPr>
    <w:sdtEndPr>
      <w:rPr>
        <w:noProof/>
      </w:rPr>
    </w:sdtEndPr>
    <w:sdtContent>
      <w:p w14:paraId="7F9DEA94" w14:textId="0DBC7666" w:rsidR="00E663F4" w:rsidRDefault="00E663F4">
        <w:pPr>
          <w:pStyle w:val="Podnoje"/>
          <w:jc w:val="right"/>
        </w:pPr>
        <w:r>
          <w:fldChar w:fldCharType="begin"/>
        </w:r>
        <w:r>
          <w:instrText xml:space="preserve"> PAGE   \* MERGEFORMAT </w:instrText>
        </w:r>
        <w:r>
          <w:fldChar w:fldCharType="separate"/>
        </w:r>
        <w:r>
          <w:rPr>
            <w:noProof/>
          </w:rPr>
          <w:t>58</w:t>
        </w:r>
        <w:r>
          <w:rPr>
            <w:noProof/>
          </w:rPr>
          <w:fldChar w:fldCharType="end"/>
        </w:r>
      </w:p>
    </w:sdtContent>
  </w:sdt>
  <w:p w14:paraId="29781A83" w14:textId="77777777" w:rsidR="00E663F4" w:rsidRDefault="00E663F4" w:rsidP="00CF06E1">
    <w:pPr>
      <w:pStyle w:val="Podnoj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9397425"/>
      <w:docPartObj>
        <w:docPartGallery w:val="Page Numbers (Bottom of Page)"/>
        <w:docPartUnique/>
      </w:docPartObj>
    </w:sdtPr>
    <w:sdtEndPr>
      <w:rPr>
        <w:noProof/>
      </w:rPr>
    </w:sdtEndPr>
    <w:sdtContent>
      <w:p w14:paraId="155B83B8" w14:textId="77777777" w:rsidR="00E663F4" w:rsidRDefault="00E663F4">
        <w:pPr>
          <w:pStyle w:val="Podnoje"/>
          <w:jc w:val="right"/>
        </w:pPr>
        <w:r>
          <w:fldChar w:fldCharType="begin"/>
        </w:r>
        <w:r>
          <w:instrText xml:space="preserve"> PAGE   \* MERGEFORMAT </w:instrText>
        </w:r>
        <w:r>
          <w:fldChar w:fldCharType="separate"/>
        </w:r>
        <w:r>
          <w:rPr>
            <w:noProof/>
          </w:rPr>
          <w:t>21</w:t>
        </w:r>
        <w:r>
          <w:rPr>
            <w:noProof/>
          </w:rPr>
          <w:fldChar w:fldCharType="end"/>
        </w:r>
      </w:p>
    </w:sdtContent>
  </w:sdt>
  <w:p w14:paraId="72D8E9C1" w14:textId="77777777" w:rsidR="00E663F4" w:rsidRDefault="00E663F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FA57B7" w14:textId="77777777" w:rsidR="005A1CCC" w:rsidRDefault="005A1CCC" w:rsidP="00797284">
      <w:pPr>
        <w:spacing w:after="0" w:line="240" w:lineRule="auto"/>
      </w:pPr>
      <w:r>
        <w:separator/>
      </w:r>
    </w:p>
  </w:footnote>
  <w:footnote w:type="continuationSeparator" w:id="0">
    <w:p w14:paraId="771E7600" w14:textId="77777777" w:rsidR="005A1CCC" w:rsidRDefault="005A1CCC" w:rsidP="00797284">
      <w:pPr>
        <w:spacing w:after="0" w:line="240" w:lineRule="auto"/>
      </w:pPr>
      <w:r>
        <w:continuationSeparator/>
      </w:r>
    </w:p>
  </w:footnote>
  <w:footnote w:id="1">
    <w:p w14:paraId="5886DF9D" w14:textId="77777777" w:rsidR="00E663F4" w:rsidRPr="00AC2FCC" w:rsidRDefault="00E663F4" w:rsidP="002151B6">
      <w:pPr>
        <w:pStyle w:val="Tekstfusnote"/>
        <w:rPr>
          <w:sz w:val="18"/>
          <w:szCs w:val="18"/>
        </w:rPr>
      </w:pPr>
      <w:r w:rsidRPr="00AC2FCC">
        <w:rPr>
          <w:rStyle w:val="Referencafusnote"/>
          <w:sz w:val="18"/>
          <w:szCs w:val="18"/>
        </w:rPr>
        <w:footnoteRef/>
      </w:r>
      <w:r>
        <w:rPr>
          <w:sz w:val="18"/>
          <w:szCs w:val="18"/>
        </w:rPr>
        <w:t xml:space="preserve"> </w:t>
      </w:r>
      <w:r w:rsidRPr="0027122B">
        <w:rPr>
          <w:rFonts w:ascii="Times New Roman" w:hAnsi="Times New Roman" w:cs="Times New Roman"/>
          <w:sz w:val="18"/>
          <w:szCs w:val="18"/>
        </w:rPr>
        <w:t>Odnosi se samo na građevni otpad koji nastaje održavanjem i manjim popravcima koje obavlja sam vlasnik u količini ne većoj od 200 kg u šest uzastopnih mjeseci.</w:t>
      </w:r>
    </w:p>
  </w:footnote>
  <w:footnote w:id="2">
    <w:p w14:paraId="67B4917D" w14:textId="16F601D7" w:rsidR="00E663F4" w:rsidRPr="0027122B" w:rsidRDefault="00E663F4">
      <w:pPr>
        <w:pStyle w:val="Tekstfusnote"/>
        <w:rPr>
          <w:rFonts w:ascii="Times New Roman" w:hAnsi="Times New Roman" w:cs="Times New Roman"/>
        </w:rPr>
      </w:pPr>
      <w:r w:rsidRPr="0027122B">
        <w:rPr>
          <w:rStyle w:val="Referencafusnote"/>
          <w:rFonts w:ascii="Times New Roman" w:hAnsi="Times New Roman" w:cs="Times New Roman"/>
        </w:rPr>
        <w:footnoteRef/>
      </w:r>
      <w:r w:rsidRPr="0027122B">
        <w:rPr>
          <w:rFonts w:ascii="Times New Roman" w:hAnsi="Times New Roman" w:cs="Times New Roman"/>
        </w:rPr>
        <w:t xml:space="preserve"> Navedeni iznosi su podložni izmjenama i prikazani su isključivo okvirno kao pokazatelj, te ne prikazuju stvarnu vrijednost financijskih sredstava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FCC36" w14:textId="0A686196" w:rsidR="00E663F4" w:rsidRPr="00795DC7" w:rsidRDefault="00E663F4" w:rsidP="00CF06E1">
    <w:pPr>
      <w:pBdr>
        <w:bottom w:val="single" w:sz="12" w:space="1" w:color="00000A"/>
      </w:pBdr>
      <w:ind w:firstLine="0"/>
      <w:jc w:val="center"/>
      <w:rPr>
        <w:sz w:val="18"/>
        <w:szCs w:val="18"/>
      </w:rPr>
    </w:pPr>
    <w:r w:rsidRPr="006205C5">
      <w:rPr>
        <w:rFonts w:cs="Arial"/>
        <w:sz w:val="18"/>
        <w:szCs w:val="18"/>
      </w:rPr>
      <w:t xml:space="preserve">Plan </w:t>
    </w:r>
    <w:r w:rsidRPr="00ED22AF">
      <w:rPr>
        <w:rFonts w:cs="Arial"/>
        <w:sz w:val="18"/>
        <w:szCs w:val="18"/>
        <w:lang w:val="hr-HR"/>
      </w:rPr>
      <w:t xml:space="preserve">gospodarenja otpadom Općine </w:t>
    </w:r>
    <w:r>
      <w:rPr>
        <w:rFonts w:cs="Arial"/>
        <w:sz w:val="18"/>
        <w:szCs w:val="18"/>
        <w:lang w:val="hr-HR"/>
      </w:rPr>
      <w:t>Ivanska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C14C9" w14:textId="31E948F6" w:rsidR="00E663F4" w:rsidRPr="00795DC7" w:rsidRDefault="00E663F4" w:rsidP="00CF06E1">
    <w:pPr>
      <w:pBdr>
        <w:bottom w:val="single" w:sz="12" w:space="1" w:color="00000A"/>
      </w:pBdr>
      <w:ind w:firstLine="0"/>
      <w:jc w:val="center"/>
      <w:rPr>
        <w:sz w:val="18"/>
        <w:szCs w:val="18"/>
      </w:rPr>
    </w:pPr>
    <w:r w:rsidRPr="006205C5">
      <w:rPr>
        <w:rFonts w:cs="Arial"/>
        <w:sz w:val="18"/>
        <w:szCs w:val="18"/>
      </w:rPr>
      <w:t xml:space="preserve">Plan </w:t>
    </w:r>
    <w:r w:rsidRPr="00ED22AF">
      <w:rPr>
        <w:rFonts w:cs="Arial"/>
        <w:sz w:val="18"/>
        <w:szCs w:val="18"/>
        <w:lang w:val="hr-HR"/>
      </w:rPr>
      <w:t xml:space="preserve">gospodarenja otpadom Općine </w:t>
    </w:r>
    <w:r>
      <w:rPr>
        <w:rFonts w:cs="Arial"/>
        <w:sz w:val="18"/>
        <w:szCs w:val="18"/>
        <w:lang w:val="hr-HR"/>
      </w:rPr>
      <w:t>Ivanska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4128FBF4"/>
    <w:lvl w:ilvl="0">
      <w:start w:val="1"/>
      <w:numFmt w:val="decimal"/>
      <w:lvlText w:val="%1."/>
      <w:lvlJc w:val="left"/>
      <w:pPr>
        <w:ind w:left="720" w:hanging="360"/>
      </w:pPr>
    </w:lvl>
    <w:lvl w:ilvl="1">
      <w:start w:val="2008"/>
      <w:numFmt w:val="bullet"/>
      <w:lvlText w:val="-"/>
      <w:lvlJc w:val="left"/>
      <w:pPr>
        <w:ind w:left="1440" w:hanging="360"/>
      </w:pPr>
      <w:rPr>
        <w:rFonts w:ascii="Times New Roman" w:eastAsia="Times New Roman" w:hAnsi="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0A570E0"/>
    <w:multiLevelType w:val="multilevel"/>
    <w:tmpl w:val="BEC0497A"/>
    <w:lvl w:ilvl="0">
      <w:start w:val="1"/>
      <w:numFmt w:val="decimal"/>
      <w:lvlText w:val="%1."/>
      <w:lvlJc w:val="left"/>
      <w:pPr>
        <w:ind w:left="360" w:hanging="360"/>
      </w:pPr>
      <w:rPr>
        <w:b/>
        <w:sz w:val="2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B7270A"/>
    <w:multiLevelType w:val="hybridMultilevel"/>
    <w:tmpl w:val="AA4EF6B4"/>
    <w:lvl w:ilvl="0" w:tplc="68785F90">
      <w:start w:val="1"/>
      <w:numFmt w:val="decimal"/>
      <w:lvlText w:val="(%1)"/>
      <w:lvlJc w:val="left"/>
      <w:pPr>
        <w:ind w:left="563" w:hanging="360"/>
      </w:pPr>
      <w:rPr>
        <w:rFonts w:hint="default"/>
      </w:rPr>
    </w:lvl>
    <w:lvl w:ilvl="1" w:tplc="041A0019" w:tentative="1">
      <w:start w:val="1"/>
      <w:numFmt w:val="lowerLetter"/>
      <w:lvlText w:val="%2."/>
      <w:lvlJc w:val="left"/>
      <w:pPr>
        <w:ind w:left="1283" w:hanging="360"/>
      </w:pPr>
    </w:lvl>
    <w:lvl w:ilvl="2" w:tplc="041A001B" w:tentative="1">
      <w:start w:val="1"/>
      <w:numFmt w:val="lowerRoman"/>
      <w:lvlText w:val="%3."/>
      <w:lvlJc w:val="right"/>
      <w:pPr>
        <w:ind w:left="2003" w:hanging="180"/>
      </w:pPr>
    </w:lvl>
    <w:lvl w:ilvl="3" w:tplc="041A000F" w:tentative="1">
      <w:start w:val="1"/>
      <w:numFmt w:val="decimal"/>
      <w:lvlText w:val="%4."/>
      <w:lvlJc w:val="left"/>
      <w:pPr>
        <w:ind w:left="2723" w:hanging="360"/>
      </w:pPr>
    </w:lvl>
    <w:lvl w:ilvl="4" w:tplc="041A0019" w:tentative="1">
      <w:start w:val="1"/>
      <w:numFmt w:val="lowerLetter"/>
      <w:lvlText w:val="%5."/>
      <w:lvlJc w:val="left"/>
      <w:pPr>
        <w:ind w:left="3443" w:hanging="360"/>
      </w:pPr>
    </w:lvl>
    <w:lvl w:ilvl="5" w:tplc="041A001B" w:tentative="1">
      <w:start w:val="1"/>
      <w:numFmt w:val="lowerRoman"/>
      <w:lvlText w:val="%6."/>
      <w:lvlJc w:val="right"/>
      <w:pPr>
        <w:ind w:left="4163" w:hanging="180"/>
      </w:pPr>
    </w:lvl>
    <w:lvl w:ilvl="6" w:tplc="041A000F" w:tentative="1">
      <w:start w:val="1"/>
      <w:numFmt w:val="decimal"/>
      <w:lvlText w:val="%7."/>
      <w:lvlJc w:val="left"/>
      <w:pPr>
        <w:ind w:left="4883" w:hanging="360"/>
      </w:pPr>
    </w:lvl>
    <w:lvl w:ilvl="7" w:tplc="041A0019" w:tentative="1">
      <w:start w:val="1"/>
      <w:numFmt w:val="lowerLetter"/>
      <w:lvlText w:val="%8."/>
      <w:lvlJc w:val="left"/>
      <w:pPr>
        <w:ind w:left="5603" w:hanging="360"/>
      </w:pPr>
    </w:lvl>
    <w:lvl w:ilvl="8" w:tplc="041A001B" w:tentative="1">
      <w:start w:val="1"/>
      <w:numFmt w:val="lowerRoman"/>
      <w:lvlText w:val="%9."/>
      <w:lvlJc w:val="right"/>
      <w:pPr>
        <w:ind w:left="6323" w:hanging="180"/>
      </w:pPr>
    </w:lvl>
  </w:abstractNum>
  <w:abstractNum w:abstractNumId="3" w15:restartNumberingAfterBreak="0">
    <w:nsid w:val="087B00CB"/>
    <w:multiLevelType w:val="hybridMultilevel"/>
    <w:tmpl w:val="82628E6A"/>
    <w:lvl w:ilvl="0" w:tplc="653E714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B560AF8"/>
    <w:multiLevelType w:val="hybridMultilevel"/>
    <w:tmpl w:val="0C601BD6"/>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5" w15:restartNumberingAfterBreak="0">
    <w:nsid w:val="0BB0188C"/>
    <w:multiLevelType w:val="hybridMultilevel"/>
    <w:tmpl w:val="21C02CA8"/>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BDA5762"/>
    <w:multiLevelType w:val="multilevel"/>
    <w:tmpl w:val="D81055E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5626BA"/>
    <w:multiLevelType w:val="hybridMultilevel"/>
    <w:tmpl w:val="9EACB2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73391C"/>
    <w:multiLevelType w:val="hybridMultilevel"/>
    <w:tmpl w:val="36C8F136"/>
    <w:lvl w:ilvl="0" w:tplc="CA4C75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57984"/>
    <w:multiLevelType w:val="hybridMultilevel"/>
    <w:tmpl w:val="F68289B8"/>
    <w:lvl w:ilvl="0" w:tplc="004264C6">
      <w:start w:val="1"/>
      <w:numFmt w:val="decimal"/>
      <w:lvlText w:val="%1."/>
      <w:lvlJc w:val="left"/>
      <w:pPr>
        <w:ind w:left="720" w:hanging="360"/>
      </w:pPr>
      <w:rPr>
        <w:rFonts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9A315EA"/>
    <w:multiLevelType w:val="hybridMultilevel"/>
    <w:tmpl w:val="DBE8100A"/>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B9A6976"/>
    <w:multiLevelType w:val="hybridMultilevel"/>
    <w:tmpl w:val="2F0C644E"/>
    <w:lvl w:ilvl="0" w:tplc="CA4C75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F280E"/>
    <w:multiLevelType w:val="hybridMultilevel"/>
    <w:tmpl w:val="BB16D5A0"/>
    <w:lvl w:ilvl="0" w:tplc="4D644B50">
      <w:start w:val="1"/>
      <w:numFmt w:val="decimal"/>
      <w:lvlText w:val="%1."/>
      <w:lvlJc w:val="left"/>
      <w:pPr>
        <w:ind w:left="705" w:hanging="360"/>
      </w:pPr>
      <w:rPr>
        <w:rFonts w:hint="default"/>
      </w:rPr>
    </w:lvl>
    <w:lvl w:ilvl="1" w:tplc="041A0019" w:tentative="1">
      <w:start w:val="1"/>
      <w:numFmt w:val="lowerLetter"/>
      <w:lvlText w:val="%2."/>
      <w:lvlJc w:val="left"/>
      <w:pPr>
        <w:ind w:left="1425" w:hanging="360"/>
      </w:pPr>
    </w:lvl>
    <w:lvl w:ilvl="2" w:tplc="041A001B" w:tentative="1">
      <w:start w:val="1"/>
      <w:numFmt w:val="lowerRoman"/>
      <w:lvlText w:val="%3."/>
      <w:lvlJc w:val="right"/>
      <w:pPr>
        <w:ind w:left="2145" w:hanging="180"/>
      </w:pPr>
    </w:lvl>
    <w:lvl w:ilvl="3" w:tplc="041A000F" w:tentative="1">
      <w:start w:val="1"/>
      <w:numFmt w:val="decimal"/>
      <w:lvlText w:val="%4."/>
      <w:lvlJc w:val="left"/>
      <w:pPr>
        <w:ind w:left="2865" w:hanging="360"/>
      </w:pPr>
    </w:lvl>
    <w:lvl w:ilvl="4" w:tplc="041A0019" w:tentative="1">
      <w:start w:val="1"/>
      <w:numFmt w:val="lowerLetter"/>
      <w:lvlText w:val="%5."/>
      <w:lvlJc w:val="left"/>
      <w:pPr>
        <w:ind w:left="3585" w:hanging="360"/>
      </w:pPr>
    </w:lvl>
    <w:lvl w:ilvl="5" w:tplc="041A001B" w:tentative="1">
      <w:start w:val="1"/>
      <w:numFmt w:val="lowerRoman"/>
      <w:lvlText w:val="%6."/>
      <w:lvlJc w:val="right"/>
      <w:pPr>
        <w:ind w:left="4305" w:hanging="180"/>
      </w:pPr>
    </w:lvl>
    <w:lvl w:ilvl="6" w:tplc="041A000F" w:tentative="1">
      <w:start w:val="1"/>
      <w:numFmt w:val="decimal"/>
      <w:lvlText w:val="%7."/>
      <w:lvlJc w:val="left"/>
      <w:pPr>
        <w:ind w:left="5025" w:hanging="360"/>
      </w:pPr>
    </w:lvl>
    <w:lvl w:ilvl="7" w:tplc="041A0019" w:tentative="1">
      <w:start w:val="1"/>
      <w:numFmt w:val="lowerLetter"/>
      <w:lvlText w:val="%8."/>
      <w:lvlJc w:val="left"/>
      <w:pPr>
        <w:ind w:left="5745" w:hanging="360"/>
      </w:pPr>
    </w:lvl>
    <w:lvl w:ilvl="8" w:tplc="041A001B" w:tentative="1">
      <w:start w:val="1"/>
      <w:numFmt w:val="lowerRoman"/>
      <w:lvlText w:val="%9."/>
      <w:lvlJc w:val="right"/>
      <w:pPr>
        <w:ind w:left="6465" w:hanging="180"/>
      </w:pPr>
    </w:lvl>
  </w:abstractNum>
  <w:abstractNum w:abstractNumId="13" w15:restartNumberingAfterBreak="0">
    <w:nsid w:val="2F852E08"/>
    <w:multiLevelType w:val="hybridMultilevel"/>
    <w:tmpl w:val="6BDA06A4"/>
    <w:lvl w:ilvl="0" w:tplc="588A1748">
      <w:start w:val="1"/>
      <w:numFmt w:val="decimal"/>
      <w:lvlText w:val="%1."/>
      <w:lvlJc w:val="left"/>
      <w:pPr>
        <w:ind w:left="676" w:hanging="360"/>
      </w:pPr>
      <w:rPr>
        <w:rFonts w:hint="default"/>
      </w:rPr>
    </w:lvl>
    <w:lvl w:ilvl="1" w:tplc="041A0019" w:tentative="1">
      <w:start w:val="1"/>
      <w:numFmt w:val="lowerLetter"/>
      <w:lvlText w:val="%2."/>
      <w:lvlJc w:val="left"/>
      <w:pPr>
        <w:ind w:left="1396" w:hanging="360"/>
      </w:pPr>
    </w:lvl>
    <w:lvl w:ilvl="2" w:tplc="041A001B" w:tentative="1">
      <w:start w:val="1"/>
      <w:numFmt w:val="lowerRoman"/>
      <w:lvlText w:val="%3."/>
      <w:lvlJc w:val="right"/>
      <w:pPr>
        <w:ind w:left="2116" w:hanging="180"/>
      </w:pPr>
    </w:lvl>
    <w:lvl w:ilvl="3" w:tplc="041A000F" w:tentative="1">
      <w:start w:val="1"/>
      <w:numFmt w:val="decimal"/>
      <w:lvlText w:val="%4."/>
      <w:lvlJc w:val="left"/>
      <w:pPr>
        <w:ind w:left="2836" w:hanging="360"/>
      </w:pPr>
    </w:lvl>
    <w:lvl w:ilvl="4" w:tplc="041A0019" w:tentative="1">
      <w:start w:val="1"/>
      <w:numFmt w:val="lowerLetter"/>
      <w:lvlText w:val="%5."/>
      <w:lvlJc w:val="left"/>
      <w:pPr>
        <w:ind w:left="3556" w:hanging="360"/>
      </w:pPr>
    </w:lvl>
    <w:lvl w:ilvl="5" w:tplc="041A001B" w:tentative="1">
      <w:start w:val="1"/>
      <w:numFmt w:val="lowerRoman"/>
      <w:lvlText w:val="%6."/>
      <w:lvlJc w:val="right"/>
      <w:pPr>
        <w:ind w:left="4276" w:hanging="180"/>
      </w:pPr>
    </w:lvl>
    <w:lvl w:ilvl="6" w:tplc="041A000F" w:tentative="1">
      <w:start w:val="1"/>
      <w:numFmt w:val="decimal"/>
      <w:lvlText w:val="%7."/>
      <w:lvlJc w:val="left"/>
      <w:pPr>
        <w:ind w:left="4996" w:hanging="360"/>
      </w:pPr>
    </w:lvl>
    <w:lvl w:ilvl="7" w:tplc="041A0019" w:tentative="1">
      <w:start w:val="1"/>
      <w:numFmt w:val="lowerLetter"/>
      <w:lvlText w:val="%8."/>
      <w:lvlJc w:val="left"/>
      <w:pPr>
        <w:ind w:left="5716" w:hanging="360"/>
      </w:pPr>
    </w:lvl>
    <w:lvl w:ilvl="8" w:tplc="041A001B" w:tentative="1">
      <w:start w:val="1"/>
      <w:numFmt w:val="lowerRoman"/>
      <w:lvlText w:val="%9."/>
      <w:lvlJc w:val="right"/>
      <w:pPr>
        <w:ind w:left="6436" w:hanging="180"/>
      </w:pPr>
    </w:lvl>
  </w:abstractNum>
  <w:abstractNum w:abstractNumId="14" w15:restartNumberingAfterBreak="0">
    <w:nsid w:val="32AF20D2"/>
    <w:multiLevelType w:val="hybridMultilevel"/>
    <w:tmpl w:val="930841B6"/>
    <w:lvl w:ilvl="0" w:tplc="6B46F6D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8B40EFE"/>
    <w:multiLevelType w:val="hybridMultilevel"/>
    <w:tmpl w:val="1D0490C0"/>
    <w:lvl w:ilvl="0" w:tplc="63F8811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7D20D75"/>
    <w:multiLevelType w:val="hybridMultilevel"/>
    <w:tmpl w:val="2B860E5A"/>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B485F97"/>
    <w:multiLevelType w:val="hybridMultilevel"/>
    <w:tmpl w:val="2B860E5A"/>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4F2A3525"/>
    <w:multiLevelType w:val="hybridMultilevel"/>
    <w:tmpl w:val="31C827B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B241AE"/>
    <w:multiLevelType w:val="hybridMultilevel"/>
    <w:tmpl w:val="1FB60F2C"/>
    <w:lvl w:ilvl="0" w:tplc="81A05F94">
      <w:start w:val="1"/>
      <w:numFmt w:val="decimal"/>
      <w:lvlText w:val="(%1)"/>
      <w:lvlJc w:val="left"/>
      <w:pPr>
        <w:ind w:left="720" w:hanging="360"/>
      </w:pPr>
      <w:rPr>
        <w:rFonts w:hint="default"/>
      </w:rPr>
    </w:lvl>
    <w:lvl w:ilvl="1" w:tplc="525276B8">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5C9746AF"/>
    <w:multiLevelType w:val="hybridMultilevel"/>
    <w:tmpl w:val="EAEAAF6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0283A14"/>
    <w:multiLevelType w:val="hybridMultilevel"/>
    <w:tmpl w:val="1B5E6A96"/>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6EB577DF"/>
    <w:multiLevelType w:val="hybridMultilevel"/>
    <w:tmpl w:val="699869CE"/>
    <w:lvl w:ilvl="0" w:tplc="849E21D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6F4E506F"/>
    <w:multiLevelType w:val="hybridMultilevel"/>
    <w:tmpl w:val="FB0E0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E91533"/>
    <w:multiLevelType w:val="hybridMultilevel"/>
    <w:tmpl w:val="1F988438"/>
    <w:lvl w:ilvl="0" w:tplc="81A05F9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6"/>
  </w:num>
  <w:num w:numId="5">
    <w:abstractNumId w:val="8"/>
  </w:num>
  <w:num w:numId="6">
    <w:abstractNumId w:val="7"/>
  </w:num>
  <w:num w:numId="7">
    <w:abstractNumId w:val="2"/>
  </w:num>
  <w:num w:numId="8">
    <w:abstractNumId w:val="16"/>
  </w:num>
  <w:num w:numId="9">
    <w:abstractNumId w:val="12"/>
  </w:num>
  <w:num w:numId="10">
    <w:abstractNumId w:val="3"/>
  </w:num>
  <w:num w:numId="11">
    <w:abstractNumId w:val="22"/>
  </w:num>
  <w:num w:numId="12">
    <w:abstractNumId w:val="14"/>
  </w:num>
  <w:num w:numId="13">
    <w:abstractNumId w:val="17"/>
  </w:num>
  <w:num w:numId="14">
    <w:abstractNumId w:val="21"/>
  </w:num>
  <w:num w:numId="15">
    <w:abstractNumId w:val="13"/>
  </w:num>
  <w:num w:numId="16">
    <w:abstractNumId w:val="5"/>
  </w:num>
  <w:num w:numId="17">
    <w:abstractNumId w:val="10"/>
  </w:num>
  <w:num w:numId="18">
    <w:abstractNumId w:val="24"/>
  </w:num>
  <w:num w:numId="19">
    <w:abstractNumId w:val="19"/>
  </w:num>
  <w:num w:numId="20">
    <w:abstractNumId w:val="15"/>
  </w:num>
  <w:num w:numId="21">
    <w:abstractNumId w:val="20"/>
  </w:num>
  <w:num w:numId="22">
    <w:abstractNumId w:val="9"/>
  </w:num>
  <w:num w:numId="23">
    <w:abstractNumId w:val="9"/>
    <w:lvlOverride w:ilvl="0">
      <w:startOverride w:val="1"/>
    </w:lvlOverride>
  </w:num>
  <w:num w:numId="24">
    <w:abstractNumId w:val="23"/>
  </w:num>
  <w:num w:numId="25">
    <w:abstractNumId w:val="18"/>
  </w:num>
  <w:num w:numId="26">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24B"/>
    <w:rsid w:val="00033C52"/>
    <w:rsid w:val="000355B6"/>
    <w:rsid w:val="000C1F52"/>
    <w:rsid w:val="0011037B"/>
    <w:rsid w:val="00117575"/>
    <w:rsid w:val="001306C4"/>
    <w:rsid w:val="001629A8"/>
    <w:rsid w:val="001B122B"/>
    <w:rsid w:val="001F70A1"/>
    <w:rsid w:val="002151B6"/>
    <w:rsid w:val="00215AAF"/>
    <w:rsid w:val="002463B8"/>
    <w:rsid w:val="0027122B"/>
    <w:rsid w:val="00271FA0"/>
    <w:rsid w:val="0027588B"/>
    <w:rsid w:val="00294185"/>
    <w:rsid w:val="00316959"/>
    <w:rsid w:val="00340B05"/>
    <w:rsid w:val="00377588"/>
    <w:rsid w:val="00385792"/>
    <w:rsid w:val="003949E7"/>
    <w:rsid w:val="003F3A6E"/>
    <w:rsid w:val="004937F3"/>
    <w:rsid w:val="004B6DA3"/>
    <w:rsid w:val="004E7650"/>
    <w:rsid w:val="005021FD"/>
    <w:rsid w:val="00505FC0"/>
    <w:rsid w:val="005119AF"/>
    <w:rsid w:val="005241AF"/>
    <w:rsid w:val="005608EB"/>
    <w:rsid w:val="0058613E"/>
    <w:rsid w:val="00596DF2"/>
    <w:rsid w:val="005A1CCC"/>
    <w:rsid w:val="005D0584"/>
    <w:rsid w:val="005D306D"/>
    <w:rsid w:val="005D4D4B"/>
    <w:rsid w:val="00603403"/>
    <w:rsid w:val="006136CB"/>
    <w:rsid w:val="00615A9A"/>
    <w:rsid w:val="006304A2"/>
    <w:rsid w:val="0066297F"/>
    <w:rsid w:val="00693173"/>
    <w:rsid w:val="006B44E9"/>
    <w:rsid w:val="006E42FC"/>
    <w:rsid w:val="006E47E3"/>
    <w:rsid w:val="00705218"/>
    <w:rsid w:val="00710E47"/>
    <w:rsid w:val="0074223C"/>
    <w:rsid w:val="00797284"/>
    <w:rsid w:val="007C261D"/>
    <w:rsid w:val="007F4AA2"/>
    <w:rsid w:val="00813E02"/>
    <w:rsid w:val="008815DC"/>
    <w:rsid w:val="00887F32"/>
    <w:rsid w:val="00895EAA"/>
    <w:rsid w:val="008A7A46"/>
    <w:rsid w:val="008E6562"/>
    <w:rsid w:val="008F1B6A"/>
    <w:rsid w:val="008F7DC7"/>
    <w:rsid w:val="00912A66"/>
    <w:rsid w:val="009343A4"/>
    <w:rsid w:val="00934C3B"/>
    <w:rsid w:val="00953F56"/>
    <w:rsid w:val="0098066A"/>
    <w:rsid w:val="009B2816"/>
    <w:rsid w:val="009F6FB5"/>
    <w:rsid w:val="00A24B04"/>
    <w:rsid w:val="00A305C2"/>
    <w:rsid w:val="00A9120C"/>
    <w:rsid w:val="00AA683D"/>
    <w:rsid w:val="00AD0F95"/>
    <w:rsid w:val="00AD716A"/>
    <w:rsid w:val="00AD79E8"/>
    <w:rsid w:val="00B66CC2"/>
    <w:rsid w:val="00B751E5"/>
    <w:rsid w:val="00B82278"/>
    <w:rsid w:val="00B87DCE"/>
    <w:rsid w:val="00BA6755"/>
    <w:rsid w:val="00C037DD"/>
    <w:rsid w:val="00C44BA0"/>
    <w:rsid w:val="00C54AF8"/>
    <w:rsid w:val="00C610AF"/>
    <w:rsid w:val="00C64E7C"/>
    <w:rsid w:val="00C9775E"/>
    <w:rsid w:val="00CB2C57"/>
    <w:rsid w:val="00CC61B1"/>
    <w:rsid w:val="00CE3A8A"/>
    <w:rsid w:val="00CF06E1"/>
    <w:rsid w:val="00D21973"/>
    <w:rsid w:val="00D30847"/>
    <w:rsid w:val="00D6524B"/>
    <w:rsid w:val="00D72570"/>
    <w:rsid w:val="00E015C3"/>
    <w:rsid w:val="00E01DEB"/>
    <w:rsid w:val="00E25AF5"/>
    <w:rsid w:val="00E663F4"/>
    <w:rsid w:val="00E75260"/>
    <w:rsid w:val="00E7726E"/>
    <w:rsid w:val="00E803F0"/>
    <w:rsid w:val="00EA5011"/>
    <w:rsid w:val="00EB5592"/>
    <w:rsid w:val="00EC2F9C"/>
    <w:rsid w:val="00ED6849"/>
    <w:rsid w:val="00F32EC1"/>
    <w:rsid w:val="00F50B42"/>
    <w:rsid w:val="00F53ABC"/>
    <w:rsid w:val="00F6282F"/>
    <w:rsid w:val="00F70B91"/>
    <w:rsid w:val="00F93DE2"/>
    <w:rsid w:val="00FA568F"/>
    <w:rsid w:val="00FE2F73"/>
    <w:rsid w:val="00FE6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CF7DF"/>
  <w15:chartTrackingRefBased/>
  <w15:docId w15:val="{26C71432-9F1C-4B1E-B1A3-EE4804E26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7284"/>
    <w:pPr>
      <w:suppressAutoHyphens/>
      <w:spacing w:after="120" w:line="276" w:lineRule="auto"/>
      <w:ind w:firstLine="567"/>
      <w:jc w:val="both"/>
    </w:pPr>
    <w:rPr>
      <w:rFonts w:ascii="Times New Roman" w:eastAsia="Times New Roman" w:hAnsi="Times New Roman" w:cs="Times New Roman"/>
      <w:color w:val="00000A"/>
      <w:sz w:val="24"/>
      <w:szCs w:val="24"/>
    </w:rPr>
  </w:style>
  <w:style w:type="paragraph" w:styleId="Naslov1">
    <w:name w:val="heading 1"/>
    <w:basedOn w:val="Normal"/>
    <w:next w:val="Normal"/>
    <w:link w:val="Naslov1Char"/>
    <w:qFormat/>
    <w:rsid w:val="00797284"/>
    <w:pPr>
      <w:keepNext/>
      <w:keepLines/>
      <w:spacing w:line="240" w:lineRule="auto"/>
      <w:ind w:firstLine="0"/>
      <w:outlineLvl w:val="0"/>
    </w:pPr>
    <w:rPr>
      <w:rFonts w:eastAsiaTheme="majorEastAsia" w:cstheme="majorBidi"/>
      <w:b/>
      <w:color w:val="000000" w:themeColor="text1"/>
      <w:sz w:val="28"/>
      <w:szCs w:val="32"/>
    </w:rPr>
  </w:style>
  <w:style w:type="paragraph" w:styleId="Naslov2">
    <w:name w:val="heading 2"/>
    <w:basedOn w:val="Normal"/>
    <w:next w:val="Normal"/>
    <w:link w:val="Naslov2Char"/>
    <w:qFormat/>
    <w:rsid w:val="00C64E7C"/>
    <w:pPr>
      <w:keepNext/>
      <w:keepLines/>
      <w:outlineLvl w:val="1"/>
    </w:pPr>
    <w:rPr>
      <w:rFonts w:eastAsiaTheme="majorEastAsia" w:cstheme="majorBidi"/>
      <w:b/>
      <w:color w:val="000000" w:themeColor="text1"/>
      <w:szCs w:val="26"/>
      <w:lang w:val="hr-HR"/>
    </w:rPr>
  </w:style>
  <w:style w:type="paragraph" w:styleId="Naslov4">
    <w:name w:val="heading 4"/>
    <w:basedOn w:val="Normal"/>
    <w:next w:val="Normal"/>
    <w:link w:val="Naslov4Char"/>
    <w:semiHidden/>
    <w:unhideWhenUsed/>
    <w:qFormat/>
    <w:rsid w:val="007972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97284"/>
    <w:rPr>
      <w:rFonts w:ascii="Times New Roman" w:eastAsiaTheme="majorEastAsia" w:hAnsi="Times New Roman" w:cstheme="majorBidi"/>
      <w:b/>
      <w:color w:val="000000" w:themeColor="text1"/>
      <w:sz w:val="28"/>
      <w:szCs w:val="32"/>
    </w:rPr>
  </w:style>
  <w:style w:type="character" w:customStyle="1" w:styleId="Naslov2Char">
    <w:name w:val="Naslov 2 Char"/>
    <w:basedOn w:val="Zadanifontodlomka"/>
    <w:link w:val="Naslov2"/>
    <w:rsid w:val="00C64E7C"/>
    <w:rPr>
      <w:rFonts w:ascii="Times New Roman" w:eastAsiaTheme="majorEastAsia" w:hAnsi="Times New Roman" w:cstheme="majorBidi"/>
      <w:b/>
      <w:color w:val="000000" w:themeColor="text1"/>
      <w:sz w:val="24"/>
      <w:szCs w:val="26"/>
      <w:lang w:val="hr-HR"/>
    </w:rPr>
  </w:style>
  <w:style w:type="character" w:customStyle="1" w:styleId="Naslov4Char">
    <w:name w:val="Naslov 4 Char"/>
    <w:basedOn w:val="Zadanifontodlomka"/>
    <w:link w:val="Naslov4"/>
    <w:semiHidden/>
    <w:rsid w:val="00797284"/>
    <w:rPr>
      <w:rFonts w:asciiTheme="majorHAnsi" w:eastAsiaTheme="majorEastAsia" w:hAnsiTheme="majorHAnsi" w:cstheme="majorBidi"/>
      <w:i/>
      <w:iCs/>
      <w:color w:val="2F5496" w:themeColor="accent1" w:themeShade="BF"/>
      <w:sz w:val="24"/>
      <w:szCs w:val="24"/>
    </w:rPr>
  </w:style>
  <w:style w:type="paragraph" w:styleId="Tekstbalonia">
    <w:name w:val="Balloon Text"/>
    <w:basedOn w:val="Normal"/>
    <w:link w:val="TekstbaloniaChar"/>
    <w:uiPriority w:val="99"/>
    <w:semiHidden/>
    <w:rsid w:val="00797284"/>
    <w:rPr>
      <w:rFonts w:ascii="Tahoma" w:hAnsi="Tahoma" w:cs="Tahoma"/>
      <w:sz w:val="16"/>
      <w:szCs w:val="16"/>
    </w:rPr>
  </w:style>
  <w:style w:type="character" w:customStyle="1" w:styleId="TekstbaloniaChar">
    <w:name w:val="Tekst balončića Char"/>
    <w:basedOn w:val="Zadanifontodlomka"/>
    <w:link w:val="Tekstbalonia"/>
    <w:uiPriority w:val="99"/>
    <w:semiHidden/>
    <w:rsid w:val="00797284"/>
    <w:rPr>
      <w:rFonts w:ascii="Tahoma" w:eastAsia="Times New Roman" w:hAnsi="Tahoma" w:cs="Tahoma"/>
      <w:color w:val="00000A"/>
      <w:sz w:val="16"/>
      <w:szCs w:val="16"/>
    </w:rPr>
  </w:style>
  <w:style w:type="paragraph" w:styleId="StandardWeb">
    <w:name w:val="Normal (Web)"/>
    <w:basedOn w:val="Normal"/>
    <w:uiPriority w:val="99"/>
    <w:rsid w:val="00797284"/>
    <w:pPr>
      <w:spacing w:before="280" w:after="280"/>
    </w:pPr>
  </w:style>
  <w:style w:type="character" w:styleId="Brojstranice">
    <w:name w:val="page number"/>
    <w:basedOn w:val="Zadanifontodlomka"/>
    <w:uiPriority w:val="99"/>
    <w:rsid w:val="00797284"/>
    <w:rPr>
      <w:rFonts w:cs="Times New Roman"/>
    </w:rPr>
  </w:style>
  <w:style w:type="character" w:styleId="Naglaeno">
    <w:name w:val="Strong"/>
    <w:basedOn w:val="Zadanifontodlomka"/>
    <w:uiPriority w:val="22"/>
    <w:qFormat/>
    <w:rsid w:val="00797284"/>
    <w:rPr>
      <w:rFonts w:cs="Times New Roman"/>
      <w:b/>
      <w:bCs/>
    </w:rPr>
  </w:style>
  <w:style w:type="paragraph" w:customStyle="1" w:styleId="Stilnaslova1">
    <w:name w:val="Stil naslova 1"/>
    <w:basedOn w:val="Normal"/>
    <w:next w:val="Normal"/>
    <w:uiPriority w:val="99"/>
    <w:qFormat/>
    <w:rsid w:val="00797284"/>
    <w:pPr>
      <w:keepNext/>
      <w:spacing w:before="240" w:after="60"/>
      <w:outlineLvl w:val="0"/>
    </w:pPr>
    <w:rPr>
      <w:rFonts w:ascii="Cambria" w:hAnsi="Cambria"/>
      <w:b/>
      <w:bCs/>
      <w:sz w:val="32"/>
      <w:szCs w:val="32"/>
    </w:rPr>
  </w:style>
  <w:style w:type="paragraph" w:customStyle="1" w:styleId="Stilnaslova2">
    <w:name w:val="Stil naslova 2"/>
    <w:basedOn w:val="Normal"/>
    <w:next w:val="Normal"/>
    <w:uiPriority w:val="99"/>
    <w:qFormat/>
    <w:locked/>
    <w:rsid w:val="00797284"/>
    <w:pPr>
      <w:keepNext/>
      <w:spacing w:before="240" w:after="60"/>
      <w:outlineLvl w:val="1"/>
    </w:pPr>
    <w:rPr>
      <w:rFonts w:ascii="Arial" w:hAnsi="Arial" w:cs="Arial"/>
      <w:b/>
      <w:bCs/>
      <w:i/>
      <w:iCs/>
      <w:sz w:val="28"/>
      <w:szCs w:val="28"/>
    </w:rPr>
  </w:style>
  <w:style w:type="paragraph" w:customStyle="1" w:styleId="Stilnaslova3">
    <w:name w:val="Stil naslova 3"/>
    <w:basedOn w:val="Stilnaslova"/>
    <w:rsid w:val="00797284"/>
  </w:style>
  <w:style w:type="paragraph" w:customStyle="1" w:styleId="Stilnaslova">
    <w:name w:val="Stil naslova"/>
    <w:basedOn w:val="Normal"/>
    <w:next w:val="Tijeloteksta1"/>
    <w:rsid w:val="00797284"/>
    <w:pPr>
      <w:keepNext/>
      <w:spacing w:before="240"/>
    </w:pPr>
    <w:rPr>
      <w:rFonts w:ascii="Liberation Sans" w:hAnsi="Liberation Sans"/>
      <w:sz w:val="28"/>
      <w:szCs w:val="28"/>
    </w:rPr>
  </w:style>
  <w:style w:type="paragraph" w:customStyle="1" w:styleId="Tijeloteksta1">
    <w:name w:val="Tijelo teksta1"/>
    <w:basedOn w:val="Normal"/>
    <w:rsid w:val="00797284"/>
    <w:pPr>
      <w:spacing w:after="140" w:line="288" w:lineRule="auto"/>
    </w:pPr>
  </w:style>
  <w:style w:type="paragraph" w:customStyle="1" w:styleId="Popis1">
    <w:name w:val="Popis1"/>
    <w:basedOn w:val="Tijeloteksta1"/>
    <w:rsid w:val="00797284"/>
  </w:style>
  <w:style w:type="paragraph" w:customStyle="1" w:styleId="Opiselementa">
    <w:name w:val="Opis elementa"/>
    <w:basedOn w:val="Normal"/>
    <w:rsid w:val="00797284"/>
    <w:pPr>
      <w:suppressLineNumbers/>
      <w:spacing w:before="120"/>
    </w:pPr>
    <w:rPr>
      <w:i/>
      <w:iCs/>
    </w:rPr>
  </w:style>
  <w:style w:type="paragraph" w:customStyle="1" w:styleId="Indeks">
    <w:name w:val="Indeks"/>
    <w:basedOn w:val="Normal"/>
    <w:rsid w:val="00797284"/>
    <w:pPr>
      <w:suppressLineNumbers/>
    </w:pPr>
  </w:style>
  <w:style w:type="paragraph" w:customStyle="1" w:styleId="Podnoje1">
    <w:name w:val="Podnožje1"/>
    <w:basedOn w:val="Normal"/>
    <w:uiPriority w:val="99"/>
    <w:rsid w:val="00797284"/>
    <w:pPr>
      <w:tabs>
        <w:tab w:val="center" w:pos="4320"/>
        <w:tab w:val="right" w:pos="8640"/>
      </w:tabs>
    </w:pPr>
  </w:style>
  <w:style w:type="paragraph" w:customStyle="1" w:styleId="Zaglavlje1">
    <w:name w:val="Zaglavlje1"/>
    <w:basedOn w:val="Normal"/>
    <w:uiPriority w:val="99"/>
    <w:rsid w:val="00797284"/>
    <w:pPr>
      <w:tabs>
        <w:tab w:val="center" w:pos="4320"/>
        <w:tab w:val="right" w:pos="8640"/>
      </w:tabs>
    </w:pPr>
  </w:style>
  <w:style w:type="paragraph" w:customStyle="1" w:styleId="Odlomakpopisa1">
    <w:name w:val="Odlomak popisa1"/>
    <w:basedOn w:val="Normal"/>
    <w:uiPriority w:val="99"/>
    <w:rsid w:val="00797284"/>
    <w:pPr>
      <w:ind w:left="720"/>
    </w:pPr>
  </w:style>
  <w:style w:type="paragraph" w:customStyle="1" w:styleId="t-9-8">
    <w:name w:val="t-9-8"/>
    <w:basedOn w:val="Normal"/>
    <w:rsid w:val="00797284"/>
    <w:pPr>
      <w:spacing w:before="280" w:after="280"/>
    </w:pPr>
  </w:style>
  <w:style w:type="paragraph" w:customStyle="1" w:styleId="ListParagraph1">
    <w:name w:val="List Paragraph1"/>
    <w:basedOn w:val="Normal"/>
    <w:uiPriority w:val="99"/>
    <w:qFormat/>
    <w:rsid w:val="00797284"/>
    <w:pPr>
      <w:ind w:left="720"/>
    </w:pPr>
  </w:style>
  <w:style w:type="paragraph" w:customStyle="1" w:styleId="TableParagraph">
    <w:name w:val="Table Paragraph"/>
    <w:basedOn w:val="Normal"/>
    <w:uiPriority w:val="99"/>
    <w:rsid w:val="00797284"/>
    <w:pPr>
      <w:widowControl w:val="0"/>
    </w:pPr>
    <w:rPr>
      <w:rFonts w:ascii="Calibri" w:hAnsi="Calibri"/>
      <w:sz w:val="22"/>
      <w:szCs w:val="22"/>
    </w:rPr>
  </w:style>
  <w:style w:type="paragraph" w:customStyle="1" w:styleId="CharCharCharChar">
    <w:name w:val="Char Char Char Char"/>
    <w:basedOn w:val="Normal"/>
    <w:semiHidden/>
    <w:rsid w:val="00797284"/>
    <w:pPr>
      <w:spacing w:after="160" w:line="240" w:lineRule="exact"/>
    </w:pPr>
    <w:rPr>
      <w:rFonts w:ascii="Tahoma" w:hAnsi="Tahoma"/>
      <w:szCs w:val="20"/>
    </w:rPr>
  </w:style>
  <w:style w:type="paragraph" w:customStyle="1" w:styleId="STIL2">
    <w:name w:val="STIL_2"/>
    <w:basedOn w:val="Normal"/>
    <w:uiPriority w:val="99"/>
    <w:rsid w:val="00797284"/>
    <w:pPr>
      <w:spacing w:line="360" w:lineRule="auto"/>
    </w:pPr>
    <w:rPr>
      <w:rFonts w:ascii="HRHelvetica_Light" w:hAnsi="HRHelvetica_Light"/>
      <w:sz w:val="22"/>
      <w:szCs w:val="20"/>
    </w:rPr>
  </w:style>
  <w:style w:type="paragraph" w:customStyle="1" w:styleId="Sadrajokvira">
    <w:name w:val="Sadržaj okvira"/>
    <w:basedOn w:val="Normal"/>
    <w:rsid w:val="00797284"/>
  </w:style>
  <w:style w:type="paragraph" w:customStyle="1" w:styleId="Citati">
    <w:name w:val="Citati"/>
    <w:basedOn w:val="Normal"/>
    <w:rsid w:val="00797284"/>
  </w:style>
  <w:style w:type="paragraph" w:customStyle="1" w:styleId="Naslov10">
    <w:name w:val="Naslov1"/>
    <w:basedOn w:val="Stilnaslova"/>
    <w:rsid w:val="00797284"/>
  </w:style>
  <w:style w:type="paragraph" w:customStyle="1" w:styleId="Podnaslov1">
    <w:name w:val="Podnaslov1"/>
    <w:basedOn w:val="Stilnaslova"/>
    <w:rsid w:val="00797284"/>
  </w:style>
  <w:style w:type="character" w:customStyle="1" w:styleId="Heading1Char">
    <w:name w:val="Heading 1 Char"/>
    <w:basedOn w:val="Zadanifontodlomka"/>
    <w:uiPriority w:val="99"/>
    <w:locked/>
    <w:rsid w:val="00797284"/>
    <w:rPr>
      <w:rFonts w:ascii="Cambria" w:hAnsi="Cambria" w:cs="Times New Roman"/>
      <w:b/>
      <w:bCs/>
      <w:sz w:val="32"/>
      <w:szCs w:val="32"/>
    </w:rPr>
  </w:style>
  <w:style w:type="character" w:customStyle="1" w:styleId="Heading2Char">
    <w:name w:val="Heading 2 Char"/>
    <w:basedOn w:val="Zadanifontodlomka"/>
    <w:uiPriority w:val="99"/>
    <w:semiHidden/>
    <w:locked/>
    <w:rsid w:val="00797284"/>
    <w:rPr>
      <w:rFonts w:ascii="Cambria" w:hAnsi="Cambria" w:cs="Times New Roman"/>
      <w:b/>
      <w:bCs/>
      <w:i/>
      <w:iCs/>
      <w:sz w:val="28"/>
      <w:szCs w:val="28"/>
      <w:lang w:val="en-US" w:eastAsia="en-US"/>
    </w:rPr>
  </w:style>
  <w:style w:type="character" w:customStyle="1" w:styleId="FooterChar">
    <w:name w:val="Footer Char"/>
    <w:basedOn w:val="Zadanifontodlomka"/>
    <w:uiPriority w:val="99"/>
    <w:locked/>
    <w:rsid w:val="00797284"/>
    <w:rPr>
      <w:rFonts w:cs="Times New Roman"/>
      <w:sz w:val="24"/>
      <w:szCs w:val="24"/>
      <w:lang w:val="en-US" w:eastAsia="en-US"/>
    </w:rPr>
  </w:style>
  <w:style w:type="character" w:customStyle="1" w:styleId="HeaderChar">
    <w:name w:val="Header Char"/>
    <w:basedOn w:val="Zadanifontodlomka"/>
    <w:uiPriority w:val="99"/>
    <w:locked/>
    <w:rsid w:val="00797284"/>
    <w:rPr>
      <w:rFonts w:cs="Times New Roman"/>
      <w:sz w:val="24"/>
      <w:szCs w:val="24"/>
      <w:lang w:val="en-US" w:eastAsia="en-US"/>
    </w:rPr>
  </w:style>
  <w:style w:type="character" w:customStyle="1" w:styleId="apple-converted-space">
    <w:name w:val="apple-converted-space"/>
    <w:basedOn w:val="Zadanifontodlomka"/>
    <w:rsid w:val="00797284"/>
    <w:rPr>
      <w:rFonts w:cs="Times New Roman"/>
    </w:rPr>
  </w:style>
  <w:style w:type="character" w:customStyle="1" w:styleId="Internetskapoveznica">
    <w:name w:val="Internetska poveznica"/>
    <w:basedOn w:val="Zadanifontodlomka"/>
    <w:uiPriority w:val="99"/>
    <w:rsid w:val="00797284"/>
    <w:rPr>
      <w:rFonts w:cs="Times New Roman"/>
      <w:color w:val="0000FF"/>
      <w:u w:val="single"/>
    </w:rPr>
  </w:style>
  <w:style w:type="character" w:customStyle="1" w:styleId="kurziv">
    <w:name w:val="kurziv"/>
    <w:uiPriority w:val="99"/>
    <w:rsid w:val="00797284"/>
    <w:rPr>
      <w:rFonts w:cs="Times New Roman"/>
    </w:rPr>
  </w:style>
  <w:style w:type="character" w:customStyle="1" w:styleId="ListLabel1">
    <w:name w:val="ListLabel 1"/>
    <w:rsid w:val="00797284"/>
    <w:rPr>
      <w:rFonts w:eastAsia="Times New Roman"/>
    </w:rPr>
  </w:style>
  <w:style w:type="character" w:customStyle="1" w:styleId="ListLabel2">
    <w:name w:val="ListLabel 2"/>
    <w:rsid w:val="00797284"/>
    <w:rPr>
      <w:rFonts w:cs="Times New Roman"/>
    </w:rPr>
  </w:style>
  <w:style w:type="character" w:customStyle="1" w:styleId="ListLabel3">
    <w:name w:val="ListLabel 3"/>
    <w:rsid w:val="00797284"/>
    <w:rPr>
      <w:rFonts w:cs="Times New Roman"/>
      <w:color w:val="000000"/>
    </w:rPr>
  </w:style>
  <w:style w:type="character" w:customStyle="1" w:styleId="ListLabel4">
    <w:name w:val="ListLabel 4"/>
    <w:rsid w:val="00797284"/>
    <w:rPr>
      <w:rFonts w:cs="Times New Roman"/>
      <w:b/>
      <w:color w:val="000000"/>
    </w:rPr>
  </w:style>
  <w:style w:type="character" w:customStyle="1" w:styleId="ListLabel5">
    <w:name w:val="ListLabel 5"/>
    <w:rsid w:val="00797284"/>
    <w:rPr>
      <w:rFonts w:cs="Times New Roman"/>
    </w:rPr>
  </w:style>
  <w:style w:type="character" w:customStyle="1" w:styleId="ListLabel6">
    <w:name w:val="ListLabel 6"/>
    <w:rsid w:val="00797284"/>
    <w:rPr>
      <w:rFonts w:cs="Times New Roman"/>
      <w:b/>
    </w:rPr>
  </w:style>
  <w:style w:type="character" w:customStyle="1" w:styleId="ListLabel7">
    <w:name w:val="ListLabel 7"/>
    <w:rsid w:val="00797284"/>
    <w:rPr>
      <w:color w:val="000000"/>
    </w:rPr>
  </w:style>
  <w:style w:type="character" w:customStyle="1" w:styleId="ListLabel8">
    <w:name w:val="ListLabel 8"/>
    <w:rsid w:val="00797284"/>
    <w:rPr>
      <w:rFonts w:cs="Times New Roman"/>
    </w:rPr>
  </w:style>
  <w:style w:type="character" w:customStyle="1" w:styleId="ListLabel9">
    <w:name w:val="ListLabel 9"/>
    <w:rsid w:val="00797284"/>
    <w:rPr>
      <w:rFonts w:cs="Courier New"/>
    </w:rPr>
  </w:style>
  <w:style w:type="character" w:customStyle="1" w:styleId="ListLabel10">
    <w:name w:val="ListLabel 10"/>
    <w:rsid w:val="00797284"/>
    <w:rPr>
      <w:rFonts w:cs="Wingdings"/>
    </w:rPr>
  </w:style>
  <w:style w:type="character" w:customStyle="1" w:styleId="ListLabel11">
    <w:name w:val="ListLabel 11"/>
    <w:rsid w:val="00797284"/>
    <w:rPr>
      <w:rFonts w:cs="Symbol"/>
    </w:rPr>
  </w:style>
  <w:style w:type="character" w:customStyle="1" w:styleId="ListLabel12">
    <w:name w:val="ListLabel 12"/>
    <w:rsid w:val="00797284"/>
    <w:rPr>
      <w:rFonts w:cs="Arial"/>
    </w:rPr>
  </w:style>
  <w:style w:type="character" w:customStyle="1" w:styleId="ListLabel13">
    <w:name w:val="ListLabel 13"/>
    <w:rsid w:val="00797284"/>
    <w:rPr>
      <w:rFonts w:cs="OpenSymbol"/>
    </w:rPr>
  </w:style>
  <w:style w:type="character" w:customStyle="1" w:styleId="ListLabel14">
    <w:name w:val="ListLabel 14"/>
    <w:rsid w:val="00797284"/>
  </w:style>
  <w:style w:type="character" w:customStyle="1" w:styleId="ListLabel15">
    <w:name w:val="ListLabel 15"/>
    <w:rsid w:val="00797284"/>
    <w:rPr>
      <w:b/>
    </w:rPr>
  </w:style>
  <w:style w:type="character" w:customStyle="1" w:styleId="ListLabel16">
    <w:name w:val="ListLabel 16"/>
    <w:rsid w:val="00797284"/>
    <w:rPr>
      <w:rFonts w:cs="Times New Roman"/>
    </w:rPr>
  </w:style>
  <w:style w:type="character" w:customStyle="1" w:styleId="ListLabel17">
    <w:name w:val="ListLabel 17"/>
    <w:rsid w:val="00797284"/>
    <w:rPr>
      <w:rFonts w:cs="Courier New"/>
    </w:rPr>
  </w:style>
  <w:style w:type="character" w:customStyle="1" w:styleId="ListLabel18">
    <w:name w:val="ListLabel 18"/>
    <w:rsid w:val="00797284"/>
    <w:rPr>
      <w:rFonts w:cs="Wingdings"/>
    </w:rPr>
  </w:style>
  <w:style w:type="character" w:customStyle="1" w:styleId="ListLabel19">
    <w:name w:val="ListLabel 19"/>
    <w:rsid w:val="00797284"/>
    <w:rPr>
      <w:rFonts w:cs="Symbol"/>
    </w:rPr>
  </w:style>
  <w:style w:type="character" w:customStyle="1" w:styleId="ListLabel20">
    <w:name w:val="ListLabel 20"/>
    <w:rsid w:val="00797284"/>
    <w:rPr>
      <w:rFonts w:cs="Arial"/>
    </w:rPr>
  </w:style>
  <w:style w:type="character" w:customStyle="1" w:styleId="ListLabel21">
    <w:name w:val="ListLabel 21"/>
    <w:rsid w:val="00797284"/>
    <w:rPr>
      <w:rFonts w:cs="OpenSymbol"/>
    </w:rPr>
  </w:style>
  <w:style w:type="character" w:customStyle="1" w:styleId="ListLabel22">
    <w:name w:val="ListLabel 22"/>
    <w:rsid w:val="00797284"/>
  </w:style>
  <w:style w:type="character" w:customStyle="1" w:styleId="ListLabel23">
    <w:name w:val="ListLabel 23"/>
    <w:rsid w:val="00797284"/>
    <w:rPr>
      <w:b/>
    </w:rPr>
  </w:style>
  <w:style w:type="character" w:customStyle="1" w:styleId="Grafikeoznake1">
    <w:name w:val="Grafičke oznake1"/>
    <w:rsid w:val="00797284"/>
    <w:rPr>
      <w:rFonts w:ascii="OpenSymbol" w:eastAsia="OpenSymbol" w:hAnsi="OpenSymbol" w:cs="OpenSymbol"/>
    </w:rPr>
  </w:style>
  <w:style w:type="character" w:customStyle="1" w:styleId="Simbolinumeriranja">
    <w:name w:val="Simboli numeriranja"/>
    <w:rsid w:val="00797284"/>
    <w:rPr>
      <w:rFonts w:ascii="Verdana" w:hAnsi="Verdana"/>
      <w:sz w:val="20"/>
      <w:szCs w:val="20"/>
    </w:rPr>
  </w:style>
  <w:style w:type="paragraph" w:styleId="Zaglavlje">
    <w:name w:val="header"/>
    <w:basedOn w:val="Normal"/>
    <w:link w:val="ZaglavljeChar"/>
    <w:unhideWhenUsed/>
    <w:rsid w:val="00797284"/>
    <w:pPr>
      <w:tabs>
        <w:tab w:val="center" w:pos="4536"/>
        <w:tab w:val="right" w:pos="9072"/>
      </w:tabs>
    </w:pPr>
  </w:style>
  <w:style w:type="character" w:customStyle="1" w:styleId="ZaglavljeChar">
    <w:name w:val="Zaglavlje Char"/>
    <w:basedOn w:val="Zadanifontodlomka"/>
    <w:link w:val="Zaglavlje"/>
    <w:rsid w:val="00797284"/>
    <w:rPr>
      <w:rFonts w:ascii="Times New Roman" w:eastAsia="Times New Roman" w:hAnsi="Times New Roman" w:cs="Times New Roman"/>
      <w:color w:val="00000A"/>
      <w:sz w:val="24"/>
      <w:szCs w:val="24"/>
    </w:rPr>
  </w:style>
  <w:style w:type="paragraph" w:styleId="Podnoje">
    <w:name w:val="footer"/>
    <w:basedOn w:val="Normal"/>
    <w:link w:val="PodnojeChar"/>
    <w:uiPriority w:val="99"/>
    <w:unhideWhenUsed/>
    <w:rsid w:val="00797284"/>
    <w:pPr>
      <w:tabs>
        <w:tab w:val="center" w:pos="4536"/>
        <w:tab w:val="right" w:pos="9072"/>
      </w:tabs>
    </w:pPr>
  </w:style>
  <w:style w:type="character" w:customStyle="1" w:styleId="PodnojeChar">
    <w:name w:val="Podnožje Char"/>
    <w:basedOn w:val="Zadanifontodlomka"/>
    <w:link w:val="Podnoje"/>
    <w:uiPriority w:val="99"/>
    <w:rsid w:val="00797284"/>
    <w:rPr>
      <w:rFonts w:ascii="Times New Roman" w:eastAsia="Times New Roman" w:hAnsi="Times New Roman" w:cs="Times New Roman"/>
      <w:color w:val="00000A"/>
      <w:sz w:val="24"/>
      <w:szCs w:val="24"/>
    </w:rPr>
  </w:style>
  <w:style w:type="table" w:styleId="Reetkatablice">
    <w:name w:val="Table Grid"/>
    <w:basedOn w:val="Obinatablica"/>
    <w:uiPriority w:val="59"/>
    <w:unhideWhenUsed/>
    <w:rsid w:val="0079728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aliases w:val="opsomming 1,2,3 *-,Heading 12,naslov 1"/>
    <w:basedOn w:val="Normal"/>
    <w:link w:val="OdlomakpopisaChar"/>
    <w:uiPriority w:val="1"/>
    <w:qFormat/>
    <w:rsid w:val="00797284"/>
    <w:pPr>
      <w:ind w:left="720"/>
      <w:contextualSpacing/>
    </w:pPr>
  </w:style>
  <w:style w:type="paragraph" w:customStyle="1" w:styleId="Default">
    <w:name w:val="Default"/>
    <w:rsid w:val="00797284"/>
    <w:pPr>
      <w:autoSpaceDE w:val="0"/>
      <w:autoSpaceDN w:val="0"/>
      <w:adjustRightInd w:val="0"/>
      <w:spacing w:after="0" w:line="240" w:lineRule="auto"/>
    </w:pPr>
    <w:rPr>
      <w:rFonts w:ascii="Verdana" w:eastAsia="Times New Roman" w:hAnsi="Verdana" w:cs="Verdana"/>
      <w:color w:val="000000"/>
      <w:sz w:val="24"/>
      <w:szCs w:val="24"/>
      <w:lang w:val="hr-HR" w:eastAsia="zh-CN"/>
    </w:rPr>
  </w:style>
  <w:style w:type="character" w:styleId="Hiperveza">
    <w:name w:val="Hyperlink"/>
    <w:basedOn w:val="Zadanifontodlomka"/>
    <w:uiPriority w:val="99"/>
    <w:unhideWhenUsed/>
    <w:rsid w:val="00797284"/>
    <w:rPr>
      <w:color w:val="0563C1" w:themeColor="hyperlink"/>
      <w:u w:val="single"/>
    </w:rPr>
  </w:style>
  <w:style w:type="paragraph" w:customStyle="1" w:styleId="BEZINDENTACIJE">
    <w:name w:val="BEZ INDENTACIJE"/>
    <w:basedOn w:val="Normal"/>
    <w:link w:val="BEZINDENTACIJEChar"/>
    <w:qFormat/>
    <w:rsid w:val="00797284"/>
    <w:pPr>
      <w:spacing w:after="0"/>
      <w:ind w:firstLine="0"/>
    </w:pPr>
    <w:rPr>
      <w:lang w:val="hr-HR"/>
    </w:rPr>
  </w:style>
  <w:style w:type="character" w:customStyle="1" w:styleId="BEZINDENTACIJEChar">
    <w:name w:val="BEZ INDENTACIJE Char"/>
    <w:basedOn w:val="Zadanifontodlomka"/>
    <w:link w:val="BEZINDENTACIJE"/>
    <w:rsid w:val="00797284"/>
    <w:rPr>
      <w:rFonts w:ascii="Times New Roman" w:eastAsia="Times New Roman" w:hAnsi="Times New Roman" w:cs="Times New Roman"/>
      <w:color w:val="00000A"/>
      <w:sz w:val="24"/>
      <w:szCs w:val="24"/>
      <w:lang w:val="hr-HR"/>
    </w:rPr>
  </w:style>
  <w:style w:type="table" w:styleId="Srednjipopis2-Isticanje1">
    <w:name w:val="Medium List 2 Accent 1"/>
    <w:basedOn w:val="Obinatablica"/>
    <w:uiPriority w:val="66"/>
    <w:rsid w:val="0079728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Opisslike">
    <w:name w:val="caption"/>
    <w:aliases w:val="Branko,Map Char,Map Char Char,Map Char Char Char Char Char,Map Char Char Char,Map,Caption Char Char Car Car,Caption Char Char Car Car Car,Map Char Char Char Car Car,Caption Char Char,Caption Char Char Char Char,Graf,SlikaŠŠ,Caption Slika"/>
    <w:basedOn w:val="Normal"/>
    <w:next w:val="Normal"/>
    <w:link w:val="OpisslikeChar"/>
    <w:uiPriority w:val="35"/>
    <w:unhideWhenUsed/>
    <w:qFormat/>
    <w:rsid w:val="00797284"/>
    <w:pPr>
      <w:suppressAutoHyphens w:val="0"/>
      <w:spacing w:line="240" w:lineRule="auto"/>
      <w:ind w:firstLine="0"/>
      <w:jc w:val="left"/>
    </w:pPr>
    <w:rPr>
      <w:rFonts w:eastAsiaTheme="minorHAnsi" w:cstheme="minorBidi"/>
      <w:b/>
      <w:bCs/>
      <w:color w:val="000000" w:themeColor="text1"/>
      <w:sz w:val="20"/>
      <w:szCs w:val="18"/>
    </w:rPr>
  </w:style>
  <w:style w:type="table" w:styleId="Tablicapopisa4-isticanje3">
    <w:name w:val="List Table 4 Accent 3"/>
    <w:basedOn w:val="Obinatablica"/>
    <w:uiPriority w:val="49"/>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reetke4-isticanje3">
    <w:name w:val="Grid Table 4 Accent 3"/>
    <w:basedOn w:val="Obinatablica"/>
    <w:uiPriority w:val="49"/>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Sadraj2">
    <w:name w:val="toc 2"/>
    <w:basedOn w:val="Normal"/>
    <w:next w:val="Normal"/>
    <w:autoRedefine/>
    <w:uiPriority w:val="39"/>
    <w:rsid w:val="00797284"/>
    <w:pPr>
      <w:spacing w:after="100"/>
      <w:ind w:left="240"/>
      <w:jc w:val="left"/>
    </w:pPr>
    <w:rPr>
      <w:sz w:val="22"/>
    </w:rPr>
  </w:style>
  <w:style w:type="paragraph" w:styleId="Sadraj1">
    <w:name w:val="toc 1"/>
    <w:basedOn w:val="Normal"/>
    <w:next w:val="Normal"/>
    <w:autoRedefine/>
    <w:uiPriority w:val="39"/>
    <w:rsid w:val="00797284"/>
    <w:pPr>
      <w:tabs>
        <w:tab w:val="left" w:pos="1100"/>
        <w:tab w:val="right" w:leader="dot" w:pos="9062"/>
      </w:tabs>
      <w:spacing w:after="100"/>
      <w:ind w:left="567" w:hanging="567"/>
      <w:jc w:val="left"/>
    </w:pPr>
    <w:rPr>
      <w:b/>
      <w:noProof/>
      <w:lang w:val="hr-HR"/>
    </w:rPr>
  </w:style>
  <w:style w:type="paragraph" w:styleId="Sadraj3">
    <w:name w:val="toc 3"/>
    <w:basedOn w:val="Normal"/>
    <w:next w:val="Normal"/>
    <w:autoRedefine/>
    <w:rsid w:val="00797284"/>
    <w:pPr>
      <w:spacing w:after="100"/>
      <w:ind w:left="480"/>
      <w:jc w:val="left"/>
    </w:pPr>
    <w:rPr>
      <w:sz w:val="20"/>
    </w:rPr>
  </w:style>
  <w:style w:type="table" w:customStyle="1" w:styleId="GridTable4-Accent31">
    <w:name w:val="Grid Table 4 - Accent 31"/>
    <w:basedOn w:val="Obinatablica"/>
    <w:next w:val="Tablicareetke4-isticanje3"/>
    <w:uiPriority w:val="49"/>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OpisslikeChar">
    <w:name w:val="Opis slike Char"/>
    <w:aliases w:val="Branko Char,Map Char Char1,Map Char Char Char1,Map Char Char Char Char Char Char,Map Char Char Char Char,Map Char1,Caption Char Char Car Car Char,Caption Char Char Car Car Car Char,Map Char Char Char Car Car Char,Caption Char Char Char"/>
    <w:basedOn w:val="Zadanifontodlomka"/>
    <w:link w:val="Opisslike"/>
    <w:uiPriority w:val="35"/>
    <w:locked/>
    <w:rsid w:val="00797284"/>
    <w:rPr>
      <w:rFonts w:ascii="Times New Roman" w:hAnsi="Times New Roman"/>
      <w:b/>
      <w:bCs/>
      <w:color w:val="000000" w:themeColor="text1"/>
      <w:sz w:val="20"/>
      <w:szCs w:val="18"/>
    </w:rPr>
  </w:style>
  <w:style w:type="character" w:customStyle="1" w:styleId="Nerijeenospominjanje1">
    <w:name w:val="Neriješeno spominjanje1"/>
    <w:basedOn w:val="Zadanifontodlomka"/>
    <w:uiPriority w:val="99"/>
    <w:semiHidden/>
    <w:unhideWhenUsed/>
    <w:rsid w:val="00797284"/>
    <w:rPr>
      <w:color w:val="808080"/>
      <w:shd w:val="clear" w:color="auto" w:fill="E6E6E6"/>
    </w:rPr>
  </w:style>
  <w:style w:type="character" w:customStyle="1" w:styleId="OdlomakpopisaChar">
    <w:name w:val="Odlomak popisa Char"/>
    <w:aliases w:val="opsomming 1 Char,2 Char,3 *- Char,Heading 12 Char,naslov 1 Char"/>
    <w:basedOn w:val="Zadanifontodlomka"/>
    <w:link w:val="Odlomakpopisa"/>
    <w:uiPriority w:val="1"/>
    <w:rsid w:val="00797284"/>
    <w:rPr>
      <w:rFonts w:ascii="Times New Roman" w:eastAsia="Times New Roman" w:hAnsi="Times New Roman" w:cs="Times New Roman"/>
      <w:color w:val="00000A"/>
      <w:sz w:val="24"/>
      <w:szCs w:val="24"/>
    </w:rPr>
  </w:style>
  <w:style w:type="table" w:customStyle="1" w:styleId="Reetkatablice1">
    <w:name w:val="Rešetka tablice1"/>
    <w:basedOn w:val="Obinatablica"/>
    <w:next w:val="Reetkatablice"/>
    <w:uiPriority w:val="59"/>
    <w:rsid w:val="00797284"/>
    <w:pPr>
      <w:spacing w:after="0" w:line="240" w:lineRule="auto"/>
    </w:pPr>
    <w:rPr>
      <w:rFonts w:ascii="Times New Roman" w:eastAsia="Times New Roman" w:hAnsi="Times New Roman" w:cs="Times New Roman"/>
      <w:sz w:val="24"/>
      <w:szCs w:val="24"/>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etkatablice2">
    <w:name w:val="Rešetka tablice2"/>
    <w:basedOn w:val="Obinatablica"/>
    <w:next w:val="Reetkatablice"/>
    <w:uiPriority w:val="59"/>
    <w:rsid w:val="00797284"/>
    <w:pPr>
      <w:spacing w:after="0" w:line="240" w:lineRule="auto"/>
    </w:pPr>
    <w:rPr>
      <w:rFonts w:ascii="Times New Roman" w:eastAsia="Times New Roman" w:hAnsi="Times New Roman" w:cs="Times New Roman"/>
      <w:sz w:val="24"/>
      <w:szCs w:val="24"/>
      <w:lang w:val="hr-HR"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fusnote">
    <w:name w:val="footnote text"/>
    <w:basedOn w:val="Normal"/>
    <w:link w:val="TekstfusnoteChar"/>
    <w:uiPriority w:val="99"/>
    <w:unhideWhenUsed/>
    <w:rsid w:val="00797284"/>
    <w:pPr>
      <w:suppressAutoHyphens w:val="0"/>
      <w:spacing w:after="0" w:line="240" w:lineRule="auto"/>
      <w:ind w:firstLine="0"/>
    </w:pPr>
    <w:rPr>
      <w:rFonts w:ascii="Arial" w:hAnsi="Arial" w:cs="Arial"/>
      <w:color w:val="000000"/>
      <w:sz w:val="20"/>
      <w:szCs w:val="20"/>
      <w:lang w:val="hr-HR"/>
    </w:rPr>
  </w:style>
  <w:style w:type="character" w:customStyle="1" w:styleId="TekstfusnoteChar">
    <w:name w:val="Tekst fusnote Char"/>
    <w:basedOn w:val="Zadanifontodlomka"/>
    <w:link w:val="Tekstfusnote"/>
    <w:uiPriority w:val="99"/>
    <w:rsid w:val="00797284"/>
    <w:rPr>
      <w:rFonts w:ascii="Arial" w:eastAsia="Times New Roman" w:hAnsi="Arial" w:cs="Arial"/>
      <w:color w:val="000000"/>
      <w:sz w:val="20"/>
      <w:szCs w:val="20"/>
      <w:lang w:val="hr-HR"/>
    </w:rPr>
  </w:style>
  <w:style w:type="character" w:styleId="Referencafusnote">
    <w:name w:val="footnote reference"/>
    <w:aliases w:val="Footnote"/>
    <w:basedOn w:val="Zadanifontodlomka"/>
    <w:uiPriority w:val="99"/>
    <w:unhideWhenUsed/>
    <w:rsid w:val="00797284"/>
    <w:rPr>
      <w:vertAlign w:val="superscript"/>
    </w:rPr>
  </w:style>
  <w:style w:type="table" w:styleId="Obinatablica2">
    <w:name w:val="Plain Table 2"/>
    <w:basedOn w:val="Obinatablica"/>
    <w:uiPriority w:val="42"/>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4">
    <w:name w:val="Plain Table 4"/>
    <w:basedOn w:val="Obinatablica"/>
    <w:uiPriority w:val="44"/>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vijetlatablicareetke1">
    <w:name w:val="Grid Table 1 Light"/>
    <w:basedOn w:val="Obinatablica"/>
    <w:uiPriority w:val="46"/>
    <w:rsid w:val="00797284"/>
    <w:pPr>
      <w:spacing w:after="0" w:line="240" w:lineRule="auto"/>
    </w:pPr>
    <w:rPr>
      <w:rFonts w:ascii="Times New Roman" w:eastAsia="Times New Roman" w:hAnsi="Times New Roman" w:cs="Times New Roman"/>
      <w:sz w:val="20"/>
      <w:szCs w:val="20"/>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Naslov">
    <w:name w:val="TOC Heading"/>
    <w:basedOn w:val="Naslov1"/>
    <w:next w:val="Normal"/>
    <w:uiPriority w:val="39"/>
    <w:unhideWhenUsed/>
    <w:qFormat/>
    <w:rsid w:val="00797284"/>
    <w:pPr>
      <w:suppressAutoHyphens w:val="0"/>
      <w:spacing w:before="240" w:after="0" w:line="259" w:lineRule="auto"/>
      <w:jc w:val="left"/>
      <w:outlineLvl w:val="9"/>
    </w:pPr>
    <w:rPr>
      <w:rFonts w:asciiTheme="majorHAnsi" w:hAnsiTheme="majorHAnsi"/>
      <w:b w:val="0"/>
      <w:color w:val="2F5496" w:themeColor="accent1" w:themeShade="BF"/>
      <w:sz w:val="32"/>
    </w:rPr>
  </w:style>
  <w:style w:type="character" w:styleId="Brojretka">
    <w:name w:val="line number"/>
    <w:basedOn w:val="Zadanifontodlomka"/>
    <w:uiPriority w:val="99"/>
    <w:semiHidden/>
    <w:unhideWhenUsed/>
    <w:rsid w:val="001B122B"/>
  </w:style>
  <w:style w:type="character" w:customStyle="1" w:styleId="Nerijeenospominjanje2">
    <w:name w:val="Neriješeno spominjanje2"/>
    <w:basedOn w:val="Zadanifontodlomka"/>
    <w:uiPriority w:val="99"/>
    <w:semiHidden/>
    <w:unhideWhenUsed/>
    <w:rsid w:val="00B82278"/>
    <w:rPr>
      <w:color w:val="808080"/>
      <w:shd w:val="clear" w:color="auto" w:fill="E6E6E6"/>
    </w:rPr>
  </w:style>
  <w:style w:type="table" w:styleId="Svijetlareetkatablice">
    <w:name w:val="Grid Table Light"/>
    <w:basedOn w:val="Obinatablica"/>
    <w:uiPriority w:val="40"/>
    <w:rsid w:val="00C44B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jeloteksta">
    <w:name w:val="Body Text"/>
    <w:basedOn w:val="Normal"/>
    <w:link w:val="TijelotekstaChar"/>
    <w:rsid w:val="00E663F4"/>
    <w:pPr>
      <w:suppressAutoHyphens w:val="0"/>
      <w:spacing w:after="0" w:line="240" w:lineRule="auto"/>
      <w:ind w:firstLine="0"/>
      <w:jc w:val="left"/>
    </w:pPr>
    <w:rPr>
      <w:color w:val="auto"/>
      <w:szCs w:val="20"/>
      <w:lang w:val="hr-HR" w:eastAsia="hr-HR"/>
    </w:rPr>
  </w:style>
  <w:style w:type="character" w:customStyle="1" w:styleId="TijelotekstaChar">
    <w:name w:val="Tijelo teksta Char"/>
    <w:basedOn w:val="Zadanifontodlomka"/>
    <w:link w:val="Tijeloteksta"/>
    <w:rsid w:val="00E663F4"/>
    <w:rPr>
      <w:rFonts w:ascii="Times New Roman" w:eastAsia="Times New Roman" w:hAnsi="Times New Roman" w:cs="Times New Roman"/>
      <w:sz w:val="24"/>
      <w:szCs w:val="20"/>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bioportal.hr" TargetMode="External"/><Relationship Id="rId10" Type="http://schemas.openxmlformats.org/officeDocument/2006/relationships/footer" Target="footer1.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F:\PGO%20IVANSKA\Ostvarivanje%20ciljeva_izra&#269;un_IVANSK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PGO%20IVANSKA\Ostvarivanje%20ciljeva_izra&#269;un_IVANSK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esktop\PGO%20Pla&#353;ki\Template%20izra&#269;una_Malinska_Vrbnik.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PGO%20IVANSKA\Ostvarivanje%20ciljeva_izra&#269;un_IVANSK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'Grad Krk'!$D$61</c:f>
              <c:strCache>
                <c:ptCount val="1"/>
                <c:pt idx="0">
                  <c:v>Količina proizvedenog komunalnog otpada (t)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 Krk'!$C$62:$C$69</c:f>
              <c:strCache>
                <c:ptCount val="8"/>
                <c:pt idx="0">
                  <c:v>2015.</c:v>
                </c:pt>
                <c:pt idx="1">
                  <c:v>2016.</c:v>
                </c:pt>
                <c:pt idx="2">
                  <c:v>2017.</c:v>
                </c:pt>
                <c:pt idx="3">
                  <c:v>2018.</c:v>
                </c:pt>
                <c:pt idx="4">
                  <c:v>2019.</c:v>
                </c:pt>
                <c:pt idx="5">
                  <c:v>2020.</c:v>
                </c:pt>
                <c:pt idx="6">
                  <c:v>2021.</c:v>
                </c:pt>
                <c:pt idx="7">
                  <c:v>2022.</c:v>
                </c:pt>
              </c:strCache>
            </c:strRef>
          </c:cat>
          <c:val>
            <c:numRef>
              <c:f>'Grad Krk'!$D$62:$D$69</c:f>
              <c:numCache>
                <c:formatCode>#,##0.00</c:formatCode>
                <c:ptCount val="8"/>
                <c:pt idx="0">
                  <c:v>171.59</c:v>
                </c:pt>
                <c:pt idx="1">
                  <c:v>346.74</c:v>
                </c:pt>
                <c:pt idx="2">
                  <c:v>170.36435714285716</c:v>
                </c:pt>
                <c:pt idx="3">
                  <c:v>169.13871428571431</c:v>
                </c:pt>
                <c:pt idx="4">
                  <c:v>167.91307142857147</c:v>
                </c:pt>
                <c:pt idx="5">
                  <c:v>166.68742857142863</c:v>
                </c:pt>
                <c:pt idx="6">
                  <c:v>165.46178571428578</c:v>
                </c:pt>
                <c:pt idx="7">
                  <c:v>163.01050000000001</c:v>
                </c:pt>
              </c:numCache>
            </c:numRef>
          </c:val>
          <c:smooth val="0"/>
          <c:extLst>
            <c:ext xmlns:c16="http://schemas.microsoft.com/office/drawing/2014/chart" uri="{C3380CC4-5D6E-409C-BE32-E72D297353CC}">
              <c16:uniqueId val="{00000000-EF5E-4449-BC1F-7AD8BD07E134}"/>
            </c:ext>
          </c:extLst>
        </c:ser>
        <c:dLbls>
          <c:dLblPos val="t"/>
          <c:showLegendKey val="0"/>
          <c:showVal val="1"/>
          <c:showCatName val="0"/>
          <c:showSerName val="0"/>
          <c:showPercent val="0"/>
          <c:showBubbleSize val="0"/>
        </c:dLbls>
        <c:marker val="1"/>
        <c:smooth val="0"/>
        <c:axId val="402138960"/>
        <c:axId val="402128768"/>
      </c:lineChart>
      <c:catAx>
        <c:axId val="402138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latin typeface="Times New Roman" panose="02020603050405020304" pitchFamily="18" charset="0"/>
                    <a:cs typeface="Times New Roman" panose="02020603050405020304" pitchFamily="18" charset="0"/>
                  </a:rPr>
                  <a:t>Godina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402128768"/>
        <c:crosses val="autoZero"/>
        <c:auto val="1"/>
        <c:lblAlgn val="ctr"/>
        <c:lblOffset val="100"/>
        <c:noMultiLvlLbl val="0"/>
      </c:catAx>
      <c:valAx>
        <c:axId val="40212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latin typeface="Times New Roman" panose="02020603050405020304" pitchFamily="18" charset="0"/>
                    <a:cs typeface="Times New Roman" panose="02020603050405020304" pitchFamily="18" charset="0"/>
                  </a:rPr>
                  <a:t>Količina</a:t>
                </a:r>
                <a:r>
                  <a:rPr lang="hr-HR" baseline="0">
                    <a:latin typeface="Times New Roman" panose="02020603050405020304" pitchFamily="18" charset="0"/>
                    <a:cs typeface="Times New Roman" panose="02020603050405020304" pitchFamily="18" charset="0"/>
                  </a:rPr>
                  <a:t> proizvedenog komunalnog otpada (t)</a:t>
                </a:r>
                <a:endParaRPr lang="hr-HR">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40213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1154855643044"/>
          <c:y val="6.0185185185185182E-2"/>
          <c:w val="0.86733289588801399"/>
          <c:h val="0.84731481481481485"/>
        </c:manualLayout>
      </c:layout>
      <c:lineChart>
        <c:grouping val="standard"/>
        <c:varyColors val="0"/>
        <c:ser>
          <c:idx val="0"/>
          <c:order val="0"/>
          <c:tx>
            <c:strRef>
              <c:f>'Grad Krk'!$D$94</c:f>
              <c:strCache>
                <c:ptCount val="1"/>
                <c:pt idx="0">
                  <c:v>Postotak odvojeno prikupljenog otpada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 Krk'!$C$95:$C$102</c:f>
              <c:strCache>
                <c:ptCount val="8"/>
                <c:pt idx="0">
                  <c:v>2015.</c:v>
                </c:pt>
                <c:pt idx="1">
                  <c:v>2016.</c:v>
                </c:pt>
                <c:pt idx="2">
                  <c:v>2017.</c:v>
                </c:pt>
                <c:pt idx="3">
                  <c:v>2018.</c:v>
                </c:pt>
                <c:pt idx="4">
                  <c:v>2019.</c:v>
                </c:pt>
                <c:pt idx="5">
                  <c:v>2020.</c:v>
                </c:pt>
                <c:pt idx="6">
                  <c:v>2021.</c:v>
                </c:pt>
                <c:pt idx="7">
                  <c:v>2022.</c:v>
                </c:pt>
              </c:strCache>
            </c:strRef>
          </c:cat>
          <c:val>
            <c:numRef>
              <c:f>'Grad Krk'!$D$95:$D$102</c:f>
              <c:numCache>
                <c:formatCode>#,##0.00</c:formatCode>
                <c:ptCount val="8"/>
                <c:pt idx="0">
                  <c:v>0</c:v>
                </c:pt>
                <c:pt idx="1">
                  <c:v>0</c:v>
                </c:pt>
                <c:pt idx="2">
                  <c:v>10</c:v>
                </c:pt>
                <c:pt idx="3">
                  <c:v>20</c:v>
                </c:pt>
                <c:pt idx="4">
                  <c:v>30</c:v>
                </c:pt>
                <c:pt idx="5">
                  <c:v>40</c:v>
                </c:pt>
                <c:pt idx="6">
                  <c:v>50</c:v>
                </c:pt>
                <c:pt idx="7">
                  <c:v>60</c:v>
                </c:pt>
              </c:numCache>
            </c:numRef>
          </c:val>
          <c:smooth val="0"/>
          <c:extLst>
            <c:ext xmlns:c16="http://schemas.microsoft.com/office/drawing/2014/chart" uri="{C3380CC4-5D6E-409C-BE32-E72D297353CC}">
              <c16:uniqueId val="{00000000-0EDD-417D-A44C-55C8A6D601E7}"/>
            </c:ext>
          </c:extLst>
        </c:ser>
        <c:dLbls>
          <c:dLblPos val="t"/>
          <c:showLegendKey val="0"/>
          <c:showVal val="1"/>
          <c:showCatName val="0"/>
          <c:showSerName val="0"/>
          <c:showPercent val="0"/>
          <c:showBubbleSize val="0"/>
        </c:dLbls>
        <c:marker val="1"/>
        <c:smooth val="0"/>
        <c:axId val="402127592"/>
        <c:axId val="402129552"/>
      </c:lineChart>
      <c:catAx>
        <c:axId val="40212759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Godin</a:t>
                </a:r>
                <a:r>
                  <a:rPr lang="hr-HR"/>
                  <a:t>a</a:t>
                </a:r>
                <a:endParaRPr lang="en-US"/>
              </a:p>
            </c:rich>
          </c:tx>
          <c:layout>
            <c:manualLayout>
              <c:xMode val="edge"/>
              <c:yMode val="edge"/>
              <c:x val="0.48973971185507137"/>
              <c:y val="0.948124269553413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402129552"/>
        <c:crosses val="autoZero"/>
        <c:auto val="1"/>
        <c:lblAlgn val="ctr"/>
        <c:lblOffset val="100"/>
        <c:noMultiLvlLbl val="0"/>
      </c:catAx>
      <c:valAx>
        <c:axId val="40212955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Komunalni otpad (t)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402127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KRK!$C$101</c:f>
              <c:strCache>
                <c:ptCount val="1"/>
                <c:pt idx="0">
                  <c:v>Postotak odvojeno prikupljenog otpada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KRK!$B$102:$B$109</c:f>
              <c:strCache>
                <c:ptCount val="8"/>
                <c:pt idx="0">
                  <c:v>2015.</c:v>
                </c:pt>
                <c:pt idx="1">
                  <c:v>2016.</c:v>
                </c:pt>
                <c:pt idx="2">
                  <c:v>2017.</c:v>
                </c:pt>
                <c:pt idx="3">
                  <c:v>2018.</c:v>
                </c:pt>
                <c:pt idx="4">
                  <c:v>2019.</c:v>
                </c:pt>
                <c:pt idx="5">
                  <c:v>2020.</c:v>
                </c:pt>
                <c:pt idx="6">
                  <c:v>2021.</c:v>
                </c:pt>
                <c:pt idx="7">
                  <c:v>2022.</c:v>
                </c:pt>
              </c:strCache>
            </c:strRef>
          </c:cat>
          <c:val>
            <c:numRef>
              <c:f>KRK!$C$102:$C$109</c:f>
              <c:numCache>
                <c:formatCode>#,##0.00</c:formatCode>
                <c:ptCount val="8"/>
                <c:pt idx="0">
                  <c:v>0</c:v>
                </c:pt>
                <c:pt idx="1">
                  <c:v>5.7142857142857144</c:v>
                </c:pt>
                <c:pt idx="2">
                  <c:v>11.428571428571429</c:v>
                </c:pt>
                <c:pt idx="3">
                  <c:v>17.142857142857142</c:v>
                </c:pt>
                <c:pt idx="4">
                  <c:v>22.857142857142858</c:v>
                </c:pt>
                <c:pt idx="5">
                  <c:v>28.571428571428573</c:v>
                </c:pt>
                <c:pt idx="6">
                  <c:v>34.285714285714285</c:v>
                </c:pt>
                <c:pt idx="7">
                  <c:v>40</c:v>
                </c:pt>
              </c:numCache>
            </c:numRef>
          </c:val>
          <c:smooth val="0"/>
          <c:extLst>
            <c:ext xmlns:c16="http://schemas.microsoft.com/office/drawing/2014/chart" uri="{C3380CC4-5D6E-409C-BE32-E72D297353CC}">
              <c16:uniqueId val="{00000000-6679-41E4-8074-5B87A3157591}"/>
            </c:ext>
          </c:extLst>
        </c:ser>
        <c:dLbls>
          <c:dLblPos val="t"/>
          <c:showLegendKey val="0"/>
          <c:showVal val="1"/>
          <c:showCatName val="0"/>
          <c:showSerName val="0"/>
          <c:showPercent val="0"/>
          <c:showBubbleSize val="0"/>
        </c:dLbls>
        <c:marker val="1"/>
        <c:smooth val="0"/>
        <c:axId val="478693168"/>
        <c:axId val="478693560"/>
      </c:lineChart>
      <c:catAx>
        <c:axId val="47869316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000">
                    <a:latin typeface="Times New Roman" panose="02020603050405020304" pitchFamily="18" charset="0"/>
                    <a:cs typeface="Times New Roman" panose="02020603050405020304" pitchFamily="18" charset="0"/>
                  </a:rPr>
                  <a:t>Godina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478693560"/>
        <c:crosses val="autoZero"/>
        <c:auto val="1"/>
        <c:lblAlgn val="ctr"/>
        <c:lblOffset val="100"/>
        <c:noMultiLvlLbl val="0"/>
      </c:catAx>
      <c:valAx>
        <c:axId val="478693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sz="1000">
                    <a:latin typeface="Times New Roman" panose="02020603050405020304" pitchFamily="18" charset="0"/>
                    <a:cs typeface="Times New Roman" panose="02020603050405020304" pitchFamily="18" charset="0"/>
                  </a:rPr>
                  <a:t>Postotak odvojeno prikupljenog otpada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478693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'Grad Krk'!$D$74</c:f>
              <c:strCache>
                <c:ptCount val="1"/>
                <c:pt idx="0">
                  <c:v>Količina proizvedenog komunalnog otpada (t)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5113110290176749E-2"/>
                  <c:y val="-4.2504725139200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D4-4EF7-A09F-4B44D74C01D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'Grad Krk'!$C$75:$C$82</c:f>
              <c:strCache>
                <c:ptCount val="8"/>
                <c:pt idx="0">
                  <c:v>2015.</c:v>
                </c:pt>
                <c:pt idx="1">
                  <c:v>2016.</c:v>
                </c:pt>
                <c:pt idx="2">
                  <c:v>2017.</c:v>
                </c:pt>
                <c:pt idx="3">
                  <c:v>2018.</c:v>
                </c:pt>
                <c:pt idx="4">
                  <c:v>2019.</c:v>
                </c:pt>
                <c:pt idx="5">
                  <c:v>2020.</c:v>
                </c:pt>
                <c:pt idx="6">
                  <c:v>2021.</c:v>
                </c:pt>
                <c:pt idx="7">
                  <c:v>2022.</c:v>
                </c:pt>
              </c:strCache>
            </c:strRef>
          </c:cat>
          <c:val>
            <c:numRef>
              <c:f>'Grad Krk'!$D$75:$D$82</c:f>
              <c:numCache>
                <c:formatCode>#,##0.00</c:formatCode>
                <c:ptCount val="8"/>
                <c:pt idx="0">
                  <c:v>171.59</c:v>
                </c:pt>
                <c:pt idx="1">
                  <c:v>346.74</c:v>
                </c:pt>
                <c:pt idx="2">
                  <c:v>296.09958333333333</c:v>
                </c:pt>
                <c:pt idx="3">
                  <c:v>245.45916666666665</c:v>
                </c:pt>
                <c:pt idx="4">
                  <c:v>194.81874999999997</c:v>
                </c:pt>
                <c:pt idx="5">
                  <c:v>144.17833333333328</c:v>
                </c:pt>
                <c:pt idx="6">
                  <c:v>93.537916666666604</c:v>
                </c:pt>
                <c:pt idx="7">
                  <c:v>42.897500000000001</c:v>
                </c:pt>
              </c:numCache>
            </c:numRef>
          </c:val>
          <c:smooth val="0"/>
          <c:extLst>
            <c:ext xmlns:c16="http://schemas.microsoft.com/office/drawing/2014/chart" uri="{C3380CC4-5D6E-409C-BE32-E72D297353CC}">
              <c16:uniqueId val="{00000000-1DD4-4EF7-A09F-4B44D74C01D2}"/>
            </c:ext>
          </c:extLst>
        </c:ser>
        <c:dLbls>
          <c:dLblPos val="t"/>
          <c:showLegendKey val="0"/>
          <c:showVal val="1"/>
          <c:showCatName val="0"/>
          <c:showSerName val="0"/>
          <c:showPercent val="0"/>
          <c:showBubbleSize val="0"/>
        </c:dLbls>
        <c:marker val="1"/>
        <c:smooth val="0"/>
        <c:axId val="402137000"/>
        <c:axId val="402137392"/>
      </c:lineChart>
      <c:catAx>
        <c:axId val="40213700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Godina</a:t>
                </a:r>
                <a:endParaRPr lang="en-US"/>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402137392"/>
        <c:crosses val="autoZero"/>
        <c:auto val="1"/>
        <c:lblAlgn val="ctr"/>
        <c:lblOffset val="100"/>
        <c:noMultiLvlLbl val="0"/>
      </c:catAx>
      <c:valAx>
        <c:axId val="402137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hr-HR"/>
                  <a:t>Komunalni otpad (t)</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sr-Latn-RS"/>
          </a:p>
        </c:txPr>
        <c:crossAx val="402137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CAAB3-ECE3-4799-9D39-83FF6AB43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15394</Words>
  <Characters>87750</Characters>
  <Application>Microsoft Office Word</Application>
  <DocSecurity>0</DocSecurity>
  <Lines>731</Lines>
  <Paragraphs>205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Mišo</dc:creator>
  <cp:keywords/>
  <dc:description/>
  <cp:lastModifiedBy>Općina Ivanska</cp:lastModifiedBy>
  <cp:revision>2</cp:revision>
  <cp:lastPrinted>2018-10-29T11:02:00Z</cp:lastPrinted>
  <dcterms:created xsi:type="dcterms:W3CDTF">2020-01-22T07:07:00Z</dcterms:created>
  <dcterms:modified xsi:type="dcterms:W3CDTF">2020-01-22T07:07:00Z</dcterms:modified>
</cp:coreProperties>
</file>